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D3" w:rsidRDefault="003A76D3">
      <w:pPr>
        <w:rPr>
          <w:noProof/>
        </w:rPr>
      </w:pPr>
      <w:r>
        <w:rPr>
          <w:noProof/>
        </w:rPr>
        <w:t>GROUP 11 / 2ECE-D</w:t>
      </w:r>
    </w:p>
    <w:p w:rsidR="003A76D3" w:rsidRDefault="003A76D3">
      <w:pPr>
        <w:rPr>
          <w:noProof/>
        </w:rPr>
      </w:pPr>
      <w:r>
        <w:rPr>
          <w:noProof/>
        </w:rPr>
        <w:t>QUETUA</w:t>
      </w:r>
      <w:r>
        <w:rPr>
          <w:noProof/>
        </w:rPr>
        <w:br/>
        <w:t>DELA CRUZ</w:t>
      </w:r>
    </w:p>
    <w:p w:rsidR="00406ADF" w:rsidRDefault="00EE75C2">
      <w:bookmarkStart w:id="0" w:name="_GoBack"/>
      <w:r>
        <w:rPr>
          <w:noProof/>
        </w:rPr>
        <w:drawing>
          <wp:inline distT="0" distB="0" distL="0" distR="0" wp14:anchorId="4A7ACFBB" wp14:editId="0433A8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74"/>
    <w:rsid w:val="003076C1"/>
    <w:rsid w:val="003A76D3"/>
    <w:rsid w:val="00406ADF"/>
    <w:rsid w:val="00505BD9"/>
    <w:rsid w:val="00616C74"/>
    <w:rsid w:val="00E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954E-55A2-48B6-985E-E05C8420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Gaysie Quetua</dc:creator>
  <cp:keywords/>
  <dc:description/>
  <cp:lastModifiedBy>Gaysie Quetua</cp:lastModifiedBy>
  <cp:revision>3</cp:revision>
  <dcterms:created xsi:type="dcterms:W3CDTF">2019-12-08T04:20:00Z</dcterms:created>
  <dcterms:modified xsi:type="dcterms:W3CDTF">2019-12-08T15:23:00Z</dcterms:modified>
</cp:coreProperties>
</file>