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v:background id="_x0000_s1025" o:targetscreensize="1024,768">
      <v:fill r:id="rId4" o:title="edgbkgnd" recolor="t" type="frame"/>
    </v:background>
  </w:background>
  <w:body>
    <w:p w14:paraId="4DC2C6B9" w14:textId="77777777" w:rsidR="00EA490F" w:rsidRDefault="00EA490F">
      <w:pPr>
        <w:jc w:val="center"/>
      </w:pPr>
      <w:bookmarkStart w:id="0" w:name="_Toc169257592"/>
    </w:p>
    <w:p w14:paraId="56624704" w14:textId="77777777" w:rsidR="00EA490F" w:rsidRDefault="00EA490F">
      <w:pPr>
        <w:jc w:val="center"/>
      </w:pPr>
    </w:p>
    <w:p w14:paraId="33F59A42" w14:textId="77777777" w:rsidR="00EA490F" w:rsidRDefault="0089302A">
      <w:pPr>
        <w:jc w:val="center"/>
      </w:pPr>
      <w:r>
        <w:rPr>
          <w:rFonts w:hint="eastAsia"/>
          <w:noProof/>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9"/>
                    <a:srcRect l="20284" b="-197"/>
                    <a:stretch>
                      <a:fillRect/>
                    </a:stretch>
                  </pic:blipFill>
                  <pic:spPr>
                    <a:xfrm>
                      <a:off x="0" y="0"/>
                      <a:ext cx="2682875" cy="648970"/>
                    </a:xfrm>
                    <a:prstGeom prst="rect">
                      <a:avLst/>
                    </a:prstGeom>
                    <a:noFill/>
                    <a:ln>
                      <a:noFill/>
                    </a:ln>
                  </pic:spPr>
                </pic:pic>
              </a:graphicData>
            </a:graphic>
          </wp:inline>
        </w:drawing>
      </w:r>
    </w:p>
    <w:p w14:paraId="67435879" w14:textId="77777777" w:rsidR="00EA490F" w:rsidRDefault="0089302A">
      <w:pPr>
        <w:jc w:val="center"/>
        <w:rPr>
          <w:b/>
          <w:bCs/>
          <w:color w:val="0000FF"/>
          <w:spacing w:val="120"/>
          <w:sz w:val="86"/>
        </w:rPr>
      </w:pPr>
      <w:r>
        <w:rPr>
          <w:rFonts w:hint="eastAsia"/>
          <w:b/>
          <w:bCs/>
          <w:color w:val="0000FF"/>
          <w:sz w:val="72"/>
          <w:szCs w:val="72"/>
        </w:rPr>
        <w:t>本科毕业设计说明书</w:t>
      </w:r>
    </w:p>
    <w:p w14:paraId="51F2C6CE" w14:textId="77777777" w:rsidR="00EA490F" w:rsidRDefault="0089302A">
      <w:pPr>
        <w:jc w:val="center"/>
        <w:rPr>
          <w:sz w:val="32"/>
          <w:szCs w:val="32"/>
        </w:rPr>
      </w:pPr>
      <w:r>
        <w:rPr>
          <w:rFonts w:hint="eastAsia"/>
          <w:sz w:val="32"/>
          <w:szCs w:val="32"/>
        </w:rPr>
        <w:t>（</w:t>
      </w:r>
      <w:r>
        <w:rPr>
          <w:rFonts w:hint="eastAsia"/>
          <w:sz w:val="32"/>
          <w:szCs w:val="32"/>
        </w:rPr>
        <w:t>2025</w:t>
      </w:r>
      <w:r>
        <w:rPr>
          <w:rFonts w:hint="eastAsia"/>
          <w:sz w:val="32"/>
          <w:szCs w:val="32"/>
        </w:rPr>
        <w:t>届）</w:t>
      </w:r>
    </w:p>
    <w:p w14:paraId="3C528210" w14:textId="77777777" w:rsidR="00EA490F" w:rsidRDefault="0089302A">
      <w:pPr>
        <w:jc w:val="center"/>
      </w:pPr>
      <w:r>
        <w:rPr>
          <w:rFonts w:hint="eastAsia"/>
          <w:noProof/>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0"/>
                    <a:stretch>
                      <a:fillRect/>
                    </a:stretch>
                  </pic:blipFill>
                  <pic:spPr>
                    <a:xfrm>
                      <a:off x="0" y="0"/>
                      <a:ext cx="1415415" cy="1415415"/>
                    </a:xfrm>
                    <a:prstGeom prst="rect">
                      <a:avLst/>
                    </a:prstGeom>
                    <a:noFill/>
                    <a:ln>
                      <a:noFill/>
                    </a:ln>
                  </pic:spPr>
                </pic:pic>
              </a:graphicData>
            </a:graphic>
          </wp:inline>
        </w:drawing>
      </w:r>
    </w:p>
    <w:p w14:paraId="6EF3806B" w14:textId="77777777" w:rsidR="00EA490F" w:rsidRDefault="00EA490F">
      <w:pPr>
        <w:jc w:val="center"/>
      </w:pPr>
    </w:p>
    <w:p w14:paraId="550DD889" w14:textId="77777777" w:rsidR="00EA490F" w:rsidRDefault="0089302A">
      <w:pPr>
        <w:spacing w:line="360" w:lineRule="auto"/>
        <w:jc w:val="left"/>
        <w:rPr>
          <w:sz w:val="32"/>
          <w:szCs w:val="32"/>
          <w:u w:val="single"/>
        </w:rPr>
      </w:pPr>
      <w:r>
        <w:rPr>
          <w:rFonts w:hint="eastAsia"/>
          <w:b/>
          <w:bCs/>
          <w:sz w:val="32"/>
          <w:szCs w:val="32"/>
        </w:rPr>
        <w:t>中文题目：</w:t>
      </w:r>
      <w:r>
        <w:rPr>
          <w:rFonts w:hint="eastAsia"/>
          <w:sz w:val="32"/>
          <w:szCs w:val="32"/>
          <w:u w:val="single"/>
        </w:rPr>
        <w:t xml:space="preserve"> </w:t>
      </w:r>
      <w:r>
        <w:commentReference w:id="1"/>
      </w:r>
      <w:r>
        <w:rPr>
          <w:rFonts w:hint="eastAsia"/>
          <w:sz w:val="32"/>
          <w:szCs w:val="32"/>
          <w:u w:val="single"/>
        </w:rPr>
        <w:t xml:space="preserve">                                         </w:t>
      </w:r>
    </w:p>
    <w:p w14:paraId="0B8035AA" w14:textId="77777777" w:rsidR="00EA490F" w:rsidRDefault="0089302A">
      <w:pPr>
        <w:spacing w:line="360" w:lineRule="auto"/>
        <w:rPr>
          <w:sz w:val="32"/>
          <w:szCs w:val="32"/>
          <w:u w:val="single"/>
        </w:rPr>
      </w:pPr>
      <w:r>
        <w:rPr>
          <w:rFonts w:hint="eastAsia"/>
          <w:b/>
          <w:bCs/>
          <w:sz w:val="32"/>
          <w:szCs w:val="32"/>
        </w:rPr>
        <w:t>英文题目：</w:t>
      </w:r>
      <w:r>
        <w:commentReference w:id="2"/>
      </w:r>
      <w:r>
        <w:rPr>
          <w:rFonts w:hint="eastAsia"/>
          <w:sz w:val="32"/>
          <w:szCs w:val="32"/>
          <w:u w:val="single"/>
        </w:rPr>
        <w:t xml:space="preserve">                                           </w:t>
      </w:r>
    </w:p>
    <w:p w14:paraId="6FF5C3AF" w14:textId="77777777" w:rsidR="00EA490F" w:rsidRDefault="00EA490F"/>
    <w:tbl>
      <w:tblPr>
        <w:tblStyle w:val="ac"/>
        <w:tblW w:w="6126" w:type="dxa"/>
        <w:jc w:val="center"/>
        <w:tblLook w:val="04A0" w:firstRow="1" w:lastRow="0" w:firstColumn="1" w:lastColumn="0" w:noHBand="0" w:noVBand="1"/>
      </w:tblPr>
      <w:tblGrid>
        <w:gridCol w:w="1985"/>
        <w:gridCol w:w="1713"/>
        <w:gridCol w:w="885"/>
        <w:gridCol w:w="1543"/>
      </w:tblGrid>
      <w:tr w:rsidR="00EA490F" w14:paraId="2B83BF6F" w14:textId="77777777">
        <w:trPr>
          <w:trHeight w:val="552"/>
          <w:jc w:val="center"/>
        </w:trPr>
        <w:tc>
          <w:tcPr>
            <w:tcW w:w="1985" w:type="dxa"/>
            <w:tcBorders>
              <w:top w:val="nil"/>
              <w:left w:val="nil"/>
              <w:bottom w:val="nil"/>
              <w:right w:val="nil"/>
            </w:tcBorders>
          </w:tcPr>
          <w:p w14:paraId="6298D0D7" w14:textId="77777777" w:rsidR="00EA490F" w:rsidRDefault="0089302A">
            <w:pPr>
              <w:spacing w:line="560" w:lineRule="exact"/>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院：</w:t>
            </w:r>
          </w:p>
        </w:tc>
        <w:tc>
          <w:tcPr>
            <w:tcW w:w="4141" w:type="dxa"/>
            <w:gridSpan w:val="3"/>
            <w:tcBorders>
              <w:top w:val="nil"/>
              <w:left w:val="nil"/>
              <w:bottom w:val="single" w:sz="4" w:space="0" w:color="auto"/>
              <w:right w:val="nil"/>
            </w:tcBorders>
          </w:tcPr>
          <w:p w14:paraId="0A87B085" w14:textId="77777777" w:rsidR="00EA490F" w:rsidRDefault="0089302A">
            <w:pPr>
              <w:spacing w:line="560" w:lineRule="exact"/>
              <w:jc w:val="center"/>
              <w:rPr>
                <w:b/>
                <w:bCs/>
                <w:sz w:val="32"/>
                <w:szCs w:val="32"/>
              </w:rPr>
            </w:pPr>
            <w:r>
              <w:commentReference w:id="3"/>
            </w:r>
            <w:r>
              <w:rPr>
                <w:rFonts w:ascii="Times New Roman" w:hAnsi="Times New Roman" w:hint="eastAsia"/>
                <w:b/>
                <w:bCs/>
                <w:sz w:val="32"/>
                <w:szCs w:val="32"/>
              </w:rPr>
              <w:t>计算机科学与工程学院</w:t>
            </w:r>
          </w:p>
        </w:tc>
      </w:tr>
      <w:tr w:rsidR="00EA490F" w14:paraId="42C39359" w14:textId="77777777">
        <w:trPr>
          <w:trHeight w:val="562"/>
          <w:jc w:val="center"/>
        </w:trPr>
        <w:tc>
          <w:tcPr>
            <w:tcW w:w="1985" w:type="dxa"/>
            <w:tcBorders>
              <w:top w:val="nil"/>
              <w:left w:val="nil"/>
              <w:bottom w:val="nil"/>
              <w:right w:val="nil"/>
            </w:tcBorders>
          </w:tcPr>
          <w:p w14:paraId="7EA4EB87" w14:textId="77777777" w:rsidR="00EA490F" w:rsidRDefault="0089302A">
            <w:pPr>
              <w:spacing w:line="560" w:lineRule="exact"/>
              <w:rPr>
                <w:b/>
                <w:bCs/>
                <w:sz w:val="32"/>
                <w:szCs w:val="32"/>
              </w:rPr>
            </w:pPr>
            <w:r>
              <w:rPr>
                <w:rFonts w:ascii="Times New Roman" w:hAnsi="Times New Roman" w:hint="eastAsia"/>
                <w:b/>
                <w:bCs/>
                <w:sz w:val="32"/>
                <w:szCs w:val="32"/>
              </w:rPr>
              <w:t>专</w:t>
            </w:r>
            <w:r>
              <w:rPr>
                <w:rFonts w:ascii="Times New Roman" w:hAnsi="Times New Roman" w:hint="eastAsia"/>
                <w:b/>
                <w:bCs/>
                <w:sz w:val="32"/>
                <w:szCs w:val="32"/>
              </w:rPr>
              <w:t xml:space="preserve">  </w:t>
            </w:r>
            <w:r>
              <w:rPr>
                <w:rFonts w:ascii="Times New Roman" w:hAnsi="Times New Roman" w:hint="eastAsia"/>
                <w:b/>
                <w:bCs/>
                <w:sz w:val="32"/>
                <w:szCs w:val="32"/>
              </w:rPr>
              <w:t>业：</w:t>
            </w:r>
          </w:p>
        </w:tc>
        <w:tc>
          <w:tcPr>
            <w:tcW w:w="4141" w:type="dxa"/>
            <w:gridSpan w:val="3"/>
            <w:tcBorders>
              <w:top w:val="single" w:sz="4" w:space="0" w:color="auto"/>
              <w:left w:val="nil"/>
              <w:bottom w:val="single" w:sz="4" w:space="0" w:color="auto"/>
              <w:right w:val="nil"/>
            </w:tcBorders>
          </w:tcPr>
          <w:p w14:paraId="59A7194F" w14:textId="77777777" w:rsidR="00EA490F" w:rsidRDefault="0089302A">
            <w:pPr>
              <w:spacing w:line="560" w:lineRule="exact"/>
              <w:jc w:val="center"/>
              <w:rPr>
                <w:b/>
                <w:bCs/>
                <w:sz w:val="32"/>
                <w:szCs w:val="32"/>
              </w:rPr>
            </w:pPr>
            <w:r>
              <w:commentReference w:id="4"/>
            </w:r>
            <w:r>
              <w:rPr>
                <w:rFonts w:ascii="Times New Roman" w:hAnsi="Times New Roman" w:hint="eastAsia"/>
                <w:b/>
                <w:bCs/>
                <w:sz w:val="32"/>
                <w:szCs w:val="32"/>
              </w:rPr>
              <w:t>计算机科学与技术</w:t>
            </w:r>
          </w:p>
        </w:tc>
      </w:tr>
      <w:tr w:rsidR="00EA490F" w14:paraId="35FD2502" w14:textId="77777777">
        <w:trPr>
          <w:trHeight w:val="562"/>
          <w:jc w:val="center"/>
        </w:trPr>
        <w:tc>
          <w:tcPr>
            <w:tcW w:w="1985" w:type="dxa"/>
            <w:tcBorders>
              <w:top w:val="nil"/>
              <w:left w:val="nil"/>
              <w:bottom w:val="nil"/>
              <w:right w:val="nil"/>
            </w:tcBorders>
          </w:tcPr>
          <w:p w14:paraId="49087673" w14:textId="77777777" w:rsidR="00EA490F" w:rsidRDefault="0089302A">
            <w:pPr>
              <w:spacing w:line="560" w:lineRule="exact"/>
              <w:rPr>
                <w:b/>
                <w:bCs/>
                <w:sz w:val="32"/>
                <w:szCs w:val="32"/>
              </w:rPr>
            </w:pPr>
            <w:r>
              <w:rPr>
                <w:rFonts w:ascii="Times New Roman" w:hAnsi="Times New Roman" w:hint="eastAsia"/>
                <w:b/>
                <w:bCs/>
                <w:sz w:val="32"/>
                <w:szCs w:val="32"/>
              </w:rPr>
              <w:t>班</w:t>
            </w:r>
            <w:r>
              <w:rPr>
                <w:rFonts w:ascii="Times New Roman" w:hAnsi="Times New Roman" w:hint="eastAsia"/>
                <w:b/>
                <w:bCs/>
                <w:sz w:val="32"/>
                <w:szCs w:val="32"/>
              </w:rPr>
              <w:t xml:space="preserve">  </w:t>
            </w:r>
            <w:r>
              <w:rPr>
                <w:rFonts w:ascii="Times New Roman" w:hAnsi="Times New Roman" w:hint="eastAsia"/>
                <w:b/>
                <w:bCs/>
                <w:sz w:val="32"/>
                <w:szCs w:val="32"/>
              </w:rPr>
              <w:t>级：</w:t>
            </w:r>
          </w:p>
        </w:tc>
        <w:tc>
          <w:tcPr>
            <w:tcW w:w="4141" w:type="dxa"/>
            <w:gridSpan w:val="3"/>
            <w:tcBorders>
              <w:top w:val="single" w:sz="4" w:space="0" w:color="auto"/>
              <w:left w:val="nil"/>
              <w:bottom w:val="single" w:sz="4" w:space="0" w:color="auto"/>
              <w:right w:val="nil"/>
            </w:tcBorders>
          </w:tcPr>
          <w:p w14:paraId="1546B952" w14:textId="77777777" w:rsidR="00EA490F" w:rsidRDefault="0089302A">
            <w:pPr>
              <w:spacing w:line="560" w:lineRule="exact"/>
              <w:jc w:val="center"/>
              <w:rPr>
                <w:b/>
                <w:bCs/>
                <w:sz w:val="32"/>
                <w:szCs w:val="32"/>
              </w:rPr>
            </w:pPr>
            <w:r>
              <w:rPr>
                <w:rFonts w:ascii="Times New Roman" w:hAnsi="Times New Roman" w:hint="eastAsia"/>
                <w:b/>
                <w:bCs/>
                <w:sz w:val="32"/>
                <w:szCs w:val="32"/>
              </w:rPr>
              <w:t>计算机</w:t>
            </w:r>
            <w:r>
              <w:rPr>
                <w:rFonts w:ascii="Times New Roman" w:hAnsi="Times New Roman" w:hint="eastAsia"/>
                <w:b/>
                <w:bCs/>
                <w:sz w:val="32"/>
                <w:szCs w:val="32"/>
              </w:rPr>
              <w:t>21-1</w:t>
            </w:r>
            <w:r>
              <w:rPr>
                <w:rFonts w:ascii="Times New Roman" w:hAnsi="Times New Roman" w:hint="eastAsia"/>
                <w:b/>
                <w:bCs/>
                <w:sz w:val="32"/>
                <w:szCs w:val="32"/>
              </w:rPr>
              <w:t>班</w:t>
            </w:r>
          </w:p>
        </w:tc>
      </w:tr>
      <w:tr w:rsidR="00EA490F" w14:paraId="2F082513" w14:textId="77777777">
        <w:trPr>
          <w:trHeight w:val="562"/>
          <w:jc w:val="center"/>
        </w:trPr>
        <w:tc>
          <w:tcPr>
            <w:tcW w:w="1985" w:type="dxa"/>
            <w:tcBorders>
              <w:top w:val="nil"/>
              <w:left w:val="nil"/>
              <w:bottom w:val="nil"/>
              <w:right w:val="nil"/>
            </w:tcBorders>
          </w:tcPr>
          <w:p w14:paraId="784E4C18" w14:textId="77777777" w:rsidR="00EA490F" w:rsidRDefault="0089302A">
            <w:pPr>
              <w:spacing w:line="560" w:lineRule="exact"/>
              <w:rPr>
                <w:b/>
                <w:bCs/>
                <w:sz w:val="32"/>
                <w:szCs w:val="32"/>
              </w:rPr>
            </w:pPr>
            <w:r>
              <w:rPr>
                <w:rFonts w:ascii="Times New Roman" w:hAnsi="Times New Roman" w:hint="eastAsia"/>
                <w:b/>
                <w:bCs/>
                <w:sz w:val="32"/>
                <w:szCs w:val="32"/>
              </w:rPr>
              <w:t>学</w:t>
            </w:r>
            <w:r>
              <w:rPr>
                <w:rFonts w:ascii="Times New Roman" w:hAnsi="Times New Roman" w:hint="eastAsia"/>
                <w:b/>
                <w:bCs/>
                <w:sz w:val="32"/>
                <w:szCs w:val="32"/>
              </w:rPr>
              <w:t xml:space="preserve">  </w:t>
            </w:r>
            <w:r>
              <w:rPr>
                <w:rFonts w:ascii="Times New Roman" w:hAnsi="Times New Roman" w:hint="eastAsia"/>
                <w:b/>
                <w:bCs/>
                <w:sz w:val="32"/>
                <w:szCs w:val="32"/>
              </w:rPr>
              <w:t>号：</w:t>
            </w:r>
          </w:p>
        </w:tc>
        <w:tc>
          <w:tcPr>
            <w:tcW w:w="4141" w:type="dxa"/>
            <w:gridSpan w:val="3"/>
            <w:tcBorders>
              <w:top w:val="single" w:sz="4" w:space="0" w:color="auto"/>
              <w:left w:val="nil"/>
              <w:bottom w:val="single" w:sz="4" w:space="0" w:color="auto"/>
              <w:right w:val="nil"/>
            </w:tcBorders>
          </w:tcPr>
          <w:p w14:paraId="3513CD03" w14:textId="77777777" w:rsidR="00EA490F" w:rsidRDefault="0089302A">
            <w:pPr>
              <w:spacing w:line="560" w:lineRule="exact"/>
              <w:jc w:val="center"/>
              <w:rPr>
                <w:rFonts w:ascii="Times New Roman" w:hAnsi="Times New Roman"/>
                <w:b/>
                <w:bCs/>
                <w:sz w:val="32"/>
                <w:szCs w:val="32"/>
              </w:rPr>
            </w:pPr>
            <w:r>
              <w:rPr>
                <w:rFonts w:ascii="Times New Roman" w:hAnsi="Times New Roman" w:hint="eastAsia"/>
                <w:b/>
                <w:bCs/>
                <w:sz w:val="32"/>
                <w:szCs w:val="32"/>
              </w:rPr>
              <w:t>202</w:t>
            </w:r>
            <w:r>
              <w:rPr>
                <w:rFonts w:ascii="Times New Roman" w:hAnsi="Times New Roman" w:hint="eastAsia"/>
                <w:b/>
                <w:bCs/>
                <w:sz w:val="32"/>
                <w:szCs w:val="32"/>
              </w:rPr>
              <w:t>1</w:t>
            </w:r>
            <w:r>
              <w:rPr>
                <w:rFonts w:ascii="Times New Roman" w:hAnsi="Times New Roman" w:hint="eastAsia"/>
                <w:b/>
                <w:bCs/>
                <w:sz w:val="32"/>
                <w:szCs w:val="32"/>
              </w:rPr>
              <w:t>1078</w:t>
            </w:r>
          </w:p>
        </w:tc>
      </w:tr>
      <w:tr w:rsidR="00EA490F" w14:paraId="6A87BC85" w14:textId="77777777">
        <w:trPr>
          <w:trHeight w:val="562"/>
          <w:jc w:val="center"/>
        </w:trPr>
        <w:tc>
          <w:tcPr>
            <w:tcW w:w="1985" w:type="dxa"/>
            <w:tcBorders>
              <w:top w:val="nil"/>
              <w:left w:val="nil"/>
              <w:bottom w:val="nil"/>
              <w:right w:val="nil"/>
            </w:tcBorders>
          </w:tcPr>
          <w:p w14:paraId="1CD5FA5B" w14:textId="77777777" w:rsidR="00EA490F" w:rsidRDefault="0089302A">
            <w:pPr>
              <w:spacing w:line="560" w:lineRule="exact"/>
              <w:rPr>
                <w:b/>
                <w:bCs/>
                <w:sz w:val="32"/>
                <w:szCs w:val="32"/>
              </w:rPr>
            </w:pPr>
            <w:r>
              <w:rPr>
                <w:rFonts w:ascii="Times New Roman" w:hAnsi="Times New Roman" w:hint="eastAsia"/>
                <w:b/>
                <w:bCs/>
                <w:sz w:val="32"/>
                <w:szCs w:val="32"/>
              </w:rPr>
              <w:t>姓</w:t>
            </w:r>
            <w:r>
              <w:rPr>
                <w:rFonts w:ascii="Times New Roman" w:hAnsi="Times New Roman" w:hint="eastAsia"/>
                <w:b/>
                <w:bCs/>
                <w:sz w:val="32"/>
                <w:szCs w:val="32"/>
              </w:rPr>
              <w:t xml:space="preserve">  </w:t>
            </w:r>
            <w:r>
              <w:rPr>
                <w:rFonts w:ascii="Times New Roman" w:hAnsi="Times New Roman" w:hint="eastAsia"/>
                <w:b/>
                <w:bCs/>
                <w:sz w:val="32"/>
                <w:szCs w:val="32"/>
              </w:rPr>
              <w:t>名：</w:t>
            </w:r>
          </w:p>
        </w:tc>
        <w:tc>
          <w:tcPr>
            <w:tcW w:w="4141" w:type="dxa"/>
            <w:gridSpan w:val="3"/>
            <w:tcBorders>
              <w:top w:val="single" w:sz="4" w:space="0" w:color="auto"/>
              <w:left w:val="nil"/>
              <w:bottom w:val="single" w:sz="4" w:space="0" w:color="auto"/>
              <w:right w:val="nil"/>
            </w:tcBorders>
          </w:tcPr>
          <w:p w14:paraId="3FB51E95" w14:textId="77777777" w:rsidR="00EA490F" w:rsidRDefault="0089302A">
            <w:pPr>
              <w:spacing w:line="560" w:lineRule="exact"/>
              <w:jc w:val="center"/>
              <w:rPr>
                <w:b/>
                <w:bCs/>
                <w:sz w:val="32"/>
                <w:szCs w:val="32"/>
              </w:rPr>
            </w:pPr>
            <w:r>
              <w:rPr>
                <w:rFonts w:hint="eastAsia"/>
                <w:b/>
                <w:bCs/>
                <w:sz w:val="32"/>
                <w:szCs w:val="32"/>
              </w:rPr>
              <w:t>张三</w:t>
            </w:r>
          </w:p>
        </w:tc>
      </w:tr>
      <w:tr w:rsidR="00EA490F" w14:paraId="6DACD69F" w14:textId="77777777">
        <w:trPr>
          <w:trHeight w:val="562"/>
          <w:jc w:val="center"/>
        </w:trPr>
        <w:tc>
          <w:tcPr>
            <w:tcW w:w="1985" w:type="dxa"/>
            <w:tcBorders>
              <w:top w:val="nil"/>
              <w:left w:val="nil"/>
              <w:bottom w:val="nil"/>
              <w:right w:val="nil"/>
            </w:tcBorders>
          </w:tcPr>
          <w:p w14:paraId="3502AC85" w14:textId="77777777" w:rsidR="00EA490F" w:rsidRDefault="0089302A">
            <w:pPr>
              <w:spacing w:line="560" w:lineRule="exact"/>
              <w:rPr>
                <w:b/>
                <w:bCs/>
                <w:sz w:val="32"/>
                <w:szCs w:val="32"/>
              </w:rPr>
            </w:pPr>
            <w:r>
              <w:rPr>
                <w:rFonts w:hint="eastAsia"/>
                <w:b/>
                <w:bCs/>
                <w:sz w:val="32"/>
                <w:szCs w:val="32"/>
              </w:rPr>
              <w:t>指导教师：</w:t>
            </w:r>
          </w:p>
        </w:tc>
        <w:tc>
          <w:tcPr>
            <w:tcW w:w="1713" w:type="dxa"/>
            <w:tcBorders>
              <w:top w:val="nil"/>
              <w:left w:val="nil"/>
              <w:bottom w:val="single" w:sz="4" w:space="0" w:color="auto"/>
              <w:right w:val="nil"/>
            </w:tcBorders>
          </w:tcPr>
          <w:p w14:paraId="74C81603" w14:textId="77777777" w:rsidR="00EA490F" w:rsidRDefault="0089302A">
            <w:pPr>
              <w:spacing w:line="560" w:lineRule="exact"/>
              <w:jc w:val="center"/>
              <w:rPr>
                <w:b/>
                <w:bCs/>
                <w:sz w:val="32"/>
                <w:szCs w:val="32"/>
              </w:rPr>
            </w:pPr>
            <w:r>
              <w:rPr>
                <w:rFonts w:hint="eastAsia"/>
                <w:b/>
                <w:bCs/>
                <w:sz w:val="32"/>
                <w:szCs w:val="32"/>
              </w:rPr>
              <w:t>李四</w:t>
            </w:r>
          </w:p>
        </w:tc>
        <w:tc>
          <w:tcPr>
            <w:tcW w:w="885" w:type="dxa"/>
            <w:tcBorders>
              <w:top w:val="nil"/>
              <w:left w:val="nil"/>
              <w:bottom w:val="nil"/>
              <w:right w:val="nil"/>
            </w:tcBorders>
          </w:tcPr>
          <w:p w14:paraId="5FF42675" w14:textId="77777777" w:rsidR="00EA490F" w:rsidRDefault="0089302A">
            <w:pPr>
              <w:spacing w:line="560" w:lineRule="exact"/>
              <w:rPr>
                <w:b/>
                <w:bCs/>
                <w:sz w:val="32"/>
                <w:szCs w:val="32"/>
              </w:rPr>
            </w:pPr>
            <w:r>
              <w:rPr>
                <w:rFonts w:ascii="Times New Roman" w:hAnsi="Times New Roman" w:hint="eastAsia"/>
                <w:b/>
                <w:bCs/>
                <w:sz w:val="32"/>
                <w:szCs w:val="32"/>
              </w:rPr>
              <w:t>职称</w:t>
            </w:r>
          </w:p>
        </w:tc>
        <w:tc>
          <w:tcPr>
            <w:tcW w:w="1543" w:type="dxa"/>
            <w:tcBorders>
              <w:top w:val="nil"/>
              <w:left w:val="nil"/>
              <w:bottom w:val="single" w:sz="4" w:space="0" w:color="auto"/>
              <w:right w:val="nil"/>
            </w:tcBorders>
          </w:tcPr>
          <w:p w14:paraId="17E227D9" w14:textId="77777777" w:rsidR="00EA490F" w:rsidRDefault="0089302A">
            <w:pPr>
              <w:spacing w:line="560" w:lineRule="exact"/>
              <w:jc w:val="center"/>
              <w:rPr>
                <w:b/>
                <w:bCs/>
                <w:sz w:val="32"/>
                <w:szCs w:val="32"/>
              </w:rPr>
            </w:pPr>
            <w:r>
              <w:rPr>
                <w:rFonts w:hint="eastAsia"/>
                <w:b/>
                <w:bCs/>
                <w:sz w:val="32"/>
                <w:szCs w:val="32"/>
              </w:rPr>
              <w:t>教授</w:t>
            </w:r>
          </w:p>
        </w:tc>
      </w:tr>
      <w:tr w:rsidR="00EA490F" w14:paraId="51510546" w14:textId="77777777">
        <w:trPr>
          <w:trHeight w:val="572"/>
          <w:jc w:val="center"/>
        </w:trPr>
        <w:tc>
          <w:tcPr>
            <w:tcW w:w="1985" w:type="dxa"/>
            <w:tcBorders>
              <w:top w:val="nil"/>
              <w:left w:val="nil"/>
              <w:bottom w:val="nil"/>
              <w:right w:val="nil"/>
            </w:tcBorders>
          </w:tcPr>
          <w:p w14:paraId="2343B1A7" w14:textId="77777777" w:rsidR="00EA490F" w:rsidRDefault="0089302A">
            <w:pPr>
              <w:spacing w:line="560" w:lineRule="exact"/>
              <w:rPr>
                <w:b/>
                <w:bCs/>
                <w:sz w:val="32"/>
                <w:szCs w:val="32"/>
              </w:rPr>
            </w:pPr>
            <w:r>
              <w:rPr>
                <w:rFonts w:hint="eastAsia"/>
                <w:b/>
                <w:bCs/>
                <w:sz w:val="32"/>
                <w:szCs w:val="32"/>
              </w:rPr>
              <w:t>企业</w:t>
            </w:r>
            <w:r>
              <w:rPr>
                <w:rFonts w:ascii="Times New Roman" w:hAnsi="Times New Roman" w:hint="eastAsia"/>
                <w:b/>
                <w:bCs/>
                <w:sz w:val="32"/>
                <w:szCs w:val="32"/>
              </w:rPr>
              <w:t>导师：</w:t>
            </w:r>
          </w:p>
        </w:tc>
        <w:tc>
          <w:tcPr>
            <w:tcW w:w="1713" w:type="dxa"/>
            <w:tcBorders>
              <w:top w:val="single" w:sz="4" w:space="0" w:color="auto"/>
              <w:left w:val="nil"/>
              <w:bottom w:val="single" w:sz="4" w:space="0" w:color="auto"/>
              <w:right w:val="nil"/>
            </w:tcBorders>
          </w:tcPr>
          <w:p w14:paraId="23556C21" w14:textId="77777777" w:rsidR="00EA490F" w:rsidRDefault="0089302A">
            <w:pPr>
              <w:spacing w:line="560" w:lineRule="exact"/>
              <w:jc w:val="center"/>
              <w:rPr>
                <w:b/>
                <w:bCs/>
                <w:sz w:val="32"/>
                <w:szCs w:val="32"/>
              </w:rPr>
            </w:pPr>
            <w:r>
              <w:rPr>
                <w:rFonts w:hint="eastAsia"/>
                <w:b/>
                <w:bCs/>
                <w:sz w:val="32"/>
                <w:szCs w:val="32"/>
              </w:rPr>
              <w:t>王五</w:t>
            </w:r>
          </w:p>
        </w:tc>
        <w:tc>
          <w:tcPr>
            <w:tcW w:w="885" w:type="dxa"/>
            <w:tcBorders>
              <w:top w:val="nil"/>
              <w:left w:val="nil"/>
              <w:bottom w:val="nil"/>
              <w:right w:val="nil"/>
            </w:tcBorders>
          </w:tcPr>
          <w:p w14:paraId="5A18754A" w14:textId="77777777" w:rsidR="00EA490F" w:rsidRDefault="0089302A">
            <w:pPr>
              <w:spacing w:line="560" w:lineRule="exact"/>
              <w:rPr>
                <w:b/>
                <w:bCs/>
                <w:sz w:val="32"/>
                <w:szCs w:val="32"/>
              </w:rPr>
            </w:pPr>
            <w:r>
              <w:rPr>
                <w:rFonts w:hint="eastAsia"/>
                <w:b/>
                <w:bCs/>
                <w:sz w:val="32"/>
                <w:szCs w:val="32"/>
              </w:rPr>
              <w:t>职称</w:t>
            </w:r>
          </w:p>
        </w:tc>
        <w:tc>
          <w:tcPr>
            <w:tcW w:w="1543" w:type="dxa"/>
            <w:tcBorders>
              <w:top w:val="single" w:sz="4" w:space="0" w:color="auto"/>
              <w:left w:val="nil"/>
              <w:bottom w:val="single" w:sz="4" w:space="0" w:color="auto"/>
              <w:right w:val="nil"/>
            </w:tcBorders>
          </w:tcPr>
          <w:p w14:paraId="481DD404" w14:textId="77777777" w:rsidR="00EA490F" w:rsidRDefault="0089302A">
            <w:pPr>
              <w:spacing w:line="560" w:lineRule="exact"/>
              <w:jc w:val="center"/>
              <w:rPr>
                <w:b/>
                <w:bCs/>
                <w:sz w:val="32"/>
                <w:szCs w:val="32"/>
              </w:rPr>
            </w:pPr>
            <w:r>
              <w:rPr>
                <w:rFonts w:hint="eastAsia"/>
                <w:b/>
                <w:bCs/>
                <w:sz w:val="32"/>
                <w:szCs w:val="32"/>
              </w:rPr>
              <w:t>教授</w:t>
            </w:r>
          </w:p>
        </w:tc>
      </w:tr>
    </w:tbl>
    <w:p w14:paraId="63E6D676" w14:textId="77777777" w:rsidR="00EA490F" w:rsidRDefault="00EA490F">
      <w:pPr>
        <w:spacing w:line="400" w:lineRule="exact"/>
        <w:ind w:rightChars="-52" w:right="-109"/>
        <w:rPr>
          <w:rFonts w:eastAsia="黑体"/>
          <w:sz w:val="32"/>
          <w:szCs w:val="32"/>
        </w:rPr>
      </w:pPr>
    </w:p>
    <w:p w14:paraId="5A3463B2" w14:textId="77777777" w:rsidR="00EA490F" w:rsidRDefault="00EA490F">
      <w:pPr>
        <w:spacing w:line="400" w:lineRule="exact"/>
        <w:ind w:rightChars="-52" w:right="-109"/>
        <w:rPr>
          <w:rStyle w:val="af1"/>
          <w:vanish/>
        </w:rPr>
      </w:pPr>
    </w:p>
    <w:p w14:paraId="7B3587DE" w14:textId="77777777" w:rsidR="00EA490F" w:rsidRDefault="00EA490F">
      <w:pPr>
        <w:spacing w:line="400" w:lineRule="exact"/>
        <w:ind w:rightChars="-52" w:right="-109"/>
        <w:rPr>
          <w:rStyle w:val="af1"/>
          <w:vanish/>
        </w:rPr>
      </w:pPr>
    </w:p>
    <w:p w14:paraId="4C2651F8" w14:textId="77777777" w:rsidR="00EA490F" w:rsidRDefault="00EA490F">
      <w:pPr>
        <w:spacing w:line="400" w:lineRule="exact"/>
        <w:ind w:rightChars="-52" w:right="-109"/>
        <w:jc w:val="center"/>
        <w:rPr>
          <w:rFonts w:eastAsia="华文楷体" w:hAnsi="华文楷体"/>
          <w:sz w:val="32"/>
          <w:szCs w:val="32"/>
        </w:rPr>
      </w:pPr>
    </w:p>
    <w:p w14:paraId="55D50576" w14:textId="77777777" w:rsidR="00EA490F" w:rsidRDefault="00EA490F">
      <w:pPr>
        <w:spacing w:line="400" w:lineRule="exact"/>
        <w:ind w:rightChars="-52" w:right="-109"/>
        <w:jc w:val="center"/>
        <w:rPr>
          <w:rFonts w:eastAsia="华文楷体" w:hAnsi="华文楷体"/>
          <w:sz w:val="32"/>
          <w:szCs w:val="32"/>
        </w:rPr>
      </w:pPr>
    </w:p>
    <w:p w14:paraId="388F1150" w14:textId="77777777" w:rsidR="00EA490F" w:rsidRDefault="0089302A">
      <w:pPr>
        <w:spacing w:line="400" w:lineRule="exact"/>
        <w:ind w:rightChars="-52" w:right="-109"/>
        <w:jc w:val="center"/>
        <w:rPr>
          <w:rFonts w:eastAsia="华文楷体" w:hAnsi="华文楷体"/>
          <w:sz w:val="32"/>
          <w:szCs w:val="32"/>
        </w:rPr>
        <w:sectPr w:rsidR="00EA490F">
          <w:footerReference w:type="default" r:id="rId13"/>
          <w:type w:val="continuous"/>
          <w:pgSz w:w="11906" w:h="16838"/>
          <w:pgMar w:top="1588" w:right="1418" w:bottom="1418" w:left="1418" w:header="851" w:footer="992" w:gutter="0"/>
          <w:pgNumType w:start="1"/>
          <w:cols w:space="720"/>
          <w:docGrid w:type="lines" w:linePitch="312"/>
        </w:sectPr>
      </w:pPr>
      <w:r>
        <w:rPr>
          <w:rFonts w:eastAsia="华文楷体" w:hAnsi="华文楷体" w:hint="eastAsia"/>
          <w:sz w:val="32"/>
          <w:szCs w:val="32"/>
        </w:rPr>
        <w:t>2025</w:t>
      </w:r>
      <w:commentRangeStart w:id="5"/>
      <w:r>
        <w:rPr>
          <w:rFonts w:eastAsia="华文楷体" w:hAnsi="华文楷体"/>
          <w:sz w:val="32"/>
          <w:szCs w:val="32"/>
        </w:rPr>
        <w:t>年</w:t>
      </w:r>
      <w:r>
        <w:rPr>
          <w:rFonts w:eastAsia="华文楷体" w:hint="eastAsia"/>
          <w:sz w:val="32"/>
          <w:szCs w:val="32"/>
        </w:rPr>
        <w:t>5</w:t>
      </w:r>
      <w:r>
        <w:rPr>
          <w:rFonts w:eastAsia="华文楷体" w:hAnsi="华文楷体"/>
          <w:sz w:val="32"/>
          <w:szCs w:val="32"/>
        </w:rPr>
        <w:t>月</w:t>
      </w:r>
      <w:commentRangeEnd w:id="5"/>
      <w:r>
        <w:commentReference w:id="5"/>
      </w:r>
      <w:bookmarkEnd w:id="0"/>
    </w:p>
    <w:p w14:paraId="73C26A08" w14:textId="77777777" w:rsidR="00EA490F" w:rsidRDefault="0089302A">
      <w:pPr>
        <w:spacing w:line="400" w:lineRule="exact"/>
        <w:ind w:rightChars="-52" w:right="-109"/>
        <w:jc w:val="center"/>
        <w:rPr>
          <w:rFonts w:ascii="Times New Roman" w:eastAsia="黑体" w:hAnsi="Times New Roman"/>
          <w:sz w:val="32"/>
          <w:szCs w:val="32"/>
        </w:rPr>
      </w:pPr>
      <w:commentRangeStart w:id="6"/>
      <w:r>
        <w:rPr>
          <w:rFonts w:ascii="Times New Roman" w:eastAsia="黑体" w:hAnsi="Times New Roman"/>
          <w:sz w:val="32"/>
          <w:szCs w:val="32"/>
        </w:rPr>
        <w:lastRenderedPageBreak/>
        <w:t>摘要</w:t>
      </w:r>
      <w:r>
        <w:rPr>
          <w:rStyle w:val="af1"/>
          <w:rFonts w:ascii="Times New Roman" w:hAnsi="Times New Roman"/>
          <w:vanish/>
        </w:rPr>
        <w:commentReference w:id="7"/>
      </w:r>
      <w:commentRangeEnd w:id="6"/>
      <w:r w:rsidR="00C61FBC">
        <w:rPr>
          <w:rStyle w:val="af1"/>
        </w:rPr>
        <w:commentReference w:id="6"/>
      </w:r>
    </w:p>
    <w:p w14:paraId="7F463DC6" w14:textId="77777777" w:rsidR="00EA490F" w:rsidRDefault="0089302A">
      <w:pPr>
        <w:spacing w:line="400" w:lineRule="exact"/>
        <w:jc w:val="center"/>
        <w:rPr>
          <w:rFonts w:ascii="Times New Roman" w:hAnsi="Times New Roman"/>
          <w:sz w:val="24"/>
          <w:szCs w:val="24"/>
        </w:rPr>
      </w:pPr>
      <w:r>
        <w:rPr>
          <w:rStyle w:val="af1"/>
          <w:rFonts w:ascii="Times New Roman" w:hAnsi="Times New Roman"/>
          <w:vanish/>
        </w:rPr>
        <w:commentReference w:id="8"/>
      </w:r>
    </w:p>
    <w:p w14:paraId="42BA3952" w14:textId="77777777" w:rsidR="00EA490F" w:rsidRDefault="0089302A">
      <w:pPr>
        <w:spacing w:line="400" w:lineRule="exact"/>
        <w:rPr>
          <w:rFonts w:ascii="Times New Roman" w:hAnsi="Times New Roman"/>
          <w:sz w:val="24"/>
          <w:szCs w:val="24"/>
        </w:rPr>
      </w:pPr>
      <w:r>
        <w:rPr>
          <w:rFonts w:ascii="Times New Roman" w:hAnsi="Times New Roman"/>
          <w:sz w:val="24"/>
          <w:szCs w:val="24"/>
        </w:rPr>
        <w:t xml:space="preserve">    </w:t>
      </w:r>
      <w:commentRangeStart w:id="9"/>
      <w:r>
        <w:rPr>
          <w:rFonts w:ascii="Times New Roman" w:hAnsi="Times New Roman"/>
          <w:sz w:val="24"/>
          <w:szCs w:val="24"/>
        </w:rPr>
        <w:t>现在</w:t>
      </w:r>
      <w:proofErr w:type="gramStart"/>
      <w:r>
        <w:rPr>
          <w:rFonts w:ascii="Times New Roman" w:hAnsi="Times New Roman"/>
          <w:sz w:val="24"/>
          <w:szCs w:val="24"/>
        </w:rPr>
        <w:t>的阀以油</w:t>
      </w:r>
      <w:proofErr w:type="gramEnd"/>
      <w:r>
        <w:rPr>
          <w:rFonts w:ascii="Times New Roman" w:hAnsi="Times New Roman"/>
          <w:sz w:val="24"/>
          <w:szCs w:val="24"/>
        </w:rPr>
        <w:t>和乳化液为工作介质，此种</w:t>
      </w:r>
      <w:proofErr w:type="gramStart"/>
      <w:r>
        <w:rPr>
          <w:rFonts w:ascii="Times New Roman" w:hAnsi="Times New Roman"/>
          <w:sz w:val="24"/>
          <w:szCs w:val="24"/>
        </w:rPr>
        <w:t>阀容易</w:t>
      </w:r>
      <w:proofErr w:type="gramEnd"/>
      <w:r>
        <w:rPr>
          <w:rFonts w:ascii="Times New Roman" w:hAnsi="Times New Roman"/>
          <w:sz w:val="24"/>
          <w:szCs w:val="24"/>
        </w:rPr>
        <w:t>腐蚀，使用寿命短，当把纯水作为工作介质</w:t>
      </w:r>
      <w:proofErr w:type="gramStart"/>
      <w:r>
        <w:rPr>
          <w:rFonts w:ascii="Times New Roman" w:hAnsi="Times New Roman"/>
          <w:sz w:val="24"/>
          <w:szCs w:val="24"/>
        </w:rPr>
        <w:t>用在阀上时</w:t>
      </w:r>
      <w:proofErr w:type="gramEnd"/>
      <w:r>
        <w:rPr>
          <w:rFonts w:ascii="Times New Roman" w:hAnsi="Times New Roman"/>
          <w:sz w:val="24"/>
          <w:szCs w:val="24"/>
        </w:rPr>
        <w:t>，阀的使用寿命就明显增长。这篇文章就是讨论纯水三用阀。</w:t>
      </w:r>
    </w:p>
    <w:p w14:paraId="27C01C8D" w14:textId="77777777" w:rsidR="00EA490F" w:rsidRDefault="0089302A">
      <w:pPr>
        <w:spacing w:line="400" w:lineRule="exac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在文章里，我们研究了</w:t>
      </w:r>
      <w:proofErr w:type="gramStart"/>
      <w:r>
        <w:rPr>
          <w:rFonts w:ascii="Times New Roman" w:hAnsi="Times New Roman"/>
          <w:sz w:val="24"/>
          <w:szCs w:val="24"/>
        </w:rPr>
        <w:t>纯水阀所面临</w:t>
      </w:r>
      <w:proofErr w:type="gramEnd"/>
      <w:r>
        <w:rPr>
          <w:rFonts w:ascii="Times New Roman" w:hAnsi="Times New Roman"/>
          <w:sz w:val="24"/>
          <w:szCs w:val="24"/>
        </w:rPr>
        <w:t>的问题，及可以从几个方面考虑解决的方法。文章研制的三用阀的工作介质就是纯水，</w:t>
      </w:r>
      <w:proofErr w:type="gramStart"/>
      <w:r>
        <w:rPr>
          <w:rFonts w:ascii="Times New Roman" w:hAnsi="Times New Roman"/>
          <w:sz w:val="24"/>
          <w:szCs w:val="24"/>
        </w:rPr>
        <w:t>该阀是</w:t>
      </w:r>
      <w:proofErr w:type="gramEnd"/>
      <w:r>
        <w:rPr>
          <w:rFonts w:ascii="Times New Roman" w:hAnsi="Times New Roman"/>
          <w:sz w:val="24"/>
          <w:szCs w:val="24"/>
        </w:rPr>
        <w:t>矿山机械</w:t>
      </w:r>
      <w:r>
        <w:rPr>
          <w:rFonts w:ascii="Times New Roman" w:hAnsi="Times New Roman"/>
          <w:sz w:val="24"/>
          <w:szCs w:val="24"/>
        </w:rPr>
        <w:t>——</w:t>
      </w:r>
      <w:r>
        <w:rPr>
          <w:rFonts w:ascii="Times New Roman" w:hAnsi="Times New Roman"/>
          <w:sz w:val="24"/>
          <w:szCs w:val="24"/>
        </w:rPr>
        <w:t>单体液压支柱的关键部件。文章对三用阀的总体和零件进行了研究。</w:t>
      </w:r>
    </w:p>
    <w:p w14:paraId="1C16E431" w14:textId="77777777" w:rsidR="00EA490F" w:rsidRDefault="0089302A">
      <w:pPr>
        <w:spacing w:line="400" w:lineRule="exac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文章</w:t>
      </w:r>
      <w:proofErr w:type="gramStart"/>
      <w:r>
        <w:rPr>
          <w:rFonts w:ascii="Times New Roman" w:hAnsi="Times New Roman"/>
          <w:sz w:val="24"/>
          <w:szCs w:val="24"/>
        </w:rPr>
        <w:t>还对阀的</w:t>
      </w:r>
      <w:proofErr w:type="gramEnd"/>
      <w:r>
        <w:rPr>
          <w:rFonts w:ascii="Times New Roman" w:hAnsi="Times New Roman"/>
          <w:sz w:val="24"/>
          <w:szCs w:val="24"/>
        </w:rPr>
        <w:t>静态特性，动态特性进行分析，在此过程中运用了</w:t>
      </w:r>
      <w:r>
        <w:rPr>
          <w:rFonts w:ascii="Times New Roman" w:hAnsi="Times New Roman"/>
          <w:sz w:val="24"/>
          <w:szCs w:val="24"/>
        </w:rPr>
        <w:t>MATLAB</w:t>
      </w:r>
      <w:r>
        <w:rPr>
          <w:rFonts w:ascii="Times New Roman" w:hAnsi="Times New Roman"/>
          <w:sz w:val="24"/>
          <w:szCs w:val="24"/>
        </w:rPr>
        <w:t>中的</w:t>
      </w:r>
      <w:r>
        <w:rPr>
          <w:rFonts w:ascii="Times New Roman" w:hAnsi="Times New Roman"/>
          <w:sz w:val="24"/>
          <w:szCs w:val="24"/>
        </w:rPr>
        <w:t>SIMULINK</w:t>
      </w:r>
      <w:r>
        <w:rPr>
          <w:rFonts w:ascii="Times New Roman" w:hAnsi="Times New Roman"/>
          <w:sz w:val="24"/>
          <w:szCs w:val="24"/>
        </w:rPr>
        <w:t>进行建模与仿真。</w:t>
      </w:r>
    </w:p>
    <w:p w14:paraId="194AF01E" w14:textId="77777777" w:rsidR="00EA490F" w:rsidRDefault="0089302A">
      <w:pPr>
        <w:spacing w:line="400" w:lineRule="exact"/>
        <w:ind w:firstLineChars="200" w:firstLine="480"/>
        <w:rPr>
          <w:rFonts w:ascii="Times New Roman" w:hAnsi="Times New Roman"/>
          <w:sz w:val="28"/>
          <w:szCs w:val="28"/>
        </w:rPr>
      </w:pPr>
      <w:r>
        <w:rPr>
          <w:rFonts w:ascii="Times New Roman" w:hAnsi="Times New Roman"/>
          <w:sz w:val="24"/>
          <w:szCs w:val="24"/>
        </w:rPr>
        <w:t>当把三用阀的介质换为纯水后，三用阀在设计尺寸结构等方面就遇到了许多问题，文章通过缩小公差带，降低</w:t>
      </w:r>
      <w:proofErr w:type="gramStart"/>
      <w:r>
        <w:rPr>
          <w:rFonts w:ascii="Times New Roman" w:hAnsi="Times New Roman"/>
          <w:sz w:val="24"/>
          <w:szCs w:val="24"/>
        </w:rPr>
        <w:t>粗造度等</w:t>
      </w:r>
      <w:proofErr w:type="gramEnd"/>
      <w:r>
        <w:rPr>
          <w:rFonts w:ascii="Times New Roman" w:hAnsi="Times New Roman"/>
          <w:sz w:val="24"/>
          <w:szCs w:val="24"/>
        </w:rPr>
        <w:t>方法来解决换了介质，粘度降低的问题。</w:t>
      </w:r>
      <w:r>
        <w:rPr>
          <w:rStyle w:val="af1"/>
          <w:rFonts w:ascii="Times New Roman" w:hAnsi="Times New Roman"/>
          <w:vanish/>
        </w:rPr>
        <w:commentReference w:id="10"/>
      </w:r>
      <w:commentRangeEnd w:id="9"/>
      <w:r w:rsidR="00C61FBC">
        <w:rPr>
          <w:rStyle w:val="af1"/>
        </w:rPr>
        <w:commentReference w:id="9"/>
      </w:r>
    </w:p>
    <w:p w14:paraId="357A903E" w14:textId="77777777" w:rsidR="00EA490F" w:rsidRDefault="00EA490F">
      <w:pPr>
        <w:spacing w:line="400" w:lineRule="exact"/>
        <w:rPr>
          <w:rFonts w:ascii="Times New Roman" w:hAnsi="Times New Roman"/>
          <w:sz w:val="24"/>
          <w:szCs w:val="24"/>
        </w:rPr>
      </w:pPr>
      <w:commentRangeStart w:id="11"/>
    </w:p>
    <w:commentRangeEnd w:id="11"/>
    <w:p w14:paraId="2F1F8E84" w14:textId="77777777" w:rsidR="00EA490F" w:rsidRDefault="0089302A">
      <w:pPr>
        <w:spacing w:line="400" w:lineRule="exact"/>
        <w:rPr>
          <w:bCs/>
          <w:sz w:val="24"/>
          <w:szCs w:val="24"/>
        </w:rPr>
      </w:pPr>
      <w:r>
        <w:rPr>
          <w:rStyle w:val="af1"/>
          <w:rFonts w:ascii="Times New Roman" w:hAnsi="Times New Roman"/>
          <w:vanish/>
        </w:rPr>
        <w:commentReference w:id="11"/>
      </w:r>
      <w:r>
        <w:rPr>
          <w:b/>
          <w:bCs/>
          <w:sz w:val="24"/>
          <w:szCs w:val="24"/>
        </w:rPr>
        <w:t>关键词：</w:t>
      </w:r>
      <w:commentRangeStart w:id="12"/>
      <w:r>
        <w:rPr>
          <w:bCs/>
          <w:sz w:val="24"/>
          <w:szCs w:val="24"/>
        </w:rPr>
        <w:t>纯水，三用阀，静态特性，动态特性</w:t>
      </w:r>
      <w:r>
        <w:rPr>
          <w:rStyle w:val="af1"/>
          <w:vanish/>
          <w:sz w:val="24"/>
          <w:szCs w:val="24"/>
        </w:rPr>
        <w:commentReference w:id="13"/>
      </w:r>
      <w:commentRangeEnd w:id="12"/>
      <w:r w:rsidR="00C61FBC">
        <w:rPr>
          <w:rStyle w:val="af1"/>
        </w:rPr>
        <w:commentReference w:id="12"/>
      </w:r>
    </w:p>
    <w:p w14:paraId="094EC39C" w14:textId="77777777" w:rsidR="00EA490F" w:rsidRDefault="00EA490F">
      <w:pPr>
        <w:spacing w:line="400" w:lineRule="exact"/>
        <w:rPr>
          <w:rFonts w:ascii="Times New Roman" w:hAnsi="Times New Roman"/>
          <w:sz w:val="24"/>
          <w:szCs w:val="24"/>
        </w:rPr>
      </w:pPr>
    </w:p>
    <w:p w14:paraId="494556BE" w14:textId="77777777" w:rsidR="00EA490F" w:rsidRDefault="00EA490F">
      <w:pPr>
        <w:spacing w:line="400" w:lineRule="exact"/>
        <w:rPr>
          <w:rFonts w:ascii="Times New Roman" w:hAnsi="Times New Roman"/>
          <w:sz w:val="24"/>
          <w:szCs w:val="24"/>
        </w:rPr>
      </w:pPr>
    </w:p>
    <w:p w14:paraId="5A7DFA1A" w14:textId="77777777" w:rsidR="00EA490F" w:rsidRDefault="00EA490F">
      <w:pPr>
        <w:spacing w:line="400" w:lineRule="exact"/>
        <w:rPr>
          <w:rFonts w:ascii="Times New Roman" w:hAnsi="Times New Roman"/>
          <w:sz w:val="24"/>
          <w:szCs w:val="24"/>
        </w:rPr>
      </w:pPr>
    </w:p>
    <w:p w14:paraId="2CFB9418" w14:textId="77777777" w:rsidR="00EA490F" w:rsidRDefault="00EA490F">
      <w:pPr>
        <w:spacing w:line="400" w:lineRule="exact"/>
        <w:rPr>
          <w:rFonts w:ascii="Times New Roman" w:hAnsi="Times New Roman"/>
          <w:sz w:val="24"/>
          <w:szCs w:val="24"/>
        </w:rPr>
      </w:pPr>
    </w:p>
    <w:p w14:paraId="524D8A32" w14:textId="77777777" w:rsidR="00EA490F" w:rsidRDefault="00EA490F">
      <w:pPr>
        <w:spacing w:line="400" w:lineRule="exact"/>
        <w:rPr>
          <w:rFonts w:ascii="Times New Roman" w:hAnsi="Times New Roman"/>
          <w:sz w:val="24"/>
          <w:szCs w:val="24"/>
        </w:rPr>
      </w:pPr>
    </w:p>
    <w:p w14:paraId="7FECDD60" w14:textId="77777777" w:rsidR="00EA490F" w:rsidRDefault="00EA490F">
      <w:pPr>
        <w:spacing w:line="400" w:lineRule="exact"/>
        <w:rPr>
          <w:rFonts w:ascii="Times New Roman" w:hAnsi="Times New Roman"/>
          <w:sz w:val="24"/>
          <w:szCs w:val="24"/>
        </w:rPr>
      </w:pPr>
    </w:p>
    <w:p w14:paraId="4931DE32" w14:textId="77777777" w:rsidR="00EA490F" w:rsidRDefault="00EA490F">
      <w:pPr>
        <w:spacing w:line="400" w:lineRule="exact"/>
        <w:rPr>
          <w:rFonts w:ascii="Times New Roman" w:hAnsi="Times New Roman"/>
          <w:sz w:val="24"/>
          <w:szCs w:val="24"/>
        </w:rPr>
      </w:pPr>
    </w:p>
    <w:p w14:paraId="7B3068C4" w14:textId="73062F25" w:rsidR="00EA490F" w:rsidRDefault="0089302A">
      <w:pPr>
        <w:spacing w:line="400" w:lineRule="exact"/>
        <w:rPr>
          <w:rFonts w:ascii="Times New Roman" w:hAnsi="Times New Roman"/>
          <w:sz w:val="24"/>
          <w:szCs w:val="24"/>
        </w:rPr>
      </w:pPr>
      <w:r>
        <w:rPr>
          <w:rFonts w:ascii="Times New Roman" w:hAnsi="Times New Roman" w:hint="eastAsia"/>
          <w:sz w:val="24"/>
          <w:szCs w:val="24"/>
          <w:highlight w:val="yellow"/>
        </w:rPr>
        <w:t>注意：</w:t>
      </w:r>
      <w:r w:rsidR="00C61FBC">
        <w:rPr>
          <w:rFonts w:ascii="Times New Roman" w:hAnsi="Times New Roman" w:hint="eastAsia"/>
          <w:sz w:val="24"/>
          <w:szCs w:val="24"/>
          <w:highlight w:val="yellow"/>
        </w:rPr>
        <w:t>1</w:t>
      </w:r>
      <w:r w:rsidR="00C61FBC">
        <w:rPr>
          <w:rFonts w:ascii="Times New Roman" w:hAnsi="Times New Roman" w:hint="eastAsia"/>
          <w:sz w:val="24"/>
          <w:szCs w:val="24"/>
          <w:highlight w:val="yellow"/>
        </w:rPr>
        <w:t>、</w:t>
      </w:r>
      <w:r>
        <w:rPr>
          <w:rFonts w:ascii="Times New Roman" w:hAnsi="Times New Roman" w:hint="eastAsia"/>
          <w:sz w:val="24"/>
          <w:szCs w:val="24"/>
          <w:highlight w:val="yellow"/>
        </w:rPr>
        <w:t>整篇文章数字和字母的字体为</w:t>
      </w:r>
      <w:r>
        <w:rPr>
          <w:rFonts w:ascii="Times New Roman" w:hAnsi="Times New Roman"/>
          <w:sz w:val="24"/>
          <w:szCs w:val="24"/>
          <w:highlight w:val="yellow"/>
        </w:rPr>
        <w:t>Times New Roman</w:t>
      </w:r>
    </w:p>
    <w:p w14:paraId="56C584BD" w14:textId="77777777" w:rsidR="00C61FBC" w:rsidRDefault="00C61FBC" w:rsidP="00C61FBC">
      <w:pPr>
        <w:spacing w:line="400" w:lineRule="exact"/>
        <w:ind w:firstLineChars="300" w:firstLine="720"/>
        <w:rPr>
          <w:rFonts w:ascii="Times New Roman" w:hAnsi="Times New Roman"/>
          <w:sz w:val="24"/>
          <w:szCs w:val="24"/>
          <w:highlight w:val="yellow"/>
        </w:rPr>
      </w:pPr>
      <w:r>
        <w:rPr>
          <w:rFonts w:ascii="Times New Roman" w:hAnsi="Times New Roman" w:hint="eastAsia"/>
          <w:sz w:val="24"/>
          <w:szCs w:val="24"/>
          <w:highlight w:val="yellow"/>
        </w:rPr>
        <w:t>2</w:t>
      </w:r>
      <w:r>
        <w:rPr>
          <w:rFonts w:ascii="Times New Roman" w:hAnsi="Times New Roman" w:hint="eastAsia"/>
          <w:sz w:val="24"/>
          <w:szCs w:val="24"/>
          <w:highlight w:val="yellow"/>
        </w:rPr>
        <w:t>、</w:t>
      </w:r>
      <w:r w:rsidRPr="00C61FBC">
        <w:rPr>
          <w:rFonts w:ascii="Times New Roman" w:hAnsi="Times New Roman" w:hint="eastAsia"/>
          <w:sz w:val="24"/>
          <w:szCs w:val="24"/>
          <w:highlight w:val="yellow"/>
        </w:rPr>
        <w:t>摘要页码采用罗马大写数字。</w:t>
      </w:r>
    </w:p>
    <w:p w14:paraId="0E675E4E" w14:textId="5B679C32" w:rsidR="00C61FBC" w:rsidRPr="00C61FBC" w:rsidRDefault="00C61FBC" w:rsidP="00C61FBC">
      <w:pPr>
        <w:spacing w:line="400" w:lineRule="exact"/>
        <w:ind w:firstLineChars="300" w:firstLine="720"/>
        <w:rPr>
          <w:rFonts w:ascii="Times New Roman" w:hAnsi="Times New Roman" w:hint="eastAsia"/>
          <w:sz w:val="24"/>
          <w:szCs w:val="24"/>
          <w:highlight w:val="yellow"/>
        </w:rPr>
      </w:pPr>
      <w:r>
        <w:rPr>
          <w:rFonts w:ascii="Times New Roman" w:hAnsi="Times New Roman" w:hint="eastAsia"/>
          <w:sz w:val="24"/>
          <w:szCs w:val="24"/>
          <w:highlight w:val="yellow"/>
        </w:rPr>
        <w:t>3</w:t>
      </w:r>
      <w:r>
        <w:rPr>
          <w:rFonts w:ascii="Times New Roman" w:hAnsi="Times New Roman" w:hint="eastAsia"/>
          <w:sz w:val="24"/>
          <w:szCs w:val="24"/>
          <w:highlight w:val="yellow"/>
        </w:rPr>
        <w:t>、</w:t>
      </w:r>
      <w:r w:rsidRPr="00C61FBC">
        <w:rPr>
          <w:rFonts w:ascii="Times New Roman" w:hAnsi="Times New Roman" w:hint="eastAsia"/>
          <w:sz w:val="24"/>
          <w:szCs w:val="24"/>
          <w:highlight w:val="yellow"/>
        </w:rPr>
        <w:t>页眉：宋体、四号，居中排列；页脚：宋体、五号，居中排列，页脚内容为页码（封面不要页眉页脚）。</w:t>
      </w:r>
    </w:p>
    <w:p w14:paraId="1259DEB1" w14:textId="768BA794" w:rsidR="00C61FBC" w:rsidRPr="00C61FBC" w:rsidRDefault="00C61FBC" w:rsidP="00C61FBC">
      <w:pPr>
        <w:spacing w:line="400" w:lineRule="exact"/>
        <w:ind w:firstLineChars="300" w:firstLine="720"/>
        <w:rPr>
          <w:rFonts w:ascii="Times New Roman" w:hAnsi="Times New Roman" w:hint="eastAsia"/>
          <w:sz w:val="24"/>
          <w:szCs w:val="24"/>
          <w:highlight w:val="yellow"/>
        </w:rPr>
      </w:pPr>
    </w:p>
    <w:p w14:paraId="0A27B800" w14:textId="77777777" w:rsidR="00EA490F" w:rsidRDefault="00EA490F">
      <w:pPr>
        <w:spacing w:line="400" w:lineRule="exact"/>
        <w:rPr>
          <w:rFonts w:ascii="Times New Roman" w:hAnsi="Times New Roman"/>
          <w:sz w:val="24"/>
          <w:szCs w:val="24"/>
        </w:rPr>
      </w:pPr>
    </w:p>
    <w:p w14:paraId="0059ADBB" w14:textId="77777777" w:rsidR="00EA490F" w:rsidRDefault="00EA490F">
      <w:pPr>
        <w:spacing w:line="400" w:lineRule="exact"/>
        <w:rPr>
          <w:rFonts w:ascii="Times New Roman" w:hAnsi="Times New Roman"/>
          <w:sz w:val="24"/>
          <w:szCs w:val="24"/>
        </w:rPr>
      </w:pPr>
    </w:p>
    <w:p w14:paraId="52497709" w14:textId="77777777" w:rsidR="00EA490F" w:rsidRDefault="00EA490F">
      <w:pPr>
        <w:spacing w:line="400" w:lineRule="exact"/>
        <w:rPr>
          <w:rFonts w:ascii="Times New Roman" w:hAnsi="Times New Roman"/>
          <w:sz w:val="24"/>
          <w:szCs w:val="24"/>
        </w:rPr>
      </w:pPr>
    </w:p>
    <w:p w14:paraId="6DD6B2ED" w14:textId="77777777" w:rsidR="00EA490F" w:rsidRDefault="00EA490F">
      <w:pPr>
        <w:spacing w:line="400" w:lineRule="exact"/>
        <w:rPr>
          <w:rFonts w:ascii="Times New Roman" w:hAnsi="Times New Roman"/>
          <w:sz w:val="24"/>
          <w:szCs w:val="24"/>
        </w:rPr>
      </w:pPr>
    </w:p>
    <w:p w14:paraId="01AC1736" w14:textId="77777777" w:rsidR="00EA490F" w:rsidRDefault="00EA490F">
      <w:pPr>
        <w:spacing w:line="400" w:lineRule="exact"/>
        <w:rPr>
          <w:rFonts w:ascii="Times New Roman" w:hAnsi="Times New Roman"/>
          <w:sz w:val="24"/>
          <w:szCs w:val="24"/>
        </w:rPr>
      </w:pPr>
    </w:p>
    <w:p w14:paraId="7C9E4E98" w14:textId="77777777" w:rsidR="00EA490F" w:rsidRDefault="00EA490F">
      <w:pPr>
        <w:spacing w:line="400" w:lineRule="exact"/>
        <w:rPr>
          <w:rFonts w:ascii="Times New Roman" w:hAnsi="Times New Roman"/>
          <w:sz w:val="24"/>
          <w:szCs w:val="24"/>
        </w:rPr>
      </w:pPr>
    </w:p>
    <w:p w14:paraId="41EA4CCB" w14:textId="77777777" w:rsidR="00EA490F" w:rsidRDefault="00EA490F">
      <w:pPr>
        <w:spacing w:line="400" w:lineRule="exact"/>
        <w:rPr>
          <w:rFonts w:ascii="Times New Roman" w:hAnsi="Times New Roman"/>
          <w:sz w:val="24"/>
          <w:szCs w:val="24"/>
        </w:rPr>
      </w:pPr>
    </w:p>
    <w:p w14:paraId="088290DB" w14:textId="77777777" w:rsidR="00EA490F" w:rsidRDefault="00EA490F">
      <w:pPr>
        <w:spacing w:line="400" w:lineRule="exact"/>
        <w:rPr>
          <w:rFonts w:ascii="Times New Roman" w:hAnsi="Times New Roman"/>
          <w:sz w:val="24"/>
          <w:szCs w:val="24"/>
        </w:rPr>
      </w:pPr>
    </w:p>
    <w:p w14:paraId="161EDBEE" w14:textId="77777777" w:rsidR="00EA490F" w:rsidRDefault="00EA490F">
      <w:pPr>
        <w:spacing w:line="400" w:lineRule="exact"/>
        <w:rPr>
          <w:rFonts w:ascii="Times New Roman" w:hAnsi="Times New Roman"/>
          <w:sz w:val="24"/>
          <w:szCs w:val="24"/>
        </w:rPr>
      </w:pPr>
    </w:p>
    <w:p w14:paraId="2EC5734A" w14:textId="77777777" w:rsidR="00EA490F" w:rsidRDefault="0089302A">
      <w:pPr>
        <w:jc w:val="center"/>
        <w:rPr>
          <w:rStyle w:val="style301"/>
          <w:rFonts w:ascii="Times New Roman" w:hAnsi="Times New Roman"/>
          <w:color w:val="auto"/>
          <w:sz w:val="32"/>
          <w:szCs w:val="32"/>
        </w:rPr>
      </w:pPr>
      <w:r>
        <w:rPr>
          <w:rFonts w:ascii="Times New Roman" w:hAnsi="Times New Roman"/>
          <w:sz w:val="32"/>
          <w:szCs w:val="32"/>
        </w:rPr>
        <w:br w:type="page"/>
      </w:r>
      <w:r>
        <w:rPr>
          <w:rStyle w:val="af1"/>
          <w:rFonts w:ascii="Times New Roman" w:hAnsi="Times New Roman"/>
          <w:vanish/>
        </w:rPr>
        <w:lastRenderedPageBreak/>
        <w:commentReference w:id="14"/>
      </w:r>
      <w:commentRangeStart w:id="15"/>
      <w:r>
        <w:rPr>
          <w:rStyle w:val="style301"/>
          <w:rFonts w:ascii="Times New Roman" w:hAnsi="Times New Roman" w:hint="eastAsia"/>
          <w:color w:val="auto"/>
          <w:sz w:val="32"/>
          <w:szCs w:val="32"/>
        </w:rPr>
        <w:t>ABSTRACT</w:t>
      </w:r>
      <w:commentRangeEnd w:id="15"/>
      <w:r w:rsidR="00C61FBC">
        <w:rPr>
          <w:rStyle w:val="af1"/>
        </w:rPr>
        <w:commentReference w:id="15"/>
      </w:r>
    </w:p>
    <w:p w14:paraId="734ECAD4" w14:textId="77777777" w:rsidR="00EA490F" w:rsidRDefault="00C61FBC">
      <w:pPr>
        <w:spacing w:line="400" w:lineRule="exact"/>
        <w:ind w:firstLineChars="200" w:firstLine="420"/>
        <w:jc w:val="center"/>
        <w:rPr>
          <w:rStyle w:val="style301"/>
          <w:rFonts w:ascii="Times New Roman" w:hAnsi="Times New Roman"/>
          <w:sz w:val="24"/>
          <w:szCs w:val="24"/>
        </w:rPr>
      </w:pPr>
      <w:r>
        <w:rPr>
          <w:rStyle w:val="af1"/>
        </w:rPr>
        <w:commentReference w:id="16"/>
      </w:r>
    </w:p>
    <w:p w14:paraId="228B05A1" w14:textId="77777777" w:rsidR="00EA490F" w:rsidRDefault="0089302A">
      <w:pPr>
        <w:spacing w:line="400" w:lineRule="exact"/>
        <w:ind w:firstLineChars="200" w:firstLine="560"/>
        <w:rPr>
          <w:rFonts w:ascii="Times New Roman" w:hAnsi="Times New Roman"/>
          <w:sz w:val="28"/>
          <w:szCs w:val="28"/>
        </w:rPr>
      </w:pPr>
      <w:commentRangeStart w:id="17"/>
      <w:r>
        <w:rPr>
          <w:rFonts w:ascii="Times New Roman" w:hAnsi="Times New Roman"/>
          <w:sz w:val="28"/>
          <w:szCs w:val="28"/>
        </w:rPr>
        <w:t>The valve is easy to be corroded and a short time to use</w:t>
      </w:r>
      <w:r>
        <w:rPr>
          <w:rFonts w:ascii="Times New Roman" w:hAnsi="Times New Roman"/>
          <w:sz w:val="28"/>
          <w:szCs w:val="28"/>
        </w:rPr>
        <w:t>，</w:t>
      </w:r>
      <w:r>
        <w:rPr>
          <w:rFonts w:ascii="Times New Roman" w:hAnsi="Times New Roman"/>
          <w:sz w:val="28"/>
          <w:szCs w:val="28"/>
        </w:rPr>
        <w:t>that takes oil and emulsion as service fluid now. When pure water is used in the value</w:t>
      </w:r>
      <w:r>
        <w:rPr>
          <w:rFonts w:ascii="Times New Roman" w:hAnsi="Times New Roman"/>
          <w:sz w:val="28"/>
          <w:szCs w:val="28"/>
        </w:rPr>
        <w:t>，</w:t>
      </w:r>
      <w:r>
        <w:rPr>
          <w:rFonts w:ascii="Times New Roman" w:hAnsi="Times New Roman"/>
          <w:sz w:val="28"/>
          <w:szCs w:val="28"/>
        </w:rPr>
        <w:t>the time is longer. This article is on the use</w:t>
      </w:r>
      <w:r>
        <w:rPr>
          <w:rFonts w:ascii="Times New Roman" w:hAnsi="Times New Roman"/>
          <w:sz w:val="28"/>
          <w:szCs w:val="28"/>
        </w:rPr>
        <w:t xml:space="preserve"> of three pure water value.</w:t>
      </w:r>
    </w:p>
    <w:p w14:paraId="1EDAEFFF" w14:textId="77777777" w:rsidR="00EA490F" w:rsidRDefault="0089302A">
      <w:pPr>
        <w:spacing w:line="400" w:lineRule="exact"/>
        <w:rPr>
          <w:rFonts w:ascii="Times New Roman" w:hAnsi="Times New Roman"/>
          <w:sz w:val="28"/>
          <w:szCs w:val="28"/>
        </w:rPr>
      </w:pPr>
      <w:r>
        <w:rPr>
          <w:rFonts w:ascii="Times New Roman" w:hAnsi="Times New Roman"/>
          <w:sz w:val="28"/>
          <w:szCs w:val="28"/>
        </w:rPr>
        <w:t xml:space="preserve">   In this article, we studied the key to the questions in many aspects to which the pure water value faces. The working medium is pure water in the value of three using. It </w:t>
      </w:r>
      <w:proofErr w:type="gramStart"/>
      <w:r>
        <w:rPr>
          <w:rFonts w:ascii="Times New Roman" w:hAnsi="Times New Roman"/>
          <w:sz w:val="28"/>
          <w:szCs w:val="28"/>
        </w:rPr>
        <w:t>is used</w:t>
      </w:r>
      <w:proofErr w:type="gramEnd"/>
      <w:r>
        <w:rPr>
          <w:rFonts w:ascii="Times New Roman" w:hAnsi="Times New Roman"/>
          <w:sz w:val="28"/>
          <w:szCs w:val="28"/>
        </w:rPr>
        <w:t xml:space="preserve"> in the pit machine. The whole and </w:t>
      </w:r>
      <w:proofErr w:type="spellStart"/>
      <w:r>
        <w:rPr>
          <w:rFonts w:ascii="Times New Roman" w:hAnsi="Times New Roman"/>
          <w:sz w:val="28"/>
          <w:szCs w:val="28"/>
        </w:rPr>
        <w:t>sparce</w:t>
      </w:r>
      <w:proofErr w:type="spellEnd"/>
      <w:r>
        <w:rPr>
          <w:rFonts w:ascii="Times New Roman" w:hAnsi="Times New Roman"/>
          <w:sz w:val="28"/>
          <w:szCs w:val="28"/>
        </w:rPr>
        <w:t xml:space="preserve"> parts</w:t>
      </w:r>
      <w:r>
        <w:rPr>
          <w:rFonts w:ascii="Times New Roman" w:hAnsi="Times New Roman"/>
          <w:sz w:val="28"/>
          <w:szCs w:val="28"/>
        </w:rPr>
        <w:t xml:space="preserve"> </w:t>
      </w:r>
      <w:proofErr w:type="gramStart"/>
      <w:r>
        <w:rPr>
          <w:rFonts w:ascii="Times New Roman" w:hAnsi="Times New Roman"/>
          <w:sz w:val="28"/>
          <w:szCs w:val="28"/>
        </w:rPr>
        <w:t>is studied</w:t>
      </w:r>
      <w:proofErr w:type="gramEnd"/>
      <w:r>
        <w:rPr>
          <w:rFonts w:ascii="Times New Roman" w:hAnsi="Times New Roman"/>
          <w:sz w:val="28"/>
          <w:szCs w:val="28"/>
        </w:rPr>
        <w:t xml:space="preserve"> in this article. Static and change characteristics </w:t>
      </w:r>
      <w:proofErr w:type="spellStart"/>
      <w:r>
        <w:rPr>
          <w:rFonts w:ascii="Times New Roman" w:hAnsi="Times New Roman"/>
          <w:sz w:val="28"/>
          <w:szCs w:val="28"/>
        </w:rPr>
        <w:t>analysed</w:t>
      </w:r>
      <w:proofErr w:type="spellEnd"/>
      <w:r>
        <w:rPr>
          <w:rFonts w:ascii="Times New Roman" w:hAnsi="Times New Roman"/>
          <w:sz w:val="28"/>
          <w:szCs w:val="28"/>
        </w:rPr>
        <w:t xml:space="preserve"> use Simulink of </w:t>
      </w:r>
      <w:proofErr w:type="spellStart"/>
      <w:r>
        <w:rPr>
          <w:rFonts w:ascii="Times New Roman" w:hAnsi="Times New Roman"/>
          <w:sz w:val="28"/>
          <w:szCs w:val="28"/>
        </w:rPr>
        <w:t>Matlab</w:t>
      </w:r>
      <w:proofErr w:type="spellEnd"/>
      <w:r>
        <w:rPr>
          <w:rFonts w:ascii="Times New Roman" w:hAnsi="Times New Roman"/>
          <w:sz w:val="28"/>
          <w:szCs w:val="28"/>
        </w:rPr>
        <w:t xml:space="preserve"> to build the pattern. When using pure water</w:t>
      </w:r>
      <w:r>
        <w:rPr>
          <w:rFonts w:ascii="Times New Roman" w:hAnsi="Times New Roman"/>
          <w:sz w:val="28"/>
          <w:szCs w:val="28"/>
        </w:rPr>
        <w:t>，</w:t>
      </w:r>
      <w:r>
        <w:rPr>
          <w:rFonts w:ascii="Times New Roman" w:hAnsi="Times New Roman"/>
          <w:sz w:val="28"/>
          <w:szCs w:val="28"/>
        </w:rPr>
        <w:t>the value has many questions in those ways which is designing sizes and structure.</w:t>
      </w:r>
    </w:p>
    <w:p w14:paraId="11816735" w14:textId="77777777" w:rsidR="00EA490F" w:rsidRDefault="0089302A">
      <w:pPr>
        <w:spacing w:line="400" w:lineRule="exact"/>
        <w:rPr>
          <w:rStyle w:val="style301"/>
          <w:rFonts w:ascii="Times New Roman" w:hAnsi="Times New Roman"/>
          <w:b w:val="0"/>
          <w:bCs w:val="0"/>
          <w:color w:val="000000"/>
          <w:sz w:val="24"/>
          <w:szCs w:val="24"/>
        </w:rPr>
      </w:pPr>
      <w:r>
        <w:rPr>
          <w:rFonts w:ascii="Times New Roman" w:hAnsi="Times New Roman"/>
          <w:sz w:val="28"/>
          <w:szCs w:val="28"/>
        </w:rPr>
        <w:t xml:space="preserve">   We can narrow error class</w:t>
      </w:r>
      <w:r>
        <w:rPr>
          <w:rFonts w:ascii="Times New Roman" w:hAnsi="Times New Roman"/>
          <w:sz w:val="28"/>
          <w:szCs w:val="28"/>
        </w:rPr>
        <w:t>，</w:t>
      </w:r>
      <w:proofErr w:type="spellStart"/>
      <w:r>
        <w:rPr>
          <w:rFonts w:ascii="Times New Roman" w:hAnsi="Times New Roman"/>
          <w:sz w:val="28"/>
          <w:szCs w:val="28"/>
        </w:rPr>
        <w:t>reclu</w:t>
      </w:r>
      <w:r>
        <w:rPr>
          <w:rFonts w:ascii="Times New Roman" w:hAnsi="Times New Roman"/>
          <w:sz w:val="28"/>
          <w:szCs w:val="28"/>
        </w:rPr>
        <w:t>ce</w:t>
      </w:r>
      <w:proofErr w:type="spellEnd"/>
      <w:r>
        <w:rPr>
          <w:rFonts w:ascii="Times New Roman" w:hAnsi="Times New Roman"/>
          <w:sz w:val="28"/>
          <w:szCs w:val="28"/>
        </w:rPr>
        <w:t xml:space="preserve"> rough </w:t>
      </w:r>
      <w:proofErr w:type="spellStart"/>
      <w:r>
        <w:rPr>
          <w:rFonts w:ascii="Times New Roman" w:hAnsi="Times New Roman"/>
          <w:sz w:val="28"/>
          <w:szCs w:val="28"/>
        </w:rPr>
        <w:t>classect</w:t>
      </w:r>
      <w:proofErr w:type="spellEnd"/>
      <w:r>
        <w:rPr>
          <w:rFonts w:ascii="Times New Roman" w:hAnsi="Times New Roman"/>
          <w:sz w:val="28"/>
          <w:szCs w:val="28"/>
        </w:rPr>
        <w:t xml:space="preserve">. In this </w:t>
      </w:r>
      <w:proofErr w:type="gramStart"/>
      <w:r>
        <w:rPr>
          <w:rFonts w:ascii="Times New Roman" w:hAnsi="Times New Roman"/>
          <w:sz w:val="28"/>
          <w:szCs w:val="28"/>
        </w:rPr>
        <w:t>way</w:t>
      </w:r>
      <w:proofErr w:type="gramEnd"/>
      <w:r>
        <w:rPr>
          <w:rFonts w:ascii="Times New Roman" w:hAnsi="Times New Roman"/>
          <w:sz w:val="28"/>
          <w:szCs w:val="28"/>
        </w:rPr>
        <w:t xml:space="preserve"> we can answer to the question of viscosity class </w:t>
      </w:r>
      <w:proofErr w:type="spellStart"/>
      <w:r>
        <w:rPr>
          <w:rFonts w:ascii="Times New Roman" w:hAnsi="Times New Roman"/>
          <w:sz w:val="28"/>
          <w:szCs w:val="28"/>
        </w:rPr>
        <w:t>reclucing</w:t>
      </w:r>
      <w:commentRangeEnd w:id="17"/>
      <w:proofErr w:type="spellEnd"/>
      <w:r w:rsidR="00C61FBC">
        <w:rPr>
          <w:rStyle w:val="af1"/>
        </w:rPr>
        <w:commentReference w:id="17"/>
      </w:r>
      <w:r>
        <w:rPr>
          <w:rFonts w:ascii="Times New Roman" w:hAnsi="Times New Roman"/>
          <w:sz w:val="28"/>
          <w:szCs w:val="28"/>
        </w:rPr>
        <w:t>.</w:t>
      </w:r>
      <w:commentRangeStart w:id="18"/>
    </w:p>
    <w:p w14:paraId="31284DA1" w14:textId="77777777" w:rsidR="00EA490F" w:rsidRDefault="00EA490F">
      <w:pPr>
        <w:spacing w:line="400" w:lineRule="exact"/>
        <w:ind w:firstLineChars="198" w:firstLine="477"/>
        <w:rPr>
          <w:rStyle w:val="style301"/>
          <w:rFonts w:ascii="Times New Roman" w:hAnsi="Times New Roman"/>
          <w:sz w:val="24"/>
          <w:szCs w:val="24"/>
        </w:rPr>
      </w:pPr>
    </w:p>
    <w:commentRangeEnd w:id="18"/>
    <w:p w14:paraId="218F586E" w14:textId="77777777" w:rsidR="00EA490F" w:rsidRDefault="0089302A">
      <w:pPr>
        <w:spacing w:line="400" w:lineRule="exact"/>
        <w:rPr>
          <w:rFonts w:ascii="Times New Roman" w:eastAsia="黑体" w:hAnsi="Times New Roman"/>
          <w:color w:val="auto"/>
          <w:sz w:val="24"/>
          <w:szCs w:val="24"/>
        </w:rPr>
      </w:pPr>
      <w:r>
        <w:rPr>
          <w:rStyle w:val="af1"/>
          <w:rFonts w:ascii="Times New Roman" w:hAnsi="Times New Roman"/>
          <w:vanish/>
        </w:rPr>
        <w:commentReference w:id="18"/>
      </w:r>
      <w:r>
        <w:rPr>
          <w:rFonts w:ascii="Times New Roman" w:eastAsia="黑体" w:hAnsi="Times New Roman"/>
          <w:b/>
          <w:color w:val="auto"/>
          <w:sz w:val="24"/>
          <w:szCs w:val="24"/>
        </w:rPr>
        <w:t>Keyw</w:t>
      </w:r>
      <w:r>
        <w:rPr>
          <w:rFonts w:ascii="Times New Roman" w:eastAsia="黑体" w:hAnsi="Times New Roman" w:hint="eastAsia"/>
          <w:b/>
          <w:color w:val="auto"/>
          <w:sz w:val="24"/>
          <w:szCs w:val="24"/>
        </w:rPr>
        <w:t>o</w:t>
      </w:r>
      <w:r>
        <w:rPr>
          <w:rFonts w:ascii="Times New Roman" w:eastAsia="黑体" w:hAnsi="Times New Roman"/>
          <w:b/>
          <w:color w:val="auto"/>
          <w:sz w:val="24"/>
          <w:szCs w:val="24"/>
        </w:rPr>
        <w:t>rds</w:t>
      </w:r>
      <w:r>
        <w:rPr>
          <w:rFonts w:ascii="Times New Roman" w:eastAsia="黑体" w:hAnsi="Times New Roman"/>
          <w:b/>
          <w:color w:val="auto"/>
          <w:sz w:val="24"/>
          <w:szCs w:val="24"/>
        </w:rPr>
        <w:t>：</w:t>
      </w:r>
      <w:commentRangeStart w:id="19"/>
      <w:proofErr w:type="gramStart"/>
      <w:r>
        <w:rPr>
          <w:rFonts w:ascii="Times New Roman" w:eastAsia="黑体" w:hAnsi="Times New Roman"/>
          <w:color w:val="auto"/>
          <w:sz w:val="24"/>
          <w:szCs w:val="24"/>
        </w:rPr>
        <w:t>pure</w:t>
      </w:r>
      <w:proofErr w:type="gramEnd"/>
      <w:r>
        <w:rPr>
          <w:rFonts w:ascii="Times New Roman" w:eastAsia="黑体" w:hAnsi="Times New Roman"/>
          <w:color w:val="auto"/>
          <w:sz w:val="24"/>
          <w:szCs w:val="24"/>
        </w:rPr>
        <w:t xml:space="preserve"> water, three pure water value, </w:t>
      </w:r>
      <w:r>
        <w:rPr>
          <w:rFonts w:ascii="Times New Roman" w:eastAsia="黑体" w:hAnsi="Times New Roman" w:hint="eastAsia"/>
          <w:color w:val="auto"/>
          <w:sz w:val="24"/>
          <w:szCs w:val="24"/>
        </w:rPr>
        <w:t>s</w:t>
      </w:r>
      <w:r>
        <w:rPr>
          <w:rFonts w:ascii="Times New Roman" w:eastAsia="黑体" w:hAnsi="Times New Roman"/>
          <w:color w:val="auto"/>
          <w:sz w:val="24"/>
          <w:szCs w:val="24"/>
        </w:rPr>
        <w:t>tatic characteristics, change characteristics</w:t>
      </w:r>
      <w:r>
        <w:rPr>
          <w:rStyle w:val="af1"/>
          <w:rFonts w:ascii="Times New Roman" w:hAnsi="Times New Roman"/>
          <w:vanish/>
          <w:sz w:val="24"/>
          <w:szCs w:val="24"/>
        </w:rPr>
        <w:commentReference w:id="20"/>
      </w:r>
      <w:commentRangeEnd w:id="19"/>
      <w:r w:rsidR="00C61FBC">
        <w:rPr>
          <w:rStyle w:val="af1"/>
        </w:rPr>
        <w:commentReference w:id="19"/>
      </w:r>
    </w:p>
    <w:p w14:paraId="23B45B59" w14:textId="77777777" w:rsidR="00EA490F" w:rsidRDefault="00EA490F">
      <w:pPr>
        <w:spacing w:line="400" w:lineRule="exact"/>
        <w:ind w:left="1680" w:hangingChars="700" w:hanging="1680"/>
        <w:rPr>
          <w:rFonts w:ascii="Times New Roman" w:hAnsi="Times New Roman"/>
          <w:sz w:val="24"/>
          <w:szCs w:val="24"/>
        </w:rPr>
      </w:pPr>
    </w:p>
    <w:p w14:paraId="7B6431E5" w14:textId="77777777" w:rsidR="00EA490F" w:rsidRDefault="00EA490F">
      <w:pPr>
        <w:spacing w:line="400" w:lineRule="exact"/>
        <w:ind w:left="1680" w:hangingChars="700" w:hanging="1680"/>
        <w:rPr>
          <w:rFonts w:ascii="Times New Roman" w:hAnsi="Times New Roman"/>
          <w:sz w:val="24"/>
          <w:szCs w:val="24"/>
        </w:rPr>
      </w:pPr>
    </w:p>
    <w:p w14:paraId="7BF20201" w14:textId="64F6C260" w:rsidR="00C61FBC" w:rsidRDefault="00C61FBC" w:rsidP="00C61FBC">
      <w:pPr>
        <w:spacing w:line="400" w:lineRule="exact"/>
        <w:rPr>
          <w:rFonts w:ascii="Times New Roman" w:hAnsi="Times New Roman"/>
          <w:sz w:val="24"/>
          <w:szCs w:val="24"/>
          <w:highlight w:val="yellow"/>
        </w:rPr>
      </w:pPr>
      <w:r>
        <w:rPr>
          <w:rFonts w:ascii="Times New Roman" w:hAnsi="Times New Roman" w:hint="eastAsia"/>
          <w:sz w:val="24"/>
          <w:szCs w:val="24"/>
          <w:highlight w:val="yellow"/>
        </w:rPr>
        <w:t>注意：</w:t>
      </w:r>
      <w:r w:rsidRPr="00C61FBC">
        <w:rPr>
          <w:rFonts w:ascii="Times New Roman" w:hAnsi="Times New Roman" w:hint="eastAsia"/>
          <w:sz w:val="24"/>
          <w:szCs w:val="24"/>
          <w:highlight w:val="yellow"/>
        </w:rPr>
        <w:t>摘要页码采用罗马大写数字。</w:t>
      </w:r>
    </w:p>
    <w:p w14:paraId="1D9433C2" w14:textId="77777777" w:rsidR="00EA490F" w:rsidRPr="00C61FBC" w:rsidRDefault="00EA490F">
      <w:pPr>
        <w:spacing w:line="400" w:lineRule="exact"/>
        <w:ind w:left="1680" w:hangingChars="700" w:hanging="1680"/>
        <w:rPr>
          <w:rFonts w:ascii="Times New Roman" w:hAnsi="Times New Roman"/>
          <w:sz w:val="24"/>
          <w:szCs w:val="24"/>
        </w:rPr>
      </w:pPr>
    </w:p>
    <w:p w14:paraId="7E6AF2EE" w14:textId="77777777" w:rsidR="00EA490F" w:rsidRDefault="00EA490F">
      <w:pPr>
        <w:spacing w:line="400" w:lineRule="exact"/>
        <w:ind w:left="1680" w:hangingChars="700" w:hanging="1680"/>
        <w:rPr>
          <w:rFonts w:ascii="Times New Roman" w:hAnsi="Times New Roman"/>
          <w:sz w:val="24"/>
          <w:szCs w:val="24"/>
        </w:rPr>
      </w:pPr>
    </w:p>
    <w:p w14:paraId="6EDC31BC" w14:textId="77777777" w:rsidR="00EA490F" w:rsidRDefault="00EA490F">
      <w:pPr>
        <w:spacing w:line="400" w:lineRule="exact"/>
        <w:ind w:left="1680" w:hangingChars="700" w:hanging="1680"/>
        <w:rPr>
          <w:rFonts w:ascii="Times New Roman" w:hAnsi="Times New Roman"/>
          <w:sz w:val="24"/>
          <w:szCs w:val="24"/>
        </w:rPr>
      </w:pPr>
    </w:p>
    <w:p w14:paraId="5C744712" w14:textId="77777777" w:rsidR="00EA490F" w:rsidRDefault="0089302A">
      <w:pPr>
        <w:spacing w:line="400" w:lineRule="exact"/>
        <w:jc w:val="center"/>
        <w:rPr>
          <w:rFonts w:ascii="Times New Roman" w:eastAsia="黑体" w:hAnsi="Times New Roman"/>
          <w:bCs/>
          <w:sz w:val="32"/>
          <w:szCs w:val="32"/>
        </w:rPr>
      </w:pPr>
      <w:r>
        <w:rPr>
          <w:rFonts w:ascii="Times New Roman" w:eastAsia="黑体" w:hAnsi="Times New Roman"/>
          <w:bCs/>
          <w:sz w:val="32"/>
          <w:szCs w:val="32"/>
        </w:rPr>
        <w:br w:type="page"/>
      </w:r>
      <w:commentRangeStart w:id="21"/>
      <w:r>
        <w:rPr>
          <w:rFonts w:ascii="Times New Roman" w:eastAsia="黑体" w:hAnsi="Times New Roman"/>
          <w:bCs/>
          <w:sz w:val="32"/>
          <w:szCs w:val="32"/>
        </w:rPr>
        <w:lastRenderedPageBreak/>
        <w:t>目录</w:t>
      </w:r>
      <w:r>
        <w:rPr>
          <w:rStyle w:val="af1"/>
          <w:rFonts w:ascii="Times New Roman" w:hAnsi="Times New Roman"/>
          <w:vanish/>
        </w:rPr>
        <w:commentReference w:id="22"/>
      </w:r>
      <w:commentRangeEnd w:id="21"/>
      <w:r w:rsidR="00C61FBC">
        <w:rPr>
          <w:rStyle w:val="af1"/>
        </w:rPr>
        <w:commentReference w:id="21"/>
      </w:r>
    </w:p>
    <w:p w14:paraId="403D3FF9" w14:textId="77777777" w:rsidR="00EA490F" w:rsidRDefault="0089302A">
      <w:pPr>
        <w:spacing w:line="400" w:lineRule="exact"/>
        <w:jc w:val="distribute"/>
        <w:rPr>
          <w:rFonts w:ascii="Times New Roman" w:hAnsi="Times New Roman"/>
          <w:sz w:val="24"/>
          <w:szCs w:val="24"/>
        </w:rPr>
      </w:pPr>
      <w:r>
        <w:rPr>
          <w:rStyle w:val="af1"/>
          <w:rFonts w:ascii="Times New Roman" w:hAnsi="Times New Roman"/>
          <w:vanish/>
        </w:rPr>
        <w:commentReference w:id="23"/>
      </w:r>
    </w:p>
    <w:p w14:paraId="20E060C9" w14:textId="77777777" w:rsidR="00EA490F" w:rsidRDefault="0089302A">
      <w:pPr>
        <w:spacing w:line="400" w:lineRule="exact"/>
        <w:ind w:rightChars="-52" w:right="-109"/>
        <w:jc w:val="distribute"/>
        <w:rPr>
          <w:rFonts w:ascii="Times New Roman" w:hAnsi="Times New Roman"/>
          <w:sz w:val="24"/>
          <w:szCs w:val="24"/>
          <w:lang w:val="sv-SE"/>
        </w:rPr>
      </w:pPr>
      <w:commentRangeStart w:id="24"/>
      <w:r>
        <w:rPr>
          <w:rFonts w:ascii="Times New Roman" w:hAnsi="Times New Roman"/>
          <w:sz w:val="24"/>
          <w:szCs w:val="24"/>
        </w:rPr>
        <w:t>摘要</w:t>
      </w:r>
      <w:r>
        <w:rPr>
          <w:rFonts w:ascii="Times New Roman" w:hAnsi="Times New Roman"/>
          <w:sz w:val="24"/>
          <w:szCs w:val="24"/>
          <w:lang w:val="sv-SE"/>
        </w:rPr>
        <w:t>……</w:t>
      </w:r>
      <w:proofErr w:type="gramStart"/>
      <w:r>
        <w:rPr>
          <w:rFonts w:ascii="Times New Roman" w:hAnsi="Times New Roman"/>
          <w:sz w:val="24"/>
          <w:szCs w:val="24"/>
          <w:lang w:val="sv-SE"/>
        </w:rPr>
        <w:t>…………………………………………………………………………</w:t>
      </w:r>
      <w:proofErr w:type="gramEnd"/>
      <w:r>
        <w:rPr>
          <w:rFonts w:ascii="Times New Roman" w:hint="eastAsia"/>
          <w:sz w:val="24"/>
          <w:szCs w:val="24"/>
          <w:lang w:val="sv-SE"/>
        </w:rPr>
        <w:t>I</w:t>
      </w:r>
    </w:p>
    <w:p w14:paraId="1BB78AA7" w14:textId="77777777" w:rsidR="00EA490F" w:rsidRDefault="0089302A">
      <w:pPr>
        <w:spacing w:line="400" w:lineRule="exact"/>
        <w:ind w:rightChars="-52" w:right="-109"/>
        <w:jc w:val="distribute"/>
        <w:rPr>
          <w:rFonts w:ascii="Times New Roman" w:hAnsi="Times New Roman"/>
          <w:sz w:val="24"/>
          <w:szCs w:val="24"/>
          <w:lang w:val="sv-SE"/>
        </w:rPr>
      </w:pPr>
      <w:r>
        <w:rPr>
          <w:rFonts w:ascii="Times New Roman" w:hAnsi="Times New Roman" w:hint="eastAsia"/>
          <w:sz w:val="24"/>
          <w:szCs w:val="24"/>
        </w:rPr>
        <w:t>A</w:t>
      </w:r>
      <w:r>
        <w:rPr>
          <w:rFonts w:ascii="Times New Roman" w:hAnsi="Times New Roman"/>
          <w:sz w:val="24"/>
          <w:szCs w:val="24"/>
        </w:rPr>
        <w:t>bstract</w:t>
      </w:r>
      <w:r>
        <w:rPr>
          <w:rFonts w:ascii="Times New Roman" w:hAnsi="Times New Roman"/>
          <w:sz w:val="24"/>
          <w:szCs w:val="24"/>
          <w:lang w:val="sv-SE"/>
        </w:rPr>
        <w:t>…………………………………………………………………………………</w:t>
      </w:r>
      <w:r>
        <w:rPr>
          <w:rFonts w:hint="eastAsia"/>
          <w:sz w:val="24"/>
          <w:szCs w:val="24"/>
          <w:lang w:val="sv-SE"/>
        </w:rPr>
        <w:t>II</w:t>
      </w:r>
    </w:p>
    <w:p w14:paraId="4FD182D0" w14:textId="77777777" w:rsidR="00EA490F" w:rsidRDefault="0089302A">
      <w:pPr>
        <w:spacing w:line="400" w:lineRule="exact"/>
        <w:jc w:val="distribute"/>
        <w:rPr>
          <w:rFonts w:ascii="Times New Roman" w:hAnsi="Times New Roman"/>
          <w:sz w:val="24"/>
          <w:szCs w:val="24"/>
        </w:rPr>
      </w:pPr>
      <w:r>
        <w:rPr>
          <w:rFonts w:ascii="Times New Roman" w:hAnsi="Times New Roman"/>
          <w:sz w:val="24"/>
          <w:szCs w:val="24"/>
        </w:rPr>
        <w:t>1</w:t>
      </w:r>
      <w:r>
        <w:rPr>
          <w:rFonts w:ascii="Times New Roman" w:hAnsi="Times New Roman" w:hint="eastAsia"/>
          <w:sz w:val="24"/>
          <w:szCs w:val="24"/>
        </w:rPr>
        <w:t xml:space="preserve"> </w:t>
      </w:r>
      <w:r>
        <w:rPr>
          <w:rFonts w:ascii="Times New Roman" w:hAnsi="Times New Roman"/>
          <w:sz w:val="24"/>
          <w:szCs w:val="24"/>
        </w:rPr>
        <w:t>绪论</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hint="eastAsia"/>
          <w:sz w:val="24"/>
          <w:szCs w:val="24"/>
        </w:rPr>
        <w:t xml:space="preserve"> </w:t>
      </w:r>
      <w:r>
        <w:rPr>
          <w:rFonts w:ascii="Times New Roman" w:hAnsi="Times New Roman"/>
          <w:sz w:val="24"/>
          <w:szCs w:val="24"/>
        </w:rPr>
        <w:t>…1</w:t>
      </w:r>
    </w:p>
    <w:p w14:paraId="649AEA48"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1.1</w:t>
      </w:r>
      <w:r>
        <w:rPr>
          <w:rFonts w:ascii="Times New Roman" w:hAnsi="Times New Roman"/>
          <w:sz w:val="24"/>
          <w:szCs w:val="24"/>
        </w:rPr>
        <w:t>引言</w:t>
      </w:r>
      <w:r>
        <w:rPr>
          <w:rFonts w:ascii="Times New Roman" w:hAnsi="Times New Roman"/>
          <w:sz w:val="24"/>
          <w:szCs w:val="24"/>
        </w:rPr>
        <w:tab/>
        <w:t>……</w:t>
      </w:r>
      <w:proofErr w:type="gramStart"/>
      <w:r>
        <w:rPr>
          <w:rFonts w:ascii="Times New Roman" w:hAnsi="Times New Roman"/>
          <w:sz w:val="24"/>
          <w:szCs w:val="24"/>
        </w:rPr>
        <w:t>……………………………………………………………………………</w:t>
      </w:r>
      <w:proofErr w:type="gramEnd"/>
      <w:r>
        <w:rPr>
          <w:rFonts w:ascii="Times New Roman" w:hAnsi="Times New Roman"/>
          <w:sz w:val="24"/>
          <w:szCs w:val="24"/>
        </w:rPr>
        <w:t>2</w:t>
      </w:r>
    </w:p>
    <w:p w14:paraId="26A687B6"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1.2</w:t>
      </w:r>
      <w:r>
        <w:rPr>
          <w:rFonts w:ascii="Times New Roman" w:hAnsi="Times New Roman" w:hint="eastAsia"/>
          <w:sz w:val="24"/>
          <w:szCs w:val="24"/>
        </w:rPr>
        <w:t xml:space="preserve"> </w:t>
      </w:r>
      <w:r>
        <w:rPr>
          <w:rFonts w:ascii="Times New Roman" w:hAnsi="Times New Roman"/>
          <w:sz w:val="24"/>
          <w:szCs w:val="24"/>
        </w:rPr>
        <w:t>“</w:t>
      </w:r>
      <w:r>
        <w:rPr>
          <w:rFonts w:ascii="Times New Roman" w:hAnsi="Times New Roman"/>
          <w:sz w:val="24"/>
          <w:szCs w:val="24"/>
        </w:rPr>
        <w:t>纯水</w:t>
      </w:r>
      <w:r>
        <w:rPr>
          <w:rFonts w:ascii="Times New Roman" w:hAnsi="Times New Roman"/>
          <w:sz w:val="24"/>
          <w:szCs w:val="24"/>
        </w:rPr>
        <w:t>”</w:t>
      </w:r>
      <w:r>
        <w:rPr>
          <w:rFonts w:ascii="Times New Roman" w:hAnsi="Times New Roman"/>
          <w:sz w:val="24"/>
          <w:szCs w:val="24"/>
        </w:rPr>
        <w:t>的定义及分类</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w:t>
      </w:r>
    </w:p>
    <w:p w14:paraId="0FE3A805"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1.3 </w:t>
      </w:r>
      <w:r>
        <w:rPr>
          <w:rFonts w:ascii="Times New Roman" w:hAnsi="Times New Roman"/>
          <w:sz w:val="24"/>
          <w:szCs w:val="24"/>
        </w:rPr>
        <w:t>纯水液压传动所面临的技术挑战及对策</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w:t>
      </w:r>
    </w:p>
    <w:p w14:paraId="0718ED44"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1.3.1 </w:t>
      </w:r>
      <w:r>
        <w:rPr>
          <w:rFonts w:ascii="Times New Roman" w:hAnsi="Times New Roman"/>
          <w:sz w:val="24"/>
          <w:szCs w:val="24"/>
        </w:rPr>
        <w:t>密封与润滑问题</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6</w:t>
      </w:r>
    </w:p>
    <w:p w14:paraId="6D3AEA50"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1.3.2 </w:t>
      </w:r>
      <w:r>
        <w:rPr>
          <w:rFonts w:ascii="Times New Roman" w:hAnsi="Times New Roman"/>
          <w:sz w:val="24"/>
          <w:szCs w:val="24"/>
        </w:rPr>
        <w:t>耐磨损问题</w:t>
      </w:r>
      <w:r>
        <w:rPr>
          <w:rFonts w:ascii="Times New Roman" w:hAnsi="Times New Roman"/>
          <w:sz w:val="24"/>
          <w:szCs w:val="24"/>
        </w:rPr>
        <w:t>……</w:t>
      </w:r>
      <w:proofErr w:type="gramStart"/>
      <w:r>
        <w:rPr>
          <w:rFonts w:ascii="Times New Roman" w:hAnsi="Times New Roman"/>
          <w:sz w:val="24"/>
          <w:szCs w:val="24"/>
        </w:rPr>
        <w:t>………………………</w:t>
      </w:r>
      <w:r>
        <w:rPr>
          <w:rFonts w:ascii="Times New Roman" w:hAnsi="Times New Roman"/>
          <w:sz w:val="24"/>
          <w:szCs w:val="24"/>
        </w:rPr>
        <w:t>…………………………………………</w:t>
      </w:r>
      <w:proofErr w:type="gramEnd"/>
      <w:r>
        <w:rPr>
          <w:rFonts w:ascii="Times New Roman" w:hAnsi="Times New Roman"/>
          <w:sz w:val="24"/>
          <w:szCs w:val="24"/>
        </w:rPr>
        <w:t>7</w:t>
      </w:r>
    </w:p>
    <w:p w14:paraId="3C76F733"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1.3.3 </w:t>
      </w:r>
      <w:r>
        <w:rPr>
          <w:rFonts w:ascii="Times New Roman" w:hAnsi="Times New Roman"/>
          <w:sz w:val="24"/>
          <w:szCs w:val="24"/>
        </w:rPr>
        <w:t>耐腐蚀问题</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9</w:t>
      </w:r>
    </w:p>
    <w:p w14:paraId="0BB81A0C"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1.3.4 </w:t>
      </w:r>
      <w:r>
        <w:rPr>
          <w:rFonts w:ascii="Times New Roman" w:hAnsi="Times New Roman"/>
          <w:sz w:val="24"/>
          <w:szCs w:val="24"/>
        </w:rPr>
        <w:t>抗气蚀问题</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9</w:t>
      </w:r>
    </w:p>
    <w:p w14:paraId="01BA238B"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1.4 </w:t>
      </w:r>
      <w:r>
        <w:rPr>
          <w:rFonts w:ascii="Times New Roman" w:hAnsi="Times New Roman"/>
          <w:sz w:val="24"/>
          <w:szCs w:val="24"/>
        </w:rPr>
        <w:t>国内外研究应用现状与发展趋势</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9</w:t>
      </w:r>
    </w:p>
    <w:p w14:paraId="08AD1662"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1.4.1 </w:t>
      </w:r>
      <w:r>
        <w:rPr>
          <w:rFonts w:ascii="Times New Roman" w:hAnsi="Times New Roman"/>
          <w:sz w:val="24"/>
          <w:szCs w:val="24"/>
        </w:rPr>
        <w:t>研究应用现状分析</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9</w:t>
      </w:r>
    </w:p>
    <w:p w14:paraId="42DEAAFF"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1.4.2 </w:t>
      </w:r>
      <w:r>
        <w:rPr>
          <w:rFonts w:ascii="Times New Roman" w:hAnsi="Times New Roman"/>
          <w:sz w:val="24"/>
          <w:szCs w:val="24"/>
        </w:rPr>
        <w:t>将来的发展趋势</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10</w:t>
      </w:r>
    </w:p>
    <w:p w14:paraId="7E41B6C3"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1.5 </w:t>
      </w:r>
      <w:r>
        <w:rPr>
          <w:rFonts w:ascii="Times New Roman" w:hAnsi="Times New Roman"/>
          <w:sz w:val="24"/>
          <w:szCs w:val="24"/>
        </w:rPr>
        <w:t>三用阀的防腐性能</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11</w:t>
      </w:r>
    </w:p>
    <w:p w14:paraId="32B5FCE7"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1.5.1 </w:t>
      </w:r>
      <w:r>
        <w:rPr>
          <w:rFonts w:ascii="Times New Roman" w:hAnsi="Times New Roman"/>
          <w:sz w:val="24"/>
          <w:szCs w:val="24"/>
        </w:rPr>
        <w:t>三用阀的工作</w:t>
      </w:r>
      <w:proofErr w:type="gramStart"/>
      <w:r>
        <w:rPr>
          <w:rFonts w:ascii="Times New Roman" w:hAnsi="Times New Roman"/>
          <w:sz w:val="24"/>
          <w:szCs w:val="24"/>
        </w:rPr>
        <w:t>液采用</w:t>
      </w:r>
      <w:proofErr w:type="gramEnd"/>
      <w:r>
        <w:rPr>
          <w:rFonts w:ascii="Times New Roman" w:hAnsi="Times New Roman"/>
          <w:sz w:val="24"/>
          <w:szCs w:val="24"/>
        </w:rPr>
        <w:t>纯水</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11</w:t>
      </w:r>
    </w:p>
    <w:p w14:paraId="6E467028"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1.5.2 </w:t>
      </w:r>
      <w:r>
        <w:rPr>
          <w:rFonts w:ascii="Times New Roman" w:hAnsi="Times New Roman"/>
          <w:sz w:val="24"/>
          <w:szCs w:val="24"/>
        </w:rPr>
        <w:t>材料全部采用不锈钢</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12</w:t>
      </w:r>
    </w:p>
    <w:p w14:paraId="17B5793B"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1.6 </w:t>
      </w:r>
      <w:r>
        <w:rPr>
          <w:rFonts w:ascii="Times New Roman" w:hAnsi="Times New Roman"/>
          <w:sz w:val="24"/>
          <w:szCs w:val="24"/>
        </w:rPr>
        <w:t>本文研究的内容</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12</w:t>
      </w:r>
    </w:p>
    <w:p w14:paraId="3A115F3B" w14:textId="77777777" w:rsidR="00EA490F" w:rsidRDefault="0089302A">
      <w:pPr>
        <w:spacing w:line="400" w:lineRule="exact"/>
        <w:jc w:val="distribute"/>
        <w:rPr>
          <w:rFonts w:ascii="Times New Roman" w:hAnsi="Times New Roman"/>
          <w:sz w:val="24"/>
          <w:szCs w:val="24"/>
        </w:rPr>
      </w:pPr>
      <w:r>
        <w:rPr>
          <w:rFonts w:ascii="Times New Roman" w:hAnsi="Times New Roman" w:hint="eastAsia"/>
          <w:sz w:val="24"/>
          <w:szCs w:val="24"/>
        </w:rPr>
        <w:t>2</w:t>
      </w:r>
      <w:r>
        <w:rPr>
          <w:rFonts w:ascii="Times New Roman" w:hAnsi="Times New Roman"/>
          <w:sz w:val="24"/>
          <w:szCs w:val="24"/>
        </w:rPr>
        <w:t>设计纯水</w:t>
      </w:r>
      <w:proofErr w:type="gramStart"/>
      <w:r>
        <w:rPr>
          <w:rFonts w:ascii="Times New Roman" w:hAnsi="Times New Roman"/>
          <w:sz w:val="24"/>
          <w:szCs w:val="24"/>
        </w:rPr>
        <w:t>液压阀时需要</w:t>
      </w:r>
      <w:proofErr w:type="gramEnd"/>
      <w:r>
        <w:rPr>
          <w:rFonts w:ascii="Times New Roman" w:hAnsi="Times New Roman"/>
          <w:sz w:val="24"/>
          <w:szCs w:val="24"/>
        </w:rPr>
        <w:t>注意的问题</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13</w:t>
      </w:r>
    </w:p>
    <w:p w14:paraId="3F97D412"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2.1 </w:t>
      </w:r>
      <w:r>
        <w:rPr>
          <w:rFonts w:ascii="Times New Roman" w:hAnsi="Times New Roman"/>
          <w:sz w:val="24"/>
          <w:szCs w:val="24"/>
        </w:rPr>
        <w:t>纯水液压阀的研究现状</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13</w:t>
      </w:r>
    </w:p>
    <w:p w14:paraId="4F22431A"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2.2 </w:t>
      </w:r>
      <w:r>
        <w:rPr>
          <w:rFonts w:ascii="Times New Roman" w:hAnsi="Times New Roman"/>
          <w:sz w:val="24"/>
          <w:szCs w:val="24"/>
        </w:rPr>
        <w:t>纯水液压</w:t>
      </w:r>
      <w:proofErr w:type="gramStart"/>
      <w:r>
        <w:rPr>
          <w:rFonts w:ascii="Times New Roman" w:hAnsi="Times New Roman"/>
          <w:sz w:val="24"/>
          <w:szCs w:val="24"/>
        </w:rPr>
        <w:t>阀面临</w:t>
      </w:r>
      <w:proofErr w:type="gramEnd"/>
      <w:r>
        <w:rPr>
          <w:rFonts w:ascii="Times New Roman" w:hAnsi="Times New Roman"/>
          <w:sz w:val="24"/>
          <w:szCs w:val="24"/>
        </w:rPr>
        <w:t>的关键问题</w:t>
      </w:r>
      <w:r>
        <w:rPr>
          <w:rFonts w:ascii="Times New Roman" w:hAnsi="Times New Roman"/>
          <w:sz w:val="24"/>
          <w:szCs w:val="24"/>
        </w:rPr>
        <w:t>……</w:t>
      </w:r>
      <w:proofErr w:type="gramStart"/>
      <w:r>
        <w:rPr>
          <w:rFonts w:ascii="Times New Roman" w:hAnsi="Times New Roman"/>
          <w:sz w:val="24"/>
          <w:szCs w:val="24"/>
        </w:rPr>
        <w:t>……</w:t>
      </w:r>
      <w:r>
        <w:rPr>
          <w:rFonts w:ascii="Times New Roman" w:hAnsi="Times New Roman"/>
          <w:sz w:val="24"/>
          <w:szCs w:val="24"/>
        </w:rPr>
        <w:t>……………………………………………</w:t>
      </w:r>
      <w:proofErr w:type="gramEnd"/>
      <w:r>
        <w:rPr>
          <w:rFonts w:ascii="Times New Roman" w:hAnsi="Times New Roman"/>
          <w:sz w:val="24"/>
          <w:szCs w:val="24"/>
        </w:rPr>
        <w:t>14</w:t>
      </w:r>
    </w:p>
    <w:p w14:paraId="47447FBE"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2.2.1 </w:t>
      </w:r>
      <w:r>
        <w:rPr>
          <w:rFonts w:ascii="Times New Roman" w:hAnsi="Times New Roman"/>
          <w:sz w:val="24"/>
          <w:szCs w:val="24"/>
        </w:rPr>
        <w:t>气蚀与气蚀磨损</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14</w:t>
      </w:r>
    </w:p>
    <w:p w14:paraId="32C49CD3"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2.2.2 </w:t>
      </w:r>
      <w:r>
        <w:rPr>
          <w:rFonts w:ascii="Times New Roman" w:hAnsi="Times New Roman"/>
          <w:sz w:val="24"/>
          <w:szCs w:val="24"/>
        </w:rPr>
        <w:t>拉丝侵蚀和冲蚀</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15</w:t>
      </w:r>
    </w:p>
    <w:p w14:paraId="2E3F2369"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2.2.3 </w:t>
      </w:r>
      <w:r>
        <w:rPr>
          <w:rFonts w:ascii="Times New Roman" w:hAnsi="Times New Roman"/>
          <w:sz w:val="24"/>
          <w:szCs w:val="24"/>
        </w:rPr>
        <w:t>泄露与效率</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16</w:t>
      </w:r>
    </w:p>
    <w:p w14:paraId="406ED0C8"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2.2.4 </w:t>
      </w:r>
      <w:r>
        <w:rPr>
          <w:rFonts w:ascii="Times New Roman" w:hAnsi="Times New Roman"/>
          <w:sz w:val="24"/>
          <w:szCs w:val="24"/>
        </w:rPr>
        <w:t>压力冲击，震动与噪音</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16</w:t>
      </w:r>
    </w:p>
    <w:p w14:paraId="2201970F"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2.2.5 </w:t>
      </w:r>
      <w:r>
        <w:rPr>
          <w:rFonts w:ascii="Times New Roman" w:hAnsi="Times New Roman"/>
          <w:sz w:val="24"/>
          <w:szCs w:val="24"/>
        </w:rPr>
        <w:t>纯水液压元件气穴及其噪音问题</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17</w:t>
      </w:r>
    </w:p>
    <w:p w14:paraId="2CB65292"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2.2.5 </w:t>
      </w:r>
      <w:r>
        <w:rPr>
          <w:rFonts w:ascii="Times New Roman" w:hAnsi="Times New Roman"/>
          <w:sz w:val="24"/>
          <w:szCs w:val="24"/>
        </w:rPr>
        <w:t>解决</w:t>
      </w:r>
      <w:proofErr w:type="gramStart"/>
      <w:r>
        <w:rPr>
          <w:rFonts w:ascii="Times New Roman" w:hAnsi="Times New Roman"/>
          <w:sz w:val="24"/>
          <w:szCs w:val="24"/>
        </w:rPr>
        <w:t>阀设计</w:t>
      </w:r>
      <w:proofErr w:type="gramEnd"/>
      <w:r>
        <w:rPr>
          <w:rFonts w:ascii="Times New Roman" w:hAnsi="Times New Roman"/>
          <w:sz w:val="24"/>
          <w:szCs w:val="24"/>
        </w:rPr>
        <w:t>中存在的问题可从几个方面考虑</w:t>
      </w:r>
      <w:r>
        <w:rPr>
          <w:rFonts w:ascii="Times New Roman" w:hAnsi="Times New Roman"/>
          <w:sz w:val="24"/>
          <w:szCs w:val="24"/>
        </w:rPr>
        <w:t>……</w:t>
      </w:r>
      <w:proofErr w:type="gramStart"/>
      <w:r>
        <w:rPr>
          <w:rFonts w:ascii="Times New Roman" w:hAnsi="Times New Roman"/>
          <w:sz w:val="24"/>
          <w:szCs w:val="24"/>
        </w:rPr>
        <w:t>……………………</w:t>
      </w:r>
      <w:r>
        <w:rPr>
          <w:rFonts w:ascii="Times New Roman" w:hAnsi="Times New Roman"/>
          <w:sz w:val="24"/>
          <w:szCs w:val="24"/>
        </w:rPr>
        <w:t>……</w:t>
      </w:r>
      <w:proofErr w:type="gramEnd"/>
      <w:r>
        <w:rPr>
          <w:rFonts w:ascii="Times New Roman" w:hAnsi="Times New Roman"/>
          <w:sz w:val="24"/>
          <w:szCs w:val="24"/>
        </w:rPr>
        <w:t>18</w:t>
      </w:r>
    </w:p>
    <w:p w14:paraId="17175FE7"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2.2.6 </w:t>
      </w:r>
      <w:r>
        <w:rPr>
          <w:rFonts w:ascii="Times New Roman" w:hAnsi="Times New Roman"/>
          <w:sz w:val="24"/>
          <w:szCs w:val="24"/>
        </w:rPr>
        <w:t>纯水液压元件减小气蚀破坏的方法</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19</w:t>
      </w:r>
    </w:p>
    <w:p w14:paraId="60EC9F39" w14:textId="77777777" w:rsidR="00EA490F" w:rsidRDefault="0089302A">
      <w:pPr>
        <w:spacing w:line="400" w:lineRule="exact"/>
        <w:jc w:val="distribute"/>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单体液压支柱结构分析</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21</w:t>
      </w:r>
    </w:p>
    <w:p w14:paraId="2526E036"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3.1 </w:t>
      </w:r>
      <w:r>
        <w:rPr>
          <w:rFonts w:ascii="Times New Roman" w:hAnsi="Times New Roman"/>
          <w:sz w:val="24"/>
          <w:szCs w:val="24"/>
        </w:rPr>
        <w:t>概述</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21</w:t>
      </w:r>
    </w:p>
    <w:p w14:paraId="4BFC5A88"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3.2 </w:t>
      </w:r>
      <w:r>
        <w:rPr>
          <w:rFonts w:ascii="Times New Roman" w:hAnsi="Times New Roman"/>
          <w:sz w:val="24"/>
          <w:szCs w:val="24"/>
        </w:rPr>
        <w:t>液压支柱的适用范围及种类</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21</w:t>
      </w:r>
    </w:p>
    <w:p w14:paraId="23A108DF"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3.3 </w:t>
      </w:r>
      <w:r>
        <w:rPr>
          <w:rFonts w:ascii="Times New Roman" w:hAnsi="Times New Roman"/>
          <w:sz w:val="24"/>
          <w:szCs w:val="24"/>
        </w:rPr>
        <w:t>单体液压支柱的规格</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21</w:t>
      </w:r>
    </w:p>
    <w:p w14:paraId="1E7874BE"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3.3.1 </w:t>
      </w:r>
      <w:r>
        <w:rPr>
          <w:rFonts w:ascii="Times New Roman" w:hAnsi="Times New Roman"/>
          <w:sz w:val="24"/>
          <w:szCs w:val="24"/>
        </w:rPr>
        <w:t>外注式单体液压支柱</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21</w:t>
      </w:r>
    </w:p>
    <w:p w14:paraId="54515BAB"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lastRenderedPageBreak/>
        <w:t xml:space="preserve">3.3.2 </w:t>
      </w:r>
      <w:r>
        <w:rPr>
          <w:rFonts w:ascii="Times New Roman" w:hAnsi="Times New Roman"/>
          <w:sz w:val="24"/>
          <w:szCs w:val="24"/>
        </w:rPr>
        <w:t>内注式单体液</w:t>
      </w:r>
      <w:r>
        <w:rPr>
          <w:rFonts w:ascii="Times New Roman" w:hAnsi="Times New Roman"/>
          <w:sz w:val="24"/>
          <w:szCs w:val="24"/>
        </w:rPr>
        <w:t>压支柱</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22</w:t>
      </w:r>
    </w:p>
    <w:p w14:paraId="1583185B"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3.4 </w:t>
      </w:r>
      <w:r>
        <w:rPr>
          <w:rFonts w:ascii="Times New Roman" w:hAnsi="Times New Roman"/>
          <w:sz w:val="24"/>
          <w:szCs w:val="24"/>
        </w:rPr>
        <w:t>单体液压支柱的结构及技术参数</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22</w:t>
      </w:r>
    </w:p>
    <w:p w14:paraId="75841DD0"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3.4.1 DW06-22-300/100</w:t>
      </w:r>
      <w:r>
        <w:rPr>
          <w:rFonts w:ascii="Times New Roman" w:hAnsi="Times New Roman"/>
          <w:sz w:val="24"/>
          <w:szCs w:val="24"/>
        </w:rPr>
        <w:t>，</w:t>
      </w:r>
      <w:r>
        <w:rPr>
          <w:rFonts w:ascii="Times New Roman" w:hAnsi="Times New Roman"/>
          <w:sz w:val="24"/>
          <w:szCs w:val="24"/>
        </w:rPr>
        <w:t>DW25-250/100</w:t>
      </w:r>
      <w:r>
        <w:rPr>
          <w:rFonts w:ascii="Times New Roman" w:hAnsi="Times New Roman"/>
          <w:sz w:val="24"/>
          <w:szCs w:val="24"/>
        </w:rPr>
        <w:t>型外注式单体液压支柱</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22</w:t>
      </w:r>
    </w:p>
    <w:p w14:paraId="7A60A910"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3.4.2 DW28-250/100</w:t>
      </w:r>
      <w:r>
        <w:rPr>
          <w:rFonts w:ascii="Times New Roman" w:hAnsi="Times New Roman"/>
          <w:sz w:val="24"/>
          <w:szCs w:val="24"/>
        </w:rPr>
        <w:t>型外注式单体液压支柱</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22</w:t>
      </w:r>
    </w:p>
    <w:p w14:paraId="1A9D1F3A"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3.4.3 </w:t>
      </w:r>
      <w:r>
        <w:rPr>
          <w:rFonts w:ascii="Times New Roman" w:hAnsi="Times New Roman"/>
          <w:sz w:val="24"/>
          <w:szCs w:val="24"/>
        </w:rPr>
        <w:t>内注式单体液压支柱</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23</w:t>
      </w:r>
    </w:p>
    <w:p w14:paraId="2EE96986" w14:textId="77777777" w:rsidR="00EA490F" w:rsidRDefault="0089302A">
      <w:pPr>
        <w:spacing w:line="400" w:lineRule="exact"/>
        <w:jc w:val="distribute"/>
        <w:rPr>
          <w:rFonts w:ascii="Times New Roman" w:hAnsi="Times New Roman"/>
          <w:sz w:val="24"/>
          <w:szCs w:val="24"/>
        </w:rPr>
      </w:pPr>
      <w:r>
        <w:rPr>
          <w:rFonts w:ascii="Times New Roman" w:hAnsi="Times New Roman"/>
          <w:sz w:val="24"/>
          <w:szCs w:val="24"/>
        </w:rPr>
        <w:t>4</w:t>
      </w:r>
      <w:r>
        <w:rPr>
          <w:rFonts w:ascii="Times New Roman" w:hAnsi="Times New Roman"/>
          <w:sz w:val="24"/>
          <w:szCs w:val="24"/>
        </w:rPr>
        <w:t>纯水单体液压支柱三用阀的整体设计</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24</w:t>
      </w:r>
    </w:p>
    <w:p w14:paraId="3C3CBB60"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4.1 </w:t>
      </w:r>
      <w:r>
        <w:rPr>
          <w:rFonts w:ascii="Times New Roman" w:hAnsi="Times New Roman"/>
          <w:sz w:val="24"/>
          <w:szCs w:val="24"/>
        </w:rPr>
        <w:t>工作原理</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24</w:t>
      </w:r>
    </w:p>
    <w:p w14:paraId="02A62A4A"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4.2 </w:t>
      </w:r>
      <w:r>
        <w:rPr>
          <w:rFonts w:ascii="Times New Roman" w:hAnsi="Times New Roman"/>
          <w:sz w:val="24"/>
          <w:szCs w:val="24"/>
        </w:rPr>
        <w:t>具体的一些结构的设计比较</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25</w:t>
      </w:r>
    </w:p>
    <w:p w14:paraId="444E6284"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4.2.1 </w:t>
      </w:r>
      <w:r>
        <w:rPr>
          <w:rFonts w:ascii="Times New Roman" w:hAnsi="Times New Roman"/>
          <w:sz w:val="24"/>
          <w:szCs w:val="24"/>
        </w:rPr>
        <w:t>三用阀密封装置的分析及其设计方案</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25</w:t>
      </w:r>
    </w:p>
    <w:p w14:paraId="4D79AD8C"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4.2.2 </w:t>
      </w:r>
      <w:r>
        <w:rPr>
          <w:rFonts w:ascii="Times New Roman" w:hAnsi="Times New Roman"/>
          <w:sz w:val="24"/>
          <w:szCs w:val="24"/>
        </w:rPr>
        <w:t>单体支柱工作特性的影响因素及其设计方案</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28</w:t>
      </w:r>
    </w:p>
    <w:p w14:paraId="7F93E35F"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4.2.3 </w:t>
      </w:r>
      <w:r>
        <w:rPr>
          <w:rFonts w:ascii="Times New Roman" w:hAnsi="Times New Roman"/>
          <w:sz w:val="24"/>
          <w:szCs w:val="24"/>
        </w:rPr>
        <w:t>三用</w:t>
      </w:r>
      <w:proofErr w:type="gramStart"/>
      <w:r>
        <w:rPr>
          <w:rFonts w:ascii="Times New Roman" w:hAnsi="Times New Roman"/>
          <w:sz w:val="24"/>
          <w:szCs w:val="24"/>
        </w:rPr>
        <w:t>阀左右阀筒材料</w:t>
      </w:r>
      <w:proofErr w:type="gramEnd"/>
      <w:r>
        <w:rPr>
          <w:rFonts w:ascii="Times New Roman" w:hAnsi="Times New Roman"/>
          <w:sz w:val="24"/>
          <w:szCs w:val="24"/>
        </w:rPr>
        <w:t>的选择</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30</w:t>
      </w:r>
    </w:p>
    <w:p w14:paraId="48920AF7"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4.3 </w:t>
      </w:r>
      <w:r>
        <w:rPr>
          <w:rFonts w:ascii="Times New Roman" w:hAnsi="Times New Roman"/>
          <w:sz w:val="24"/>
          <w:szCs w:val="24"/>
        </w:rPr>
        <w:t>三用</w:t>
      </w:r>
      <w:proofErr w:type="gramStart"/>
      <w:r>
        <w:rPr>
          <w:rFonts w:ascii="Times New Roman" w:hAnsi="Times New Roman"/>
          <w:sz w:val="24"/>
          <w:szCs w:val="24"/>
        </w:rPr>
        <w:t>阀材料</w:t>
      </w:r>
      <w:proofErr w:type="gramEnd"/>
      <w:r>
        <w:rPr>
          <w:rFonts w:ascii="Times New Roman" w:hAnsi="Times New Roman"/>
          <w:sz w:val="24"/>
          <w:szCs w:val="24"/>
        </w:rPr>
        <w:t>的选择</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30</w:t>
      </w:r>
    </w:p>
    <w:p w14:paraId="34F21D31"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4.3.1 </w:t>
      </w:r>
      <w:r>
        <w:rPr>
          <w:rFonts w:ascii="Times New Roman" w:hAnsi="Times New Roman"/>
          <w:sz w:val="24"/>
          <w:szCs w:val="24"/>
        </w:rPr>
        <w:t>左右阀筒及一些关键零件的材料</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30</w:t>
      </w:r>
    </w:p>
    <w:p w14:paraId="05BDBCB7"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4.3.2 </w:t>
      </w:r>
      <w:r>
        <w:rPr>
          <w:rFonts w:ascii="Times New Roman" w:hAnsi="Times New Roman"/>
          <w:sz w:val="24"/>
          <w:szCs w:val="24"/>
        </w:rPr>
        <w:t>弹簧的材料</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31</w:t>
      </w:r>
    </w:p>
    <w:p w14:paraId="55803303"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4.3.3 </w:t>
      </w:r>
      <w:r>
        <w:rPr>
          <w:rFonts w:ascii="Times New Roman" w:hAnsi="Times New Roman"/>
          <w:sz w:val="24"/>
          <w:szCs w:val="24"/>
        </w:rPr>
        <w:t>密封件的材料</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32</w:t>
      </w:r>
    </w:p>
    <w:p w14:paraId="1AB3C712"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4.4 </w:t>
      </w:r>
      <w:r>
        <w:rPr>
          <w:rFonts w:ascii="Times New Roman" w:hAnsi="Times New Roman"/>
          <w:sz w:val="24"/>
          <w:szCs w:val="24"/>
        </w:rPr>
        <w:t>三用阀尺寸设计</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33</w:t>
      </w:r>
    </w:p>
    <w:p w14:paraId="5AB776CC"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4.4.1 </w:t>
      </w:r>
      <w:r>
        <w:rPr>
          <w:rFonts w:ascii="Times New Roman" w:hAnsi="Times New Roman"/>
          <w:sz w:val="24"/>
          <w:szCs w:val="24"/>
        </w:rPr>
        <w:t>三用阀的一般设计要求</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33</w:t>
      </w:r>
    </w:p>
    <w:p w14:paraId="7096F728"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4.4.2 </w:t>
      </w:r>
      <w:r>
        <w:rPr>
          <w:rFonts w:ascii="Times New Roman" w:hAnsi="Times New Roman"/>
          <w:sz w:val="24"/>
          <w:szCs w:val="24"/>
        </w:rPr>
        <w:t>结构尺寸的设计</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33</w:t>
      </w:r>
    </w:p>
    <w:p w14:paraId="75C4B42A"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4.5 </w:t>
      </w:r>
      <w:r>
        <w:rPr>
          <w:rFonts w:ascii="Times New Roman" w:hAnsi="Times New Roman"/>
          <w:sz w:val="24"/>
          <w:szCs w:val="24"/>
        </w:rPr>
        <w:t>三用阀的静态特性分析</w:t>
      </w:r>
      <w:r>
        <w:rPr>
          <w:rFonts w:ascii="Times New Roman" w:hAnsi="Times New Roman"/>
          <w:sz w:val="24"/>
          <w:szCs w:val="24"/>
        </w:rPr>
        <w:t>……</w:t>
      </w:r>
      <w:proofErr w:type="gramStart"/>
      <w:r>
        <w:rPr>
          <w:rFonts w:ascii="Times New Roman" w:hAnsi="Times New Roman"/>
          <w:sz w:val="24"/>
          <w:szCs w:val="24"/>
        </w:rPr>
        <w:t>……………………………………………………</w:t>
      </w:r>
      <w:r>
        <w:rPr>
          <w:rFonts w:ascii="Times New Roman" w:hAnsi="Times New Roman"/>
          <w:sz w:val="24"/>
          <w:szCs w:val="24"/>
        </w:rPr>
        <w:t>…</w:t>
      </w:r>
      <w:proofErr w:type="gramEnd"/>
      <w:r>
        <w:rPr>
          <w:rFonts w:ascii="Times New Roman" w:hAnsi="Times New Roman"/>
          <w:sz w:val="24"/>
          <w:szCs w:val="24"/>
        </w:rPr>
        <w:t>34</w:t>
      </w:r>
    </w:p>
    <w:p w14:paraId="0B3D0F85"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4.5.1 </w:t>
      </w:r>
      <w:r>
        <w:rPr>
          <w:rFonts w:ascii="Times New Roman" w:hAnsi="Times New Roman"/>
          <w:sz w:val="24"/>
          <w:szCs w:val="24"/>
        </w:rPr>
        <w:t>力平衡方程</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34</w:t>
      </w:r>
    </w:p>
    <w:p w14:paraId="13785946"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4.5.2 </w:t>
      </w:r>
      <w:r>
        <w:rPr>
          <w:rFonts w:ascii="Times New Roman" w:hAnsi="Times New Roman"/>
          <w:sz w:val="24"/>
          <w:szCs w:val="24"/>
        </w:rPr>
        <w:t>流量连续性方程</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35</w:t>
      </w:r>
    </w:p>
    <w:p w14:paraId="03F3ECD6"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4.5.3 </w:t>
      </w:r>
      <w:r>
        <w:rPr>
          <w:rFonts w:ascii="Times New Roman" w:hAnsi="Times New Roman"/>
          <w:sz w:val="24"/>
          <w:szCs w:val="24"/>
        </w:rPr>
        <w:t>静态特性分析</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36</w:t>
      </w:r>
    </w:p>
    <w:p w14:paraId="3000AAEE"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4.6 </w:t>
      </w:r>
      <w:r>
        <w:rPr>
          <w:rFonts w:ascii="Times New Roman" w:hAnsi="Times New Roman"/>
          <w:sz w:val="24"/>
          <w:szCs w:val="24"/>
        </w:rPr>
        <w:t>三用阀的动态特性分析</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36</w:t>
      </w:r>
    </w:p>
    <w:p w14:paraId="30562946"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4.6.1</w:t>
      </w:r>
      <w:r>
        <w:rPr>
          <w:rFonts w:ascii="Times New Roman" w:hAnsi="Times New Roman"/>
          <w:sz w:val="24"/>
          <w:szCs w:val="24"/>
        </w:rPr>
        <w:t>数学模型</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36</w:t>
      </w:r>
    </w:p>
    <w:p w14:paraId="7C3595A9"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4.6.2 </w:t>
      </w:r>
      <w:r>
        <w:rPr>
          <w:rFonts w:ascii="Times New Roman" w:hAnsi="Times New Roman"/>
          <w:sz w:val="24"/>
          <w:szCs w:val="24"/>
        </w:rPr>
        <w:t>仿真模型</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37</w:t>
      </w:r>
    </w:p>
    <w:p w14:paraId="28FF3429" w14:textId="77777777" w:rsidR="00EA490F" w:rsidRDefault="0089302A">
      <w:pPr>
        <w:spacing w:line="400" w:lineRule="exact"/>
        <w:jc w:val="distribute"/>
        <w:rPr>
          <w:rFonts w:ascii="Times New Roman" w:hAnsi="Times New Roman"/>
          <w:sz w:val="24"/>
          <w:szCs w:val="24"/>
        </w:rPr>
      </w:pPr>
      <w:r>
        <w:rPr>
          <w:rFonts w:ascii="Times New Roman" w:hAnsi="Times New Roman"/>
          <w:sz w:val="24"/>
          <w:szCs w:val="24"/>
        </w:rPr>
        <w:t>5</w:t>
      </w:r>
      <w:r>
        <w:rPr>
          <w:rFonts w:ascii="Times New Roman" w:hAnsi="Times New Roman"/>
          <w:sz w:val="24"/>
          <w:szCs w:val="24"/>
        </w:rPr>
        <w:t>零件设计</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40</w:t>
      </w:r>
    </w:p>
    <w:p w14:paraId="503C11AF"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左右阀筒（</w:t>
      </w:r>
      <w:r>
        <w:rPr>
          <w:rFonts w:ascii="Times New Roman" w:hAnsi="Times New Roman"/>
          <w:sz w:val="24"/>
          <w:szCs w:val="24"/>
        </w:rPr>
        <w:t>DZF-01 DZF-18</w:t>
      </w:r>
      <w:r>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ab/>
        <w:t>40</w:t>
      </w:r>
    </w:p>
    <w:p w14:paraId="2F26490F"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注油阀体（</w:t>
      </w:r>
      <w:r>
        <w:rPr>
          <w:rFonts w:ascii="Times New Roman" w:hAnsi="Times New Roman"/>
          <w:sz w:val="24"/>
          <w:szCs w:val="24"/>
        </w:rPr>
        <w:t>DZF-02</w:t>
      </w:r>
      <w:r>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41</w:t>
      </w:r>
    </w:p>
    <w:p w14:paraId="36DFCF86"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5.3 </w:t>
      </w:r>
      <w:r>
        <w:rPr>
          <w:rFonts w:ascii="Times New Roman" w:hAnsi="Times New Roman"/>
          <w:sz w:val="24"/>
          <w:szCs w:val="24"/>
        </w:rPr>
        <w:t>压紧阀套（</w:t>
      </w:r>
      <w:r>
        <w:rPr>
          <w:rFonts w:ascii="Times New Roman" w:hAnsi="Times New Roman"/>
          <w:sz w:val="24"/>
          <w:szCs w:val="24"/>
        </w:rPr>
        <w:t>DZF-05</w:t>
      </w:r>
      <w:r>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42</w:t>
      </w:r>
    </w:p>
    <w:p w14:paraId="0A6B937E"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5.4 </w:t>
      </w:r>
      <w:r>
        <w:rPr>
          <w:rFonts w:ascii="Times New Roman" w:hAnsi="Times New Roman"/>
          <w:sz w:val="24"/>
          <w:szCs w:val="24"/>
        </w:rPr>
        <w:t>卸载阀垫（</w:t>
      </w:r>
      <w:r>
        <w:rPr>
          <w:rFonts w:ascii="Times New Roman" w:hAnsi="Times New Roman"/>
          <w:sz w:val="24"/>
          <w:szCs w:val="24"/>
        </w:rPr>
        <w:t>DZF-07</w:t>
      </w:r>
      <w:r>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43</w:t>
      </w:r>
    </w:p>
    <w:p w14:paraId="6D349FA1"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5.5 </w:t>
      </w:r>
      <w:r>
        <w:rPr>
          <w:rFonts w:ascii="Times New Roman" w:hAnsi="Times New Roman"/>
          <w:sz w:val="24"/>
          <w:szCs w:val="24"/>
        </w:rPr>
        <w:t>连接螺杆</w:t>
      </w:r>
      <w:r>
        <w:rPr>
          <w:rFonts w:ascii="Times New Roman" w:hAnsi="Times New Roman"/>
          <w:sz w:val="24"/>
          <w:szCs w:val="24"/>
        </w:rPr>
        <w:t xml:space="preserve"> </w:t>
      </w:r>
      <w:r>
        <w:rPr>
          <w:rFonts w:ascii="Times New Roman" w:hAnsi="Times New Roman"/>
          <w:sz w:val="24"/>
          <w:szCs w:val="24"/>
        </w:rPr>
        <w:t>（</w:t>
      </w:r>
      <w:r>
        <w:rPr>
          <w:rFonts w:ascii="Times New Roman" w:hAnsi="Times New Roman"/>
          <w:sz w:val="24"/>
          <w:szCs w:val="24"/>
        </w:rPr>
        <w:t>DZF-09</w:t>
      </w:r>
      <w:r>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44</w:t>
      </w:r>
    </w:p>
    <w:p w14:paraId="748F0D5D"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5.6 </w:t>
      </w:r>
      <w:proofErr w:type="gramStart"/>
      <w:r>
        <w:rPr>
          <w:rFonts w:ascii="Times New Roman" w:hAnsi="Times New Roman"/>
          <w:sz w:val="24"/>
          <w:szCs w:val="24"/>
        </w:rPr>
        <w:t>阀套</w:t>
      </w:r>
      <w:proofErr w:type="gramEnd"/>
      <w:r>
        <w:rPr>
          <w:rFonts w:ascii="Times New Roman" w:hAnsi="Times New Roman"/>
          <w:sz w:val="24"/>
          <w:szCs w:val="24"/>
        </w:rPr>
        <w:t xml:space="preserve"> </w:t>
      </w:r>
      <w:r>
        <w:rPr>
          <w:rFonts w:ascii="Times New Roman" w:hAnsi="Times New Roman"/>
          <w:sz w:val="24"/>
          <w:szCs w:val="24"/>
        </w:rPr>
        <w:t>（</w:t>
      </w:r>
      <w:r>
        <w:rPr>
          <w:rFonts w:ascii="Times New Roman" w:hAnsi="Times New Roman"/>
          <w:sz w:val="24"/>
          <w:szCs w:val="24"/>
        </w:rPr>
        <w:t>DZF-10</w:t>
      </w:r>
      <w:r>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45</w:t>
      </w:r>
    </w:p>
    <w:p w14:paraId="42C91E3C"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5.7 </w:t>
      </w:r>
      <w:r>
        <w:rPr>
          <w:rFonts w:ascii="Times New Roman" w:hAnsi="Times New Roman"/>
          <w:sz w:val="24"/>
          <w:szCs w:val="24"/>
        </w:rPr>
        <w:t>阀座</w:t>
      </w:r>
      <w:r>
        <w:rPr>
          <w:rFonts w:ascii="Times New Roman" w:hAnsi="Times New Roman"/>
          <w:sz w:val="24"/>
          <w:szCs w:val="24"/>
        </w:rPr>
        <w:t xml:space="preserve"> </w:t>
      </w:r>
      <w:r>
        <w:rPr>
          <w:rFonts w:ascii="Times New Roman" w:hAnsi="Times New Roman"/>
          <w:sz w:val="24"/>
          <w:szCs w:val="24"/>
        </w:rPr>
        <w:t>（</w:t>
      </w:r>
      <w:r>
        <w:rPr>
          <w:rFonts w:ascii="Times New Roman" w:hAnsi="Times New Roman"/>
          <w:sz w:val="24"/>
          <w:szCs w:val="24"/>
        </w:rPr>
        <w:t>DZF-11</w:t>
      </w:r>
      <w:r>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46</w:t>
      </w:r>
    </w:p>
    <w:p w14:paraId="3A3BE363"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5.8 </w:t>
      </w:r>
      <w:r>
        <w:rPr>
          <w:rFonts w:ascii="Times New Roman" w:hAnsi="Times New Roman"/>
          <w:sz w:val="24"/>
          <w:szCs w:val="24"/>
        </w:rPr>
        <w:t>弹簧的设计</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47</w:t>
      </w:r>
    </w:p>
    <w:p w14:paraId="001E9943"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lastRenderedPageBreak/>
        <w:t xml:space="preserve">5.8.1 </w:t>
      </w:r>
      <w:r>
        <w:rPr>
          <w:rFonts w:ascii="Times New Roman" w:hAnsi="Times New Roman"/>
          <w:sz w:val="24"/>
          <w:szCs w:val="24"/>
        </w:rPr>
        <w:t>弹簧的设计要求</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ab/>
        <w:t>47</w:t>
      </w:r>
    </w:p>
    <w:p w14:paraId="750698AF" w14:textId="77777777" w:rsidR="00EA490F" w:rsidRDefault="0089302A">
      <w:pPr>
        <w:spacing w:line="400" w:lineRule="exact"/>
        <w:ind w:firstLineChars="200" w:firstLine="480"/>
        <w:jc w:val="distribute"/>
        <w:rPr>
          <w:rFonts w:ascii="Times New Roman" w:hAnsi="Times New Roman"/>
          <w:sz w:val="24"/>
          <w:szCs w:val="24"/>
        </w:rPr>
      </w:pPr>
      <w:r>
        <w:rPr>
          <w:rFonts w:ascii="Times New Roman" w:hAnsi="Times New Roman"/>
          <w:sz w:val="24"/>
          <w:szCs w:val="24"/>
        </w:rPr>
        <w:t xml:space="preserve">5.8.2 </w:t>
      </w:r>
      <w:r>
        <w:rPr>
          <w:rFonts w:ascii="Times New Roman" w:hAnsi="Times New Roman"/>
          <w:sz w:val="24"/>
          <w:szCs w:val="24"/>
        </w:rPr>
        <w:t>弹簧的设计与计算</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47</w:t>
      </w:r>
    </w:p>
    <w:p w14:paraId="039AC539"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5.9 </w:t>
      </w:r>
      <w:r>
        <w:rPr>
          <w:rFonts w:ascii="Times New Roman" w:hAnsi="Times New Roman"/>
          <w:sz w:val="24"/>
          <w:szCs w:val="24"/>
        </w:rPr>
        <w:t>安全阀垫（</w:t>
      </w:r>
      <w:r>
        <w:rPr>
          <w:rFonts w:ascii="Times New Roman" w:hAnsi="Times New Roman"/>
          <w:sz w:val="24"/>
          <w:szCs w:val="24"/>
        </w:rPr>
        <w:t>DZF-13</w:t>
      </w:r>
      <w:r>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r>
        <w:rPr>
          <w:rFonts w:ascii="Times New Roman" w:hAnsi="Times New Roman"/>
          <w:sz w:val="24"/>
          <w:szCs w:val="24"/>
        </w:rPr>
        <w:t>……………………………………………………</w:t>
      </w:r>
      <w:proofErr w:type="gramEnd"/>
      <w:r>
        <w:rPr>
          <w:rFonts w:ascii="Times New Roman" w:hAnsi="Times New Roman"/>
          <w:sz w:val="24"/>
          <w:szCs w:val="24"/>
        </w:rPr>
        <w:t>52</w:t>
      </w:r>
    </w:p>
    <w:p w14:paraId="3856FA0F"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5.10 </w:t>
      </w:r>
      <w:r>
        <w:rPr>
          <w:rFonts w:ascii="Times New Roman" w:hAnsi="Times New Roman"/>
          <w:sz w:val="24"/>
          <w:szCs w:val="24"/>
        </w:rPr>
        <w:t>单向阀座（</w:t>
      </w:r>
      <w:r>
        <w:rPr>
          <w:rFonts w:ascii="Times New Roman" w:hAnsi="Times New Roman"/>
          <w:sz w:val="24"/>
          <w:szCs w:val="24"/>
        </w:rPr>
        <w:t>DZF-04</w:t>
      </w:r>
      <w:r>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53</w:t>
      </w:r>
    </w:p>
    <w:p w14:paraId="13426331" w14:textId="77777777" w:rsidR="00EA490F" w:rsidRDefault="0089302A">
      <w:pPr>
        <w:spacing w:line="400" w:lineRule="exact"/>
        <w:ind w:firstLineChars="100" w:firstLine="240"/>
        <w:jc w:val="distribute"/>
        <w:rPr>
          <w:rFonts w:ascii="Times New Roman" w:hAnsi="Times New Roman"/>
          <w:sz w:val="24"/>
          <w:szCs w:val="24"/>
        </w:rPr>
      </w:pPr>
      <w:r>
        <w:rPr>
          <w:rFonts w:ascii="Times New Roman" w:hAnsi="Times New Roman"/>
          <w:sz w:val="24"/>
          <w:szCs w:val="24"/>
        </w:rPr>
        <w:t xml:space="preserve">5.11 </w:t>
      </w:r>
      <w:r>
        <w:rPr>
          <w:rFonts w:ascii="Times New Roman" w:hAnsi="Times New Roman"/>
          <w:sz w:val="24"/>
          <w:szCs w:val="24"/>
        </w:rPr>
        <w:t>阀中使用的钢球</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53</w:t>
      </w:r>
    </w:p>
    <w:p w14:paraId="6FCD5FF0" w14:textId="77777777" w:rsidR="00EA490F" w:rsidRDefault="0089302A">
      <w:pPr>
        <w:spacing w:line="400" w:lineRule="exact"/>
        <w:jc w:val="distribute"/>
        <w:rPr>
          <w:rFonts w:ascii="Times New Roman" w:hAnsi="Times New Roman"/>
          <w:sz w:val="24"/>
          <w:szCs w:val="24"/>
        </w:rPr>
      </w:pPr>
      <w:r>
        <w:rPr>
          <w:rFonts w:ascii="Times New Roman" w:hAnsi="Times New Roman" w:hint="eastAsia"/>
          <w:sz w:val="24"/>
          <w:szCs w:val="24"/>
        </w:rPr>
        <w:t>结论</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54</w:t>
      </w:r>
    </w:p>
    <w:p w14:paraId="18EBF30E" w14:textId="77777777" w:rsidR="00EA490F" w:rsidRDefault="0089302A">
      <w:pPr>
        <w:spacing w:line="400" w:lineRule="exact"/>
        <w:jc w:val="distribute"/>
        <w:rPr>
          <w:rFonts w:ascii="Times New Roman" w:hAnsi="Times New Roman"/>
          <w:sz w:val="24"/>
          <w:szCs w:val="24"/>
        </w:rPr>
      </w:pPr>
      <w:r>
        <w:rPr>
          <w:rFonts w:ascii="Times New Roman" w:hAnsi="Times New Roman"/>
          <w:sz w:val="24"/>
          <w:szCs w:val="24"/>
        </w:rPr>
        <w:t>参考文献</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56</w:t>
      </w:r>
    </w:p>
    <w:p w14:paraId="081BFEF8" w14:textId="77777777" w:rsidR="00EA490F" w:rsidRDefault="0089302A">
      <w:pPr>
        <w:spacing w:line="400" w:lineRule="exact"/>
        <w:jc w:val="distribute"/>
        <w:rPr>
          <w:rFonts w:ascii="Times New Roman" w:hAnsi="Times New Roman"/>
          <w:sz w:val="24"/>
          <w:szCs w:val="24"/>
        </w:rPr>
      </w:pPr>
      <w:r>
        <w:rPr>
          <w:rFonts w:ascii="Times New Roman" w:hAnsi="Times New Roman"/>
          <w:sz w:val="24"/>
          <w:szCs w:val="24"/>
        </w:rPr>
        <w:t>致谢</w:t>
      </w:r>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57</w:t>
      </w:r>
    </w:p>
    <w:commentRangeEnd w:id="24"/>
    <w:p w14:paraId="5EE60E19" w14:textId="77777777" w:rsidR="00EA490F" w:rsidRDefault="0089302A">
      <w:pPr>
        <w:spacing w:line="400" w:lineRule="exact"/>
        <w:jc w:val="distribute"/>
        <w:rPr>
          <w:rFonts w:ascii="Times New Roman" w:hAnsi="Times New Roman"/>
          <w:sz w:val="24"/>
          <w:szCs w:val="24"/>
        </w:rPr>
        <w:sectPr w:rsidR="00EA490F">
          <w:headerReference w:type="default" r:id="rId14"/>
          <w:footerReference w:type="default" r:id="rId15"/>
          <w:pgSz w:w="11906" w:h="16838"/>
          <w:pgMar w:top="1588" w:right="1418" w:bottom="1418" w:left="1418" w:header="851" w:footer="992" w:gutter="0"/>
          <w:pgNumType w:fmt="upperRoman" w:start="1"/>
          <w:cols w:space="720"/>
          <w:docGrid w:type="lines" w:linePitch="312"/>
        </w:sectPr>
      </w:pPr>
      <w:r>
        <w:rPr>
          <w:rStyle w:val="af1"/>
          <w:rFonts w:ascii="Times New Roman" w:hAnsi="Times New Roman"/>
          <w:vanish/>
        </w:rPr>
        <w:commentReference w:id="24"/>
      </w:r>
    </w:p>
    <w:p w14:paraId="6A8F5B7F" w14:textId="77777777" w:rsidR="00EA490F" w:rsidRDefault="0089302A">
      <w:pPr>
        <w:spacing w:beforeLines="100" w:before="312" w:afterLines="100" w:after="312" w:line="400" w:lineRule="exact"/>
        <w:rPr>
          <w:rFonts w:ascii="Times New Roman" w:hAnsi="Times New Roman"/>
          <w:sz w:val="24"/>
          <w:szCs w:val="24"/>
        </w:rPr>
      </w:pPr>
      <w:bookmarkStart w:id="25" w:name="_Toc169257594"/>
      <w:commentRangeStart w:id="26"/>
      <w:r>
        <w:rPr>
          <w:rFonts w:ascii="Times New Roman" w:eastAsia="黑体" w:hAnsi="Times New Roman"/>
          <w:bCs/>
          <w:kern w:val="0"/>
          <w:sz w:val="30"/>
          <w:szCs w:val="30"/>
        </w:rPr>
        <w:lastRenderedPageBreak/>
        <w:t>1</w:t>
      </w:r>
      <w:r>
        <w:rPr>
          <w:rFonts w:ascii="Times New Roman" w:eastAsia="黑体" w:hAnsi="Times New Roman" w:hint="eastAsia"/>
          <w:bCs/>
          <w:kern w:val="0"/>
          <w:sz w:val="30"/>
          <w:szCs w:val="30"/>
        </w:rPr>
        <w:t xml:space="preserve"> </w:t>
      </w:r>
      <w:r>
        <w:rPr>
          <w:rFonts w:ascii="Times New Roman" w:eastAsia="黑体" w:hAnsi="Times New Roman"/>
          <w:bCs/>
          <w:kern w:val="0"/>
          <w:sz w:val="30"/>
          <w:szCs w:val="30"/>
        </w:rPr>
        <w:t>绪论</w:t>
      </w:r>
      <w:r>
        <w:rPr>
          <w:rStyle w:val="af1"/>
          <w:rFonts w:ascii="Times New Roman" w:hAnsi="Times New Roman"/>
          <w:vanish/>
        </w:rPr>
        <w:commentReference w:id="27"/>
      </w:r>
      <w:commentRangeEnd w:id="26"/>
      <w:r w:rsidR="00C61FBC">
        <w:rPr>
          <w:rStyle w:val="af1"/>
        </w:rPr>
        <w:commentReference w:id="26"/>
      </w:r>
    </w:p>
    <w:p w14:paraId="78CF64FC" w14:textId="77777777" w:rsidR="00EA490F" w:rsidRDefault="0089302A">
      <w:pPr>
        <w:spacing w:beforeLines="50" w:before="156" w:afterLines="50" w:after="156" w:line="400" w:lineRule="exact"/>
        <w:rPr>
          <w:rFonts w:ascii="Times New Roman" w:eastAsia="黑体" w:hAnsi="Times New Roman"/>
          <w:sz w:val="24"/>
          <w:szCs w:val="24"/>
        </w:rPr>
      </w:pPr>
      <w:commentRangeStart w:id="29"/>
      <w:r>
        <w:rPr>
          <w:rFonts w:ascii="Times New Roman" w:eastAsia="黑体" w:hAnsi="Times New Roman"/>
          <w:sz w:val="24"/>
          <w:szCs w:val="24"/>
        </w:rPr>
        <w:t>1.1</w:t>
      </w:r>
      <w:r>
        <w:rPr>
          <w:rFonts w:ascii="Times New Roman" w:eastAsia="黑体" w:hAnsi="Times New Roman" w:hint="eastAsia"/>
          <w:sz w:val="24"/>
          <w:szCs w:val="24"/>
        </w:rPr>
        <w:t xml:space="preserve"> </w:t>
      </w:r>
      <w:r>
        <w:rPr>
          <w:rFonts w:ascii="Times New Roman" w:eastAsia="黑体" w:hAnsi="Times New Roman"/>
          <w:sz w:val="24"/>
          <w:szCs w:val="24"/>
        </w:rPr>
        <w:t>引言</w:t>
      </w:r>
      <w:bookmarkEnd w:id="25"/>
      <w:r>
        <w:rPr>
          <w:rStyle w:val="af1"/>
          <w:rFonts w:ascii="Times New Roman" w:hAnsi="Times New Roman"/>
          <w:vanish/>
        </w:rPr>
        <w:commentReference w:id="30"/>
      </w:r>
      <w:commentRangeEnd w:id="29"/>
      <w:r w:rsidR="00C61FBC">
        <w:rPr>
          <w:rStyle w:val="af1"/>
        </w:rPr>
        <w:commentReference w:id="29"/>
      </w:r>
    </w:p>
    <w:p w14:paraId="099594DD" w14:textId="77777777" w:rsidR="00EA490F" w:rsidRDefault="0089302A">
      <w:pPr>
        <w:autoSpaceDE w:val="0"/>
        <w:autoSpaceDN w:val="0"/>
        <w:adjustRightInd w:val="0"/>
        <w:spacing w:line="400" w:lineRule="exact"/>
        <w:ind w:firstLine="540"/>
        <w:rPr>
          <w:rFonts w:ascii="Times New Roman" w:hAnsi="Times New Roman"/>
          <w:kern w:val="0"/>
        </w:rPr>
      </w:pPr>
      <w:commentRangeStart w:id="33"/>
      <w:r>
        <w:rPr>
          <w:rFonts w:ascii="Times New Roman" w:hAnsi="Times New Roman"/>
        </w:rPr>
        <w:t>液压传动是一项新兴技术，它被引用到工业领域只有很短的时间，</w:t>
      </w:r>
      <w:r>
        <w:rPr>
          <w:rFonts w:ascii="Times New Roman" w:hAnsi="Times New Roman"/>
          <w:kern w:val="0"/>
        </w:rPr>
        <w:t>单体液压支柱已广泛应用于我国煤矿井下支护，它具有初撑力大、恒阻、安全和高效等特性，是适合我国国情的一种有效的工作面支护设备。三用阀是单体液压支柱的心脏，它的性能好坏直接影响着支柱的工作性能和安全性。</w:t>
      </w:r>
      <w:r>
        <w:rPr>
          <w:rFonts w:ascii="Times New Roman" w:hAnsi="Times New Roman"/>
          <w:kern w:val="0"/>
        </w:rPr>
        <w:t>......</w:t>
      </w:r>
      <w:commentRangeEnd w:id="33"/>
      <w:r>
        <w:rPr>
          <w:rStyle w:val="af1"/>
          <w:rFonts w:ascii="Times New Roman" w:hAnsi="Times New Roman"/>
          <w:vanish/>
        </w:rPr>
        <w:commentReference w:id="33"/>
      </w:r>
      <w:bookmarkStart w:id="35" w:name="_Toc169257595"/>
    </w:p>
    <w:p w14:paraId="2F7B8C44" w14:textId="77777777" w:rsidR="00EA490F" w:rsidRDefault="0089302A">
      <w:pPr>
        <w:spacing w:beforeLines="50" w:before="156" w:afterLines="50" w:after="156" w:line="400" w:lineRule="exact"/>
        <w:rPr>
          <w:rFonts w:ascii="Times New Roman" w:eastAsia="黑体" w:hAnsi="Times New Roman"/>
          <w:sz w:val="24"/>
          <w:szCs w:val="24"/>
        </w:rPr>
      </w:pPr>
      <w:r>
        <w:rPr>
          <w:rFonts w:ascii="Times New Roman" w:eastAsia="黑体" w:hAnsi="Times New Roman"/>
          <w:sz w:val="24"/>
          <w:szCs w:val="24"/>
        </w:rPr>
        <w:t>1.2</w:t>
      </w:r>
      <w:r>
        <w:rPr>
          <w:rFonts w:ascii="Times New Roman" w:eastAsia="黑体" w:hAnsi="Times New Roman" w:hint="eastAsia"/>
          <w:sz w:val="24"/>
          <w:szCs w:val="24"/>
        </w:rPr>
        <w:t xml:space="preserve"> </w:t>
      </w:r>
      <w:r>
        <w:rPr>
          <w:rFonts w:ascii="Times New Roman" w:eastAsia="黑体" w:hAnsi="Times New Roman"/>
          <w:sz w:val="24"/>
          <w:szCs w:val="24"/>
        </w:rPr>
        <w:t>“</w:t>
      </w:r>
      <w:r>
        <w:rPr>
          <w:rFonts w:ascii="Times New Roman" w:eastAsia="黑体" w:hAnsi="Times New Roman"/>
          <w:sz w:val="24"/>
          <w:szCs w:val="24"/>
        </w:rPr>
        <w:t>纯水</w:t>
      </w:r>
      <w:r>
        <w:rPr>
          <w:rFonts w:ascii="Times New Roman" w:eastAsia="黑体" w:hAnsi="Times New Roman"/>
          <w:sz w:val="24"/>
          <w:szCs w:val="24"/>
        </w:rPr>
        <w:t>”</w:t>
      </w:r>
      <w:r>
        <w:rPr>
          <w:rFonts w:ascii="Times New Roman" w:eastAsia="黑体" w:hAnsi="Times New Roman"/>
          <w:sz w:val="24"/>
          <w:szCs w:val="24"/>
        </w:rPr>
        <w:t>的定义及分类</w:t>
      </w:r>
      <w:bookmarkEnd w:id="35"/>
    </w:p>
    <w:p w14:paraId="7336D4BA" w14:textId="40F00634" w:rsidR="00EA490F" w:rsidRDefault="0089302A">
      <w:pPr>
        <w:autoSpaceDE w:val="0"/>
        <w:autoSpaceDN w:val="0"/>
        <w:adjustRightInd w:val="0"/>
        <w:spacing w:line="400" w:lineRule="exact"/>
        <w:ind w:firstLineChars="200" w:firstLine="480"/>
        <w:rPr>
          <w:rFonts w:ascii="Times New Roman" w:hAnsi="Times New Roman"/>
          <w:kern w:val="0"/>
          <w:sz w:val="24"/>
        </w:rPr>
      </w:pPr>
      <w:r>
        <w:rPr>
          <w:rFonts w:ascii="Times New Roman" w:hAnsi="Times New Roman"/>
          <w:kern w:val="0"/>
          <w:sz w:val="24"/>
        </w:rPr>
        <w:t>“</w:t>
      </w:r>
      <w:r>
        <w:rPr>
          <w:rFonts w:ascii="Times New Roman" w:hAnsi="Times New Roman"/>
          <w:kern w:val="0"/>
          <w:sz w:val="24"/>
        </w:rPr>
        <w:t>纯水液压传动</w:t>
      </w:r>
      <w:r>
        <w:rPr>
          <w:rFonts w:ascii="Times New Roman" w:hAnsi="Times New Roman"/>
          <w:kern w:val="0"/>
          <w:sz w:val="24"/>
        </w:rPr>
        <w:t xml:space="preserve">” </w:t>
      </w:r>
      <w:r>
        <w:rPr>
          <w:rFonts w:ascii="Times New Roman" w:hAnsi="Times New Roman"/>
          <w:kern w:val="0"/>
          <w:sz w:val="24"/>
        </w:rPr>
        <w:t>中的</w:t>
      </w:r>
      <w:r>
        <w:rPr>
          <w:rFonts w:ascii="Times New Roman" w:hAnsi="Times New Roman"/>
          <w:kern w:val="0"/>
          <w:sz w:val="24"/>
        </w:rPr>
        <w:t>“</w:t>
      </w:r>
      <w:r>
        <w:rPr>
          <w:rFonts w:ascii="Times New Roman" w:hAnsi="Times New Roman"/>
          <w:kern w:val="0"/>
          <w:sz w:val="24"/>
        </w:rPr>
        <w:t>纯水</w:t>
      </w:r>
      <w:r>
        <w:rPr>
          <w:rFonts w:ascii="Times New Roman" w:hAnsi="Times New Roman"/>
          <w:kern w:val="0"/>
          <w:sz w:val="24"/>
        </w:rPr>
        <w:t>”</w:t>
      </w:r>
      <w:r>
        <w:rPr>
          <w:rFonts w:ascii="Times New Roman" w:hAnsi="Times New Roman"/>
          <w:kern w:val="0"/>
          <w:sz w:val="24"/>
        </w:rPr>
        <w:t>是指纯粹的天然水</w:t>
      </w:r>
      <w:r>
        <w:rPr>
          <w:rFonts w:ascii="Times New Roman" w:hAnsi="Times New Roman"/>
          <w:kern w:val="0"/>
          <w:sz w:val="24"/>
        </w:rPr>
        <w:t xml:space="preserve">(NATURALW </w:t>
      </w:r>
      <w:r>
        <w:rPr>
          <w:rFonts w:ascii="Times New Roman" w:hAnsi="Times New Roman"/>
          <w:kern w:val="0"/>
          <w:sz w:val="24"/>
        </w:rPr>
        <w:t>ATER)(</w:t>
      </w:r>
      <w:r>
        <w:rPr>
          <w:rFonts w:ascii="Times New Roman" w:hAnsi="Times New Roman"/>
          <w:kern w:val="0"/>
          <w:sz w:val="24"/>
        </w:rPr>
        <w:t>简称</w:t>
      </w:r>
      <w:r>
        <w:rPr>
          <w:rFonts w:ascii="Times New Roman" w:hAnsi="Times New Roman"/>
          <w:kern w:val="0"/>
          <w:sz w:val="24"/>
        </w:rPr>
        <w:t>“</w:t>
      </w:r>
      <w:r>
        <w:rPr>
          <w:rFonts w:ascii="Times New Roman" w:hAnsi="Times New Roman"/>
          <w:kern w:val="0"/>
          <w:sz w:val="24"/>
        </w:rPr>
        <w:t>纯水</w:t>
      </w:r>
      <w:r>
        <w:rPr>
          <w:rFonts w:ascii="Times New Roman" w:hAnsi="Times New Roman"/>
          <w:kern w:val="0"/>
          <w:sz w:val="24"/>
        </w:rPr>
        <w:t>”</w:t>
      </w:r>
      <w:r>
        <w:rPr>
          <w:rFonts w:ascii="Times New Roman" w:hAnsi="Times New Roman"/>
          <w:kern w:val="0"/>
          <w:sz w:val="24"/>
        </w:rPr>
        <w:t>，不是饮料行业的纯净水</w:t>
      </w:r>
      <w:r>
        <w:rPr>
          <w:rFonts w:ascii="Times New Roman" w:hAnsi="Times New Roman"/>
          <w:kern w:val="0"/>
          <w:sz w:val="24"/>
        </w:rPr>
        <w:t>)</w:t>
      </w:r>
      <w:r>
        <w:rPr>
          <w:rFonts w:ascii="Times New Roman" w:hAnsi="Times New Roman"/>
          <w:kern w:val="0"/>
          <w:sz w:val="24"/>
        </w:rPr>
        <w:t>，含淡水和海水，虽然可以用不同的词语来表达，例如纯水</w:t>
      </w:r>
      <w:r>
        <w:rPr>
          <w:rFonts w:ascii="Times New Roman" w:hAnsi="Times New Roman"/>
          <w:kern w:val="0"/>
          <w:sz w:val="24"/>
        </w:rPr>
        <w:t>(PURE WATER)</w:t>
      </w:r>
      <w:r>
        <w:rPr>
          <w:rFonts w:ascii="Times New Roman" w:hAnsi="Times New Roman"/>
          <w:kern w:val="0"/>
          <w:sz w:val="24"/>
        </w:rPr>
        <w:t>、自来水</w:t>
      </w:r>
      <w:r>
        <w:rPr>
          <w:rFonts w:ascii="Times New Roman" w:hAnsi="Times New Roman"/>
          <w:kern w:val="0"/>
          <w:sz w:val="24"/>
        </w:rPr>
        <w:t>(TAP WATER)</w:t>
      </w:r>
      <w:r>
        <w:rPr>
          <w:rFonts w:ascii="Times New Roman" w:hAnsi="Times New Roman"/>
          <w:kern w:val="0"/>
          <w:sz w:val="24"/>
        </w:rPr>
        <w:t>、生水</w:t>
      </w:r>
      <w:r>
        <w:rPr>
          <w:rFonts w:ascii="Times New Roman" w:hAnsi="Times New Roman"/>
          <w:kern w:val="0"/>
          <w:sz w:val="24"/>
        </w:rPr>
        <w:t>(RAW WATER)</w:t>
      </w:r>
      <w:r>
        <w:rPr>
          <w:rFonts w:ascii="Times New Roman" w:hAnsi="Times New Roman"/>
          <w:kern w:val="0"/>
          <w:sz w:val="24"/>
        </w:rPr>
        <w:t>、普通水</w:t>
      </w:r>
      <w:r>
        <w:rPr>
          <w:rFonts w:ascii="Times New Roman" w:hAnsi="Times New Roman"/>
          <w:kern w:val="0"/>
          <w:sz w:val="24"/>
        </w:rPr>
        <w:t>(PLAIN WATER)</w:t>
      </w:r>
      <w:r>
        <w:rPr>
          <w:rFonts w:ascii="Times New Roman" w:hAnsi="Times New Roman"/>
          <w:kern w:val="0"/>
          <w:sz w:val="24"/>
        </w:rPr>
        <w:t>等，但它们的相同含义就是指不含任何添加剂的水。现有的纯水类型如</w:t>
      </w:r>
      <w:commentRangeStart w:id="36"/>
      <w:r>
        <w:rPr>
          <w:rFonts w:ascii="Times New Roman" w:hAnsi="Times New Roman"/>
          <w:kern w:val="0"/>
          <w:sz w:val="24"/>
        </w:rPr>
        <w:t>表</w:t>
      </w:r>
      <w:r>
        <w:rPr>
          <w:rFonts w:ascii="Times New Roman" w:hAnsi="Times New Roman"/>
          <w:kern w:val="0"/>
          <w:sz w:val="24"/>
        </w:rPr>
        <w:t>1</w:t>
      </w:r>
      <w:r w:rsidR="00D132E0">
        <w:rPr>
          <w:rFonts w:ascii="Times New Roman" w:hAnsi="Times New Roman" w:hint="eastAsia"/>
          <w:kern w:val="0"/>
          <w:sz w:val="24"/>
        </w:rPr>
        <w:t>-</w:t>
      </w:r>
      <w:r>
        <w:rPr>
          <w:rFonts w:ascii="Times New Roman" w:hAnsi="Times New Roman"/>
          <w:kern w:val="0"/>
          <w:sz w:val="24"/>
        </w:rPr>
        <w:t>1</w:t>
      </w:r>
      <w:r>
        <w:rPr>
          <w:rFonts w:ascii="Times New Roman" w:hAnsi="Times New Roman"/>
          <w:kern w:val="0"/>
          <w:sz w:val="24"/>
        </w:rPr>
        <w:t>所示</w:t>
      </w:r>
      <w:commentRangeEnd w:id="36"/>
      <w:r w:rsidR="00D132E0">
        <w:rPr>
          <w:rStyle w:val="af1"/>
        </w:rPr>
        <w:commentReference w:id="36"/>
      </w:r>
      <w:r>
        <w:rPr>
          <w:rFonts w:ascii="Times New Roman" w:hAnsi="Times New Roman"/>
          <w:kern w:val="0"/>
          <w:sz w:val="24"/>
        </w:rPr>
        <w:t>。</w:t>
      </w:r>
    </w:p>
    <w:p w14:paraId="77E48BDE" w14:textId="77777777" w:rsidR="00EA490F" w:rsidRDefault="0089302A">
      <w:pPr>
        <w:autoSpaceDE w:val="0"/>
        <w:autoSpaceDN w:val="0"/>
        <w:adjustRightInd w:val="0"/>
        <w:spacing w:line="400" w:lineRule="exact"/>
        <w:jc w:val="center"/>
        <w:rPr>
          <w:rFonts w:ascii="Times New Roman" w:hAnsi="Times New Roman"/>
          <w:b/>
          <w:kern w:val="0"/>
        </w:rPr>
      </w:pPr>
      <w:commentRangeStart w:id="37"/>
      <w:r>
        <w:rPr>
          <w:rFonts w:ascii="Times New Roman"/>
          <w:b/>
          <w:kern w:val="0"/>
        </w:rPr>
        <w:t>表</w:t>
      </w:r>
      <w:r>
        <w:rPr>
          <w:rFonts w:ascii="Times New Roman" w:hAnsi="Times New Roman"/>
          <w:b/>
          <w:kern w:val="0"/>
        </w:rPr>
        <w:t xml:space="preserve">1-1  </w:t>
      </w:r>
      <w:r>
        <w:rPr>
          <w:rFonts w:ascii="Times New Roman"/>
          <w:b/>
          <w:kern w:val="0"/>
        </w:rPr>
        <w:t>纯水的分类</w:t>
      </w:r>
      <w:r>
        <w:rPr>
          <w:rStyle w:val="af1"/>
          <w:rFonts w:ascii="Times New Roman" w:hAnsi="Times New Roman"/>
          <w:b/>
          <w:vanish/>
        </w:rPr>
        <w:commentReference w:id="38"/>
      </w:r>
      <w:commentRangeEnd w:id="37"/>
      <w:r w:rsidR="00D132E0">
        <w:rPr>
          <w:rStyle w:val="af1"/>
        </w:rPr>
        <w:commentReference w:id="37"/>
      </w:r>
    </w:p>
    <w:p w14:paraId="646F32B1" w14:textId="77777777" w:rsidR="00EA490F" w:rsidRDefault="0089302A">
      <w:pPr>
        <w:autoSpaceDE w:val="0"/>
        <w:autoSpaceDN w:val="0"/>
        <w:adjustRightInd w:val="0"/>
        <w:jc w:val="center"/>
        <w:rPr>
          <w:rFonts w:ascii="Times New Roman" w:hAnsi="Times New Roman"/>
          <w:kern w:val="0"/>
          <w:sz w:val="24"/>
        </w:rPr>
      </w:pPr>
      <w:r>
        <w:rPr>
          <w:rFonts w:ascii="Times New Roman" w:hAnsi="Times New Roman"/>
          <w:noProof/>
          <w:kern w:val="0"/>
          <w:sz w:val="24"/>
        </w:rPr>
        <w:drawing>
          <wp:inline distT="0" distB="0" distL="114300" distR="114300">
            <wp:extent cx="4481830" cy="1715135"/>
            <wp:effectExtent l="0" t="0" r="1270"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4481830" cy="1715135"/>
                    </a:xfrm>
                    <a:prstGeom prst="rect">
                      <a:avLst/>
                    </a:prstGeom>
                    <a:noFill/>
                    <a:ln>
                      <a:noFill/>
                    </a:ln>
                  </pic:spPr>
                </pic:pic>
              </a:graphicData>
            </a:graphic>
          </wp:inline>
        </w:drawing>
      </w:r>
    </w:p>
    <w:p w14:paraId="507D8833" w14:textId="77777777" w:rsidR="00EA490F" w:rsidRDefault="0089302A">
      <w:pPr>
        <w:spacing w:beforeLines="50" w:before="156" w:afterLines="50" w:after="156" w:line="400" w:lineRule="exact"/>
        <w:rPr>
          <w:rFonts w:ascii="Times New Roman" w:eastAsia="黑体" w:hAnsi="Times New Roman"/>
          <w:sz w:val="24"/>
          <w:szCs w:val="24"/>
        </w:rPr>
      </w:pPr>
      <w:bookmarkStart w:id="39" w:name="_Toc169257596"/>
      <w:r>
        <w:rPr>
          <w:rFonts w:ascii="Times New Roman" w:eastAsia="黑体" w:hAnsi="Times New Roman"/>
          <w:sz w:val="24"/>
          <w:szCs w:val="24"/>
        </w:rPr>
        <w:t>1.3</w:t>
      </w:r>
      <w:r>
        <w:rPr>
          <w:rFonts w:ascii="Times New Roman" w:eastAsia="黑体" w:hAnsi="Times New Roman" w:hint="eastAsia"/>
          <w:sz w:val="24"/>
          <w:szCs w:val="24"/>
        </w:rPr>
        <w:t xml:space="preserve"> </w:t>
      </w:r>
      <w:r>
        <w:rPr>
          <w:rFonts w:ascii="Times New Roman" w:eastAsia="黑体" w:hAnsi="Times New Roman"/>
          <w:sz w:val="24"/>
          <w:szCs w:val="24"/>
        </w:rPr>
        <w:t>纯水液压传动所面临的技术挑战及对策</w:t>
      </w:r>
      <w:bookmarkEnd w:id="39"/>
    </w:p>
    <w:p w14:paraId="64DE6879" w14:textId="77777777" w:rsidR="00EA490F" w:rsidRDefault="0089302A">
      <w:pPr>
        <w:autoSpaceDE w:val="0"/>
        <w:autoSpaceDN w:val="0"/>
        <w:adjustRightInd w:val="0"/>
        <w:spacing w:line="400" w:lineRule="exact"/>
        <w:ind w:firstLineChars="200" w:firstLine="480"/>
        <w:rPr>
          <w:rFonts w:ascii="Times New Roman" w:hAnsi="Times New Roman"/>
          <w:kern w:val="0"/>
          <w:sz w:val="24"/>
        </w:rPr>
      </w:pPr>
      <w:r>
        <w:rPr>
          <w:rFonts w:ascii="Times New Roman" w:hAnsi="Times New Roman"/>
          <w:kern w:val="0"/>
          <w:sz w:val="24"/>
        </w:rPr>
        <w:t>纯水所具有的粘度低、润滑性差、导电性强、汽化压力高等特点，也给纯水液压传动技术的研究和应用带来了困难，主要存在如下关键问题</w:t>
      </w:r>
      <w:r>
        <w:rPr>
          <w:rFonts w:ascii="Times New Roman" w:hAnsi="Times New Roman"/>
          <w:kern w:val="0"/>
          <w:sz w:val="24"/>
        </w:rPr>
        <w:t>:</w:t>
      </w:r>
    </w:p>
    <w:p w14:paraId="0CDD8598" w14:textId="77777777" w:rsidR="00EA490F" w:rsidRDefault="0089302A">
      <w:pPr>
        <w:spacing w:beforeLines="50" w:before="156" w:afterLines="50" w:after="156" w:line="400" w:lineRule="exact"/>
        <w:rPr>
          <w:rFonts w:ascii="Times New Roman" w:eastAsia="黑体" w:hAnsi="Times New Roman"/>
          <w:sz w:val="24"/>
          <w:szCs w:val="24"/>
        </w:rPr>
      </w:pPr>
      <w:bookmarkStart w:id="40" w:name="_Toc169257597"/>
      <w:commentRangeStart w:id="41"/>
      <w:r>
        <w:rPr>
          <w:rFonts w:ascii="Times New Roman" w:eastAsia="黑体" w:hAnsi="Times New Roman"/>
          <w:sz w:val="24"/>
          <w:szCs w:val="24"/>
        </w:rPr>
        <w:t>1.3.1</w:t>
      </w:r>
      <w:r>
        <w:rPr>
          <w:rFonts w:ascii="Times New Roman" w:eastAsia="黑体" w:hAnsi="Times New Roman" w:hint="eastAsia"/>
          <w:sz w:val="24"/>
          <w:szCs w:val="24"/>
        </w:rPr>
        <w:t xml:space="preserve"> </w:t>
      </w:r>
      <w:r>
        <w:rPr>
          <w:rFonts w:ascii="Times New Roman" w:eastAsia="黑体" w:hAnsi="Times New Roman"/>
          <w:sz w:val="24"/>
          <w:szCs w:val="24"/>
        </w:rPr>
        <w:t>密封与润滑问题</w:t>
      </w:r>
      <w:bookmarkEnd w:id="40"/>
      <w:commentRangeEnd w:id="41"/>
      <w:r w:rsidR="00C61FBC">
        <w:rPr>
          <w:rStyle w:val="af1"/>
        </w:rPr>
        <w:commentReference w:id="41"/>
      </w:r>
    </w:p>
    <w:p w14:paraId="00AEE93B" w14:textId="77777777" w:rsidR="00EA490F" w:rsidRDefault="0089302A">
      <w:pPr>
        <w:autoSpaceDE w:val="0"/>
        <w:autoSpaceDN w:val="0"/>
        <w:adjustRightInd w:val="0"/>
        <w:spacing w:line="400" w:lineRule="exact"/>
        <w:ind w:firstLineChars="200" w:firstLine="480"/>
        <w:rPr>
          <w:rFonts w:ascii="Times New Roman" w:hAnsi="Times New Roman"/>
          <w:kern w:val="0"/>
          <w:sz w:val="24"/>
        </w:rPr>
      </w:pPr>
      <w:r>
        <w:rPr>
          <w:rFonts w:ascii="Times New Roman" w:hAnsi="Times New Roman"/>
          <w:kern w:val="0"/>
          <w:sz w:val="24"/>
        </w:rPr>
        <w:t>......</w:t>
      </w:r>
    </w:p>
    <w:p w14:paraId="120B06EB" w14:textId="77777777" w:rsidR="00EA490F" w:rsidRDefault="0089302A">
      <w:pPr>
        <w:spacing w:beforeLines="50" w:before="156" w:afterLines="50" w:after="156" w:line="400" w:lineRule="exact"/>
        <w:rPr>
          <w:rFonts w:ascii="Times New Roman" w:eastAsia="黑体" w:hAnsi="Times New Roman"/>
          <w:sz w:val="24"/>
          <w:szCs w:val="24"/>
        </w:rPr>
      </w:pPr>
      <w:bookmarkStart w:id="42" w:name="_Toc169257598"/>
      <w:r>
        <w:rPr>
          <w:rFonts w:ascii="Times New Roman" w:eastAsia="黑体" w:hAnsi="Times New Roman"/>
          <w:sz w:val="24"/>
          <w:szCs w:val="24"/>
        </w:rPr>
        <w:t xml:space="preserve">1.3.2 </w:t>
      </w:r>
      <w:r>
        <w:rPr>
          <w:rFonts w:ascii="Times New Roman" w:eastAsia="黑体" w:hAnsi="Times New Roman"/>
          <w:sz w:val="24"/>
          <w:szCs w:val="24"/>
        </w:rPr>
        <w:t>耐磨损问题</w:t>
      </w:r>
      <w:bookmarkEnd w:id="42"/>
    </w:p>
    <w:p w14:paraId="4CBB210B" w14:textId="77777777" w:rsidR="00EA490F" w:rsidRDefault="0089302A">
      <w:pPr>
        <w:autoSpaceDE w:val="0"/>
        <w:autoSpaceDN w:val="0"/>
        <w:adjustRightInd w:val="0"/>
        <w:spacing w:line="400" w:lineRule="exact"/>
        <w:ind w:firstLineChars="200" w:firstLine="480"/>
        <w:rPr>
          <w:rFonts w:ascii="Times New Roman" w:hAnsi="Times New Roman"/>
          <w:kern w:val="0"/>
          <w:sz w:val="24"/>
        </w:rPr>
      </w:pPr>
      <w:r>
        <w:rPr>
          <w:rFonts w:ascii="Times New Roman" w:hAnsi="Times New Roman"/>
          <w:kern w:val="0"/>
          <w:sz w:val="24"/>
        </w:rPr>
        <w:t xml:space="preserve">...... </w:t>
      </w:r>
    </w:p>
    <w:p w14:paraId="05F608B6" w14:textId="77777777" w:rsidR="00EA490F" w:rsidRDefault="00EA490F">
      <w:pPr>
        <w:autoSpaceDE w:val="0"/>
        <w:autoSpaceDN w:val="0"/>
        <w:adjustRightInd w:val="0"/>
        <w:spacing w:line="400" w:lineRule="exact"/>
        <w:ind w:firstLine="420"/>
        <w:rPr>
          <w:rFonts w:ascii="Times New Roman" w:hAnsi="Times New Roman"/>
          <w:kern w:val="0"/>
          <w:sz w:val="24"/>
        </w:rPr>
      </w:pPr>
    </w:p>
    <w:p w14:paraId="3BBBAC87" w14:textId="77777777" w:rsidR="00EA490F" w:rsidRDefault="0089302A">
      <w:pPr>
        <w:autoSpaceDE w:val="0"/>
        <w:autoSpaceDN w:val="0"/>
        <w:adjustRightInd w:val="0"/>
        <w:ind w:firstLine="420"/>
        <w:rPr>
          <w:rFonts w:ascii="Times New Roman" w:hAnsi="Times New Roman"/>
          <w:kern w:val="0"/>
          <w:sz w:val="24"/>
        </w:rPr>
      </w:pPr>
      <w:r>
        <w:rPr>
          <w:rFonts w:ascii="Times New Roman" w:hAnsi="Times New Roman"/>
          <w:noProof/>
          <w:kern w:val="0"/>
          <w:sz w:val="24"/>
        </w:rPr>
        <w:lastRenderedPageBreak/>
        <w:drawing>
          <wp:inline distT="0" distB="0" distL="114300" distR="114300">
            <wp:extent cx="5279390" cy="1687195"/>
            <wp:effectExtent l="0" t="0" r="381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5279390" cy="1687195"/>
                    </a:xfrm>
                    <a:prstGeom prst="rect">
                      <a:avLst/>
                    </a:prstGeom>
                    <a:noFill/>
                    <a:ln>
                      <a:noFill/>
                    </a:ln>
                  </pic:spPr>
                </pic:pic>
              </a:graphicData>
            </a:graphic>
          </wp:inline>
        </w:drawing>
      </w:r>
    </w:p>
    <w:p w14:paraId="58F9CA0C" w14:textId="77777777" w:rsidR="00EA490F" w:rsidRDefault="0089302A">
      <w:pPr>
        <w:autoSpaceDE w:val="0"/>
        <w:autoSpaceDN w:val="0"/>
        <w:adjustRightInd w:val="0"/>
        <w:ind w:firstLine="420"/>
        <w:jc w:val="center"/>
        <w:rPr>
          <w:rFonts w:ascii="Times New Roman" w:hAnsi="Times New Roman"/>
          <w:b/>
          <w:kern w:val="0"/>
        </w:rPr>
      </w:pPr>
      <w:commentRangeStart w:id="43"/>
      <w:r>
        <w:rPr>
          <w:rFonts w:ascii="Times New Roman"/>
          <w:b/>
          <w:kern w:val="0"/>
        </w:rPr>
        <w:t>图</w:t>
      </w:r>
      <w:r>
        <w:rPr>
          <w:rFonts w:ascii="Times New Roman" w:hAnsi="Times New Roman"/>
          <w:b/>
          <w:kern w:val="0"/>
        </w:rPr>
        <w:t xml:space="preserve">1-1 </w:t>
      </w:r>
      <w:r>
        <w:rPr>
          <w:rFonts w:ascii="Times New Roman"/>
          <w:b/>
          <w:kern w:val="0"/>
        </w:rPr>
        <w:t>纯水液压传动研究的内容</w:t>
      </w:r>
      <w:commentRangeEnd w:id="43"/>
      <w:r w:rsidR="00D132E0">
        <w:rPr>
          <w:rStyle w:val="af1"/>
        </w:rPr>
        <w:commentReference w:id="43"/>
      </w:r>
    </w:p>
    <w:p w14:paraId="73B0C854" w14:textId="6C55D967" w:rsidR="00EA490F" w:rsidRDefault="0089302A">
      <w:pPr>
        <w:autoSpaceDE w:val="0"/>
        <w:autoSpaceDN w:val="0"/>
        <w:adjustRightInd w:val="0"/>
        <w:spacing w:line="400" w:lineRule="exact"/>
        <w:ind w:firstLineChars="200" w:firstLine="480"/>
        <w:rPr>
          <w:rFonts w:ascii="Times New Roman" w:hAnsi="Times New Roman"/>
          <w:color w:val="333333"/>
          <w:sz w:val="24"/>
          <w:szCs w:val="24"/>
        </w:rPr>
      </w:pPr>
      <w:r>
        <w:rPr>
          <w:rFonts w:ascii="Times New Roman" w:hAnsi="Times New Roman"/>
          <w:kern w:val="0"/>
          <w:sz w:val="24"/>
          <w:szCs w:val="24"/>
        </w:rPr>
        <w:t>介质的研究主要包括细菌控制</w:t>
      </w:r>
      <w:r>
        <w:rPr>
          <w:rFonts w:ascii="Times New Roman" w:hAnsi="Times New Roman"/>
          <w:kern w:val="0"/>
          <w:sz w:val="24"/>
          <w:szCs w:val="24"/>
        </w:rPr>
        <w:t>,</w:t>
      </w:r>
      <w:r>
        <w:rPr>
          <w:rFonts w:ascii="Times New Roman" w:hAnsi="Times New Roman"/>
          <w:kern w:val="0"/>
          <w:sz w:val="24"/>
          <w:szCs w:val="24"/>
        </w:rPr>
        <w:t>硬度和酸碱度控制</w:t>
      </w:r>
      <w:r>
        <w:rPr>
          <w:rFonts w:ascii="Times New Roman" w:hAnsi="Times New Roman"/>
          <w:kern w:val="0"/>
          <w:sz w:val="24"/>
          <w:szCs w:val="24"/>
        </w:rPr>
        <w:t>,</w:t>
      </w:r>
      <w:r>
        <w:rPr>
          <w:rFonts w:ascii="Times New Roman" w:hAnsi="Times New Roman"/>
          <w:kern w:val="0"/>
          <w:sz w:val="24"/>
          <w:szCs w:val="24"/>
        </w:rPr>
        <w:t>去除污染物</w:t>
      </w:r>
      <w:r>
        <w:rPr>
          <w:rFonts w:ascii="Times New Roman" w:hAnsi="Times New Roman"/>
          <w:kern w:val="0"/>
          <w:sz w:val="24"/>
          <w:szCs w:val="24"/>
        </w:rPr>
        <w:t>,</w:t>
      </w:r>
      <w:r>
        <w:rPr>
          <w:rFonts w:ascii="Times New Roman" w:hAnsi="Times New Roman"/>
          <w:kern w:val="0"/>
          <w:sz w:val="24"/>
          <w:szCs w:val="24"/>
        </w:rPr>
        <w:t>提高润滑性等</w:t>
      </w:r>
      <w:r>
        <w:rPr>
          <w:rFonts w:ascii="Times New Roman" w:hAnsi="Times New Roman"/>
          <w:kern w:val="0"/>
          <w:sz w:val="24"/>
          <w:szCs w:val="24"/>
        </w:rPr>
        <w:t>.</w:t>
      </w:r>
      <w:r>
        <w:rPr>
          <w:rFonts w:ascii="Times New Roman" w:hAnsi="Times New Roman"/>
          <w:kern w:val="0"/>
          <w:sz w:val="24"/>
          <w:szCs w:val="24"/>
        </w:rPr>
        <w:t>细菌控制主要有添加杀菌剂。</w:t>
      </w:r>
      <w:r>
        <w:rPr>
          <w:rFonts w:ascii="Times New Roman" w:hAnsi="Times New Roman"/>
          <w:sz w:val="24"/>
          <w:szCs w:val="24"/>
        </w:rPr>
        <w:t>目前芬兰坦佩雷工业大学甚至在研究向水中滴加</w:t>
      </w:r>
      <w:r>
        <w:rPr>
          <w:rFonts w:ascii="Times New Roman" w:hAnsi="Times New Roman"/>
          <w:sz w:val="24"/>
          <w:szCs w:val="24"/>
        </w:rPr>
        <w:t>1</w:t>
      </w: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滴油来提高水的润滑性的可能性。</w:t>
      </w:r>
      <w:r>
        <w:rPr>
          <w:rFonts w:ascii="Times New Roman" w:hAnsi="Times New Roman"/>
          <w:color w:val="333333"/>
          <w:sz w:val="24"/>
          <w:szCs w:val="24"/>
        </w:rPr>
        <w:t>......</w:t>
      </w:r>
      <w:bookmarkStart w:id="44" w:name="_Toc169257608"/>
    </w:p>
    <w:p w14:paraId="3482376F" w14:textId="73A03E92" w:rsidR="00D132E0" w:rsidRDefault="00D132E0">
      <w:pPr>
        <w:autoSpaceDE w:val="0"/>
        <w:autoSpaceDN w:val="0"/>
        <w:adjustRightInd w:val="0"/>
        <w:spacing w:line="400" w:lineRule="exact"/>
        <w:ind w:firstLineChars="200" w:firstLine="480"/>
        <w:rPr>
          <w:rFonts w:ascii="Times New Roman" w:hAnsi="Times New Roman"/>
          <w:color w:val="333333"/>
          <w:sz w:val="24"/>
          <w:szCs w:val="24"/>
        </w:rPr>
      </w:pPr>
    </w:p>
    <w:p w14:paraId="711437AB" w14:textId="5DEA0F53" w:rsidR="00D132E0" w:rsidRDefault="00D132E0" w:rsidP="00D132E0">
      <w:pPr>
        <w:ind w:firstLine="420"/>
        <w:rPr>
          <w:rFonts w:ascii="Times New Roman" w:hAnsi="Times New Roman" w:hint="eastAsia"/>
          <w:spacing w:val="15"/>
          <w:kern w:val="0"/>
          <w:sz w:val="24"/>
        </w:rPr>
      </w:pPr>
      <w:r>
        <w:rPr>
          <w:rFonts w:ascii="Times New Roman" w:hAnsi="Times New Roman"/>
          <w:spacing w:val="15"/>
          <w:kern w:val="0"/>
          <w:sz w:val="24"/>
        </w:rPr>
        <w:t>注入模型通常采用</w:t>
      </w:r>
      <w:proofErr w:type="gramStart"/>
      <w:r>
        <w:rPr>
          <w:rFonts w:ascii="Times New Roman" w:hAnsi="Times New Roman"/>
          <w:spacing w:val="15"/>
          <w:kern w:val="0"/>
          <w:sz w:val="24"/>
        </w:rPr>
        <w:t>双指数</w:t>
      </w:r>
      <w:proofErr w:type="gramEnd"/>
      <w:r>
        <w:rPr>
          <w:rFonts w:ascii="Times New Roman" w:hAnsi="Times New Roman"/>
          <w:spacing w:val="15"/>
          <w:kern w:val="0"/>
          <w:sz w:val="24"/>
        </w:rPr>
        <w:t>电流源模型，如公式（</w:t>
      </w:r>
      <w:r>
        <w:rPr>
          <w:rFonts w:ascii="Times New Roman" w:hAnsi="Times New Roman" w:hint="eastAsia"/>
          <w:spacing w:val="15"/>
          <w:kern w:val="0"/>
          <w:sz w:val="24"/>
        </w:rPr>
        <w:t>1</w:t>
      </w:r>
      <w:r>
        <w:rPr>
          <w:rFonts w:ascii="Times New Roman" w:hAnsi="Times New Roman"/>
          <w:spacing w:val="15"/>
          <w:kern w:val="0"/>
          <w:sz w:val="24"/>
        </w:rPr>
        <w:t>-1</w:t>
      </w:r>
      <w:r>
        <w:rPr>
          <w:rFonts w:ascii="Times New Roman" w:hAnsi="Times New Roman"/>
          <w:spacing w:val="15"/>
          <w:kern w:val="0"/>
          <w:sz w:val="24"/>
        </w:rPr>
        <w:t>）所示</w:t>
      </w:r>
      <w:r>
        <w:rPr>
          <w:rFonts w:ascii="Times New Roman" w:hAnsi="Times New Roman" w:hint="eastAsia"/>
          <w:spacing w:val="15"/>
          <w:kern w:val="0"/>
          <w:sz w:val="24"/>
        </w:rPr>
        <w:t>。</w:t>
      </w:r>
    </w:p>
    <w:p w14:paraId="2FA88539" w14:textId="77777777" w:rsidR="00D132E0" w:rsidRDefault="00D132E0" w:rsidP="00D132E0">
      <w:pPr>
        <w:jc w:val="right"/>
        <w:rPr>
          <w:rFonts w:ascii="Times New Roman" w:hAnsi="Times New Roman"/>
          <w:spacing w:val="15"/>
          <w:kern w:val="0"/>
        </w:rPr>
      </w:pPr>
      <w:r>
        <w:rPr>
          <w:rFonts w:ascii="Times New Roman" w:hAnsi="Times New Roman"/>
          <w:position w:val="-32"/>
        </w:rPr>
        <w:object w:dxaOrig="2600" w:dyaOrig="699" w14:anchorId="2BC9A0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 o:spid="_x0000_i1025" type="#_x0000_t75" style="width:139.5pt;height:38.25pt;mso-position-horizontal-relative:page;mso-position-vertical-relative:page" o:ole="">
            <v:imagedata r:id="rId18" o:title=""/>
          </v:shape>
          <o:OLEObject Type="Embed" ProgID="Equation.DSMT4" ShapeID="Object 3" DrawAspect="Content" ObjectID="_1808750918" r:id="rId19"/>
        </w:object>
      </w:r>
      <w:r>
        <w:rPr>
          <w:rFonts w:ascii="Times New Roman" w:hAnsi="Times New Roman"/>
        </w:rPr>
        <w:t xml:space="preserve">               </w:t>
      </w:r>
      <w:commentRangeStart w:id="45"/>
      <w:r>
        <w:rPr>
          <w:rFonts w:ascii="Times New Roman" w:hAnsi="Times New Roman"/>
        </w:rPr>
        <w:t xml:space="preserve"> </w:t>
      </w:r>
      <w:r>
        <w:rPr>
          <w:rFonts w:ascii="Times New Roman" w:hAnsi="Times New Roman"/>
          <w:sz w:val="28"/>
          <w:szCs w:val="32"/>
        </w:rPr>
        <w:t>（</w:t>
      </w:r>
      <w:r>
        <w:rPr>
          <w:rFonts w:ascii="Times New Roman" w:hAnsi="Times New Roman" w:hint="eastAsia"/>
          <w:sz w:val="28"/>
          <w:szCs w:val="32"/>
        </w:rPr>
        <w:t>1</w:t>
      </w:r>
      <w:r>
        <w:rPr>
          <w:rFonts w:ascii="Times New Roman" w:hAnsi="Times New Roman"/>
          <w:sz w:val="28"/>
          <w:szCs w:val="32"/>
        </w:rPr>
        <w:t>-1</w:t>
      </w:r>
      <w:r>
        <w:rPr>
          <w:rFonts w:ascii="Times New Roman" w:hAnsi="Times New Roman"/>
          <w:sz w:val="28"/>
          <w:szCs w:val="32"/>
        </w:rPr>
        <w:t>）</w:t>
      </w:r>
      <w:commentRangeEnd w:id="45"/>
      <w:r>
        <w:rPr>
          <w:rStyle w:val="af1"/>
        </w:rPr>
        <w:commentReference w:id="45"/>
      </w:r>
    </w:p>
    <w:p w14:paraId="658D558E" w14:textId="77777777" w:rsidR="00D132E0" w:rsidRDefault="00D132E0">
      <w:pPr>
        <w:autoSpaceDE w:val="0"/>
        <w:autoSpaceDN w:val="0"/>
        <w:adjustRightInd w:val="0"/>
        <w:spacing w:line="400" w:lineRule="exact"/>
        <w:ind w:firstLineChars="200" w:firstLine="480"/>
        <w:rPr>
          <w:rFonts w:ascii="Times New Roman" w:hAnsi="Times New Roman" w:hint="eastAsia"/>
          <w:color w:val="333333"/>
          <w:sz w:val="24"/>
          <w:szCs w:val="24"/>
        </w:rPr>
      </w:pPr>
    </w:p>
    <w:p w14:paraId="7F618390" w14:textId="77777777" w:rsidR="00D132E0" w:rsidRDefault="00D132E0">
      <w:pPr>
        <w:autoSpaceDE w:val="0"/>
        <w:autoSpaceDN w:val="0"/>
        <w:adjustRightInd w:val="0"/>
        <w:spacing w:line="400" w:lineRule="exact"/>
        <w:ind w:firstLineChars="200" w:firstLine="480"/>
        <w:rPr>
          <w:rFonts w:ascii="Times New Roman" w:hAnsi="Times New Roman" w:hint="eastAsia"/>
          <w:color w:val="333333"/>
          <w:sz w:val="24"/>
          <w:szCs w:val="24"/>
        </w:rPr>
      </w:pPr>
    </w:p>
    <w:p w14:paraId="53C5A523" w14:textId="31DFCDE7" w:rsidR="00D132E0" w:rsidRPr="00D132E0" w:rsidRDefault="00D132E0" w:rsidP="00D132E0">
      <w:pPr>
        <w:autoSpaceDE w:val="0"/>
        <w:autoSpaceDN w:val="0"/>
        <w:spacing w:line="400" w:lineRule="exact"/>
        <w:ind w:firstLineChars="200" w:firstLine="480"/>
        <w:rPr>
          <w:rFonts w:ascii="Times New Roman" w:hAnsi="Times New Roman"/>
          <w:sz w:val="24"/>
          <w:szCs w:val="24"/>
          <w:highlight w:val="yellow"/>
        </w:rPr>
      </w:pPr>
      <w:r>
        <w:rPr>
          <w:rFonts w:ascii="Times New Roman" w:hAnsi="Times New Roman" w:hint="eastAsia"/>
          <w:sz w:val="24"/>
          <w:szCs w:val="24"/>
          <w:highlight w:val="yellow"/>
        </w:rPr>
        <w:t>注意：</w:t>
      </w:r>
      <w:r w:rsidRPr="00D132E0">
        <w:rPr>
          <w:rFonts w:ascii="Times New Roman" w:hAnsi="Times New Roman" w:hint="eastAsia"/>
          <w:sz w:val="24"/>
          <w:szCs w:val="24"/>
          <w:highlight w:val="yellow"/>
        </w:rPr>
        <w:t>正文页码采用阿拉伯数字。</w:t>
      </w:r>
    </w:p>
    <w:p w14:paraId="4482C743" w14:textId="77777777" w:rsidR="00D132E0" w:rsidRPr="00D132E0" w:rsidRDefault="00D132E0">
      <w:pPr>
        <w:autoSpaceDE w:val="0"/>
        <w:autoSpaceDN w:val="0"/>
        <w:adjustRightInd w:val="0"/>
        <w:spacing w:line="400" w:lineRule="exact"/>
        <w:ind w:firstLineChars="200" w:firstLine="480"/>
        <w:rPr>
          <w:rFonts w:ascii="Times New Roman" w:hAnsi="Times New Roman"/>
          <w:color w:val="333333"/>
          <w:sz w:val="24"/>
          <w:szCs w:val="24"/>
        </w:rPr>
      </w:pPr>
    </w:p>
    <w:p w14:paraId="5B063D0B" w14:textId="77777777" w:rsidR="00EA490F" w:rsidRDefault="0089302A">
      <w:pPr>
        <w:spacing w:beforeLines="100" w:before="312" w:afterLines="100" w:after="312" w:line="400" w:lineRule="exact"/>
        <w:rPr>
          <w:rFonts w:ascii="Times New Roman" w:eastAsia="黑体" w:hAnsi="Times New Roman"/>
          <w:bCs/>
          <w:kern w:val="0"/>
          <w:sz w:val="30"/>
          <w:szCs w:val="30"/>
        </w:rPr>
      </w:pPr>
      <w:r>
        <w:rPr>
          <w:rFonts w:ascii="Times New Roman" w:eastAsia="黑体" w:hAnsi="Times New Roman"/>
          <w:bCs/>
          <w:kern w:val="0"/>
          <w:sz w:val="30"/>
          <w:szCs w:val="30"/>
        </w:rPr>
        <w:br w:type="page"/>
      </w:r>
      <w:r>
        <w:rPr>
          <w:rFonts w:ascii="Times New Roman" w:eastAsia="黑体" w:hAnsi="Times New Roman"/>
          <w:bCs/>
          <w:kern w:val="0"/>
          <w:sz w:val="30"/>
          <w:szCs w:val="30"/>
        </w:rPr>
        <w:lastRenderedPageBreak/>
        <w:t>2</w:t>
      </w:r>
      <w:r>
        <w:rPr>
          <w:rFonts w:ascii="Times New Roman" w:eastAsia="黑体" w:hAnsi="Times New Roman" w:hint="eastAsia"/>
          <w:bCs/>
          <w:kern w:val="0"/>
          <w:sz w:val="30"/>
          <w:szCs w:val="30"/>
        </w:rPr>
        <w:t xml:space="preserve"> </w:t>
      </w:r>
      <w:r>
        <w:rPr>
          <w:rFonts w:ascii="Times New Roman" w:eastAsia="黑体" w:hAnsi="Times New Roman"/>
          <w:bCs/>
          <w:kern w:val="0"/>
          <w:sz w:val="30"/>
          <w:szCs w:val="30"/>
        </w:rPr>
        <w:t>设计纯水</w:t>
      </w:r>
      <w:proofErr w:type="gramStart"/>
      <w:r>
        <w:rPr>
          <w:rFonts w:ascii="Times New Roman" w:eastAsia="黑体" w:hAnsi="Times New Roman"/>
          <w:bCs/>
          <w:kern w:val="0"/>
          <w:sz w:val="30"/>
          <w:szCs w:val="30"/>
        </w:rPr>
        <w:t>液</w:t>
      </w:r>
      <w:commentRangeStart w:id="46"/>
      <w:r>
        <w:rPr>
          <w:rFonts w:ascii="Times New Roman" w:eastAsia="黑体" w:hAnsi="Times New Roman"/>
          <w:bCs/>
          <w:kern w:val="0"/>
          <w:sz w:val="30"/>
          <w:szCs w:val="30"/>
        </w:rPr>
        <w:t>压阀时需要</w:t>
      </w:r>
      <w:proofErr w:type="gramEnd"/>
      <w:r>
        <w:rPr>
          <w:rFonts w:ascii="Times New Roman" w:eastAsia="黑体" w:hAnsi="Times New Roman"/>
          <w:bCs/>
          <w:kern w:val="0"/>
          <w:sz w:val="30"/>
          <w:szCs w:val="30"/>
        </w:rPr>
        <w:t>注意的问题</w:t>
      </w:r>
      <w:commentRangeEnd w:id="46"/>
      <w:r>
        <w:rPr>
          <w:rStyle w:val="af1"/>
        </w:rPr>
        <w:commentReference w:id="46"/>
      </w:r>
      <w:bookmarkEnd w:id="44"/>
    </w:p>
    <w:p w14:paraId="040FCA06" w14:textId="77777777" w:rsidR="00EA490F" w:rsidRDefault="0089302A">
      <w:pPr>
        <w:spacing w:line="400" w:lineRule="exact"/>
        <w:rPr>
          <w:rFonts w:ascii="Times New Roman" w:hAnsi="Times New Roman"/>
          <w:kern w:val="0"/>
          <w:sz w:val="24"/>
          <w:szCs w:val="24"/>
        </w:rPr>
      </w:pPr>
      <w:bookmarkStart w:id="47" w:name="_Toc169257618"/>
      <w:r>
        <w:rPr>
          <w:rFonts w:ascii="Times New Roman" w:hAnsi="Times New Roman"/>
          <w:kern w:val="0"/>
          <w:sz w:val="24"/>
          <w:szCs w:val="24"/>
        </w:rPr>
        <w:t>......</w:t>
      </w:r>
    </w:p>
    <w:p w14:paraId="5426B45B" w14:textId="77777777" w:rsidR="00EA490F" w:rsidRDefault="0089302A">
      <w:pPr>
        <w:spacing w:beforeLines="100" w:before="312" w:afterLines="100" w:after="312" w:line="400" w:lineRule="exact"/>
        <w:rPr>
          <w:rFonts w:ascii="Times New Roman" w:eastAsia="黑体" w:hAnsi="Times New Roman"/>
          <w:bCs/>
          <w:kern w:val="0"/>
          <w:sz w:val="30"/>
          <w:szCs w:val="30"/>
        </w:rPr>
      </w:pPr>
      <w:r>
        <w:rPr>
          <w:rFonts w:ascii="Times New Roman" w:eastAsia="黑体" w:hAnsi="Times New Roman"/>
          <w:bCs/>
          <w:kern w:val="0"/>
          <w:sz w:val="30"/>
          <w:szCs w:val="30"/>
        </w:rPr>
        <w:t>3</w:t>
      </w:r>
      <w:r>
        <w:rPr>
          <w:rFonts w:ascii="Times New Roman" w:eastAsia="黑体" w:hAnsi="Times New Roman" w:hint="eastAsia"/>
          <w:bCs/>
          <w:kern w:val="0"/>
          <w:sz w:val="30"/>
          <w:szCs w:val="30"/>
        </w:rPr>
        <w:t xml:space="preserve"> </w:t>
      </w:r>
      <w:r>
        <w:rPr>
          <w:rFonts w:ascii="Times New Roman" w:eastAsia="黑体" w:hAnsi="Times New Roman"/>
          <w:bCs/>
          <w:kern w:val="0"/>
          <w:sz w:val="30"/>
          <w:szCs w:val="30"/>
        </w:rPr>
        <w:t>单体液压支柱结构分析</w:t>
      </w:r>
      <w:bookmarkEnd w:id="47"/>
    </w:p>
    <w:p w14:paraId="394E6A92" w14:textId="77777777" w:rsidR="00EA490F" w:rsidRDefault="0089302A">
      <w:pPr>
        <w:spacing w:beforeLines="50" w:before="156" w:afterLines="50" w:after="156" w:line="400" w:lineRule="exact"/>
        <w:rPr>
          <w:rFonts w:ascii="Times New Roman" w:eastAsia="黑体" w:hAnsi="Times New Roman"/>
          <w:sz w:val="24"/>
          <w:szCs w:val="24"/>
        </w:rPr>
      </w:pPr>
      <w:bookmarkStart w:id="48" w:name="_Toc169257619"/>
      <w:r>
        <w:rPr>
          <w:rFonts w:ascii="Times New Roman" w:eastAsia="黑体" w:hAnsi="Times New Roman"/>
          <w:sz w:val="24"/>
          <w:szCs w:val="24"/>
        </w:rPr>
        <w:t xml:space="preserve">3.1 </w:t>
      </w:r>
      <w:r>
        <w:rPr>
          <w:rFonts w:ascii="Times New Roman" w:eastAsia="黑体" w:hAnsi="Times New Roman"/>
          <w:sz w:val="24"/>
          <w:szCs w:val="24"/>
        </w:rPr>
        <w:t>概述</w:t>
      </w:r>
      <w:bookmarkEnd w:id="48"/>
    </w:p>
    <w:p w14:paraId="2525B6C6" w14:textId="77777777" w:rsidR="00EA490F" w:rsidRDefault="0089302A">
      <w:pPr>
        <w:autoSpaceDE w:val="0"/>
        <w:autoSpaceDN w:val="0"/>
        <w:adjustRightInd w:val="0"/>
        <w:spacing w:line="400" w:lineRule="exact"/>
        <w:ind w:firstLine="525"/>
        <w:rPr>
          <w:rFonts w:ascii="Times New Roman" w:hAnsi="Times New Roman"/>
          <w:kern w:val="0"/>
          <w:sz w:val="24"/>
        </w:rPr>
      </w:pPr>
      <w:r>
        <w:rPr>
          <w:rFonts w:ascii="Times New Roman" w:hAnsi="Times New Roman"/>
          <w:kern w:val="0"/>
          <w:sz w:val="24"/>
        </w:rPr>
        <w:t>......</w:t>
      </w:r>
    </w:p>
    <w:p w14:paraId="6542D0CC" w14:textId="77777777" w:rsidR="00EA490F" w:rsidRDefault="0089302A">
      <w:pPr>
        <w:spacing w:beforeLines="50" w:before="156" w:afterLines="50" w:after="156" w:line="400" w:lineRule="exact"/>
        <w:rPr>
          <w:rFonts w:ascii="Times New Roman" w:eastAsia="黑体" w:hAnsi="Times New Roman"/>
          <w:sz w:val="24"/>
          <w:szCs w:val="24"/>
        </w:rPr>
      </w:pPr>
      <w:bookmarkStart w:id="49" w:name="_Toc169257620"/>
      <w:r>
        <w:rPr>
          <w:rFonts w:ascii="Times New Roman" w:eastAsia="黑体" w:hAnsi="Times New Roman"/>
          <w:sz w:val="24"/>
          <w:szCs w:val="24"/>
        </w:rPr>
        <w:t xml:space="preserve">3.2 </w:t>
      </w:r>
      <w:r>
        <w:rPr>
          <w:rFonts w:ascii="Times New Roman" w:eastAsia="黑体" w:hAnsi="Times New Roman"/>
          <w:sz w:val="24"/>
          <w:szCs w:val="24"/>
        </w:rPr>
        <w:t>液压支柱的适用范围及种类</w:t>
      </w:r>
      <w:bookmarkEnd w:id="49"/>
    </w:p>
    <w:p w14:paraId="6AD7C8BF" w14:textId="77777777" w:rsidR="00EA490F" w:rsidRDefault="0089302A">
      <w:pPr>
        <w:autoSpaceDE w:val="0"/>
        <w:autoSpaceDN w:val="0"/>
        <w:adjustRightInd w:val="0"/>
        <w:spacing w:line="400" w:lineRule="exact"/>
        <w:rPr>
          <w:rFonts w:ascii="Times New Roman" w:hAnsi="Times New Roman"/>
          <w:kern w:val="0"/>
          <w:sz w:val="24"/>
        </w:rPr>
      </w:pPr>
      <w:r>
        <w:rPr>
          <w:rFonts w:ascii="Times New Roman" w:hAnsi="Times New Roman"/>
          <w:kern w:val="0"/>
          <w:sz w:val="24"/>
        </w:rPr>
        <w:t>......</w:t>
      </w:r>
    </w:p>
    <w:p w14:paraId="03C2091D" w14:textId="77777777" w:rsidR="00EA490F" w:rsidRDefault="0089302A">
      <w:pPr>
        <w:spacing w:beforeLines="50" w:before="156" w:afterLines="50" w:after="156" w:line="400" w:lineRule="exact"/>
        <w:rPr>
          <w:rFonts w:ascii="Times New Roman" w:eastAsia="黑体" w:hAnsi="Times New Roman"/>
          <w:sz w:val="24"/>
          <w:szCs w:val="24"/>
        </w:rPr>
      </w:pPr>
      <w:bookmarkStart w:id="50" w:name="_Toc169257621"/>
      <w:r>
        <w:rPr>
          <w:rFonts w:ascii="Times New Roman" w:eastAsia="黑体" w:hAnsi="Times New Roman"/>
          <w:sz w:val="24"/>
          <w:szCs w:val="24"/>
        </w:rPr>
        <w:t xml:space="preserve">3.3 </w:t>
      </w:r>
      <w:r>
        <w:rPr>
          <w:rFonts w:ascii="Times New Roman" w:eastAsia="黑体" w:hAnsi="Times New Roman"/>
          <w:sz w:val="24"/>
          <w:szCs w:val="24"/>
        </w:rPr>
        <w:t>单体液压支柱的规格</w:t>
      </w:r>
      <w:bookmarkEnd w:id="50"/>
    </w:p>
    <w:p w14:paraId="5C8AA6AE" w14:textId="77777777" w:rsidR="00EA490F" w:rsidRDefault="0089302A">
      <w:pPr>
        <w:spacing w:beforeLines="50" w:before="156" w:afterLines="50" w:after="156" w:line="400" w:lineRule="exact"/>
        <w:rPr>
          <w:rFonts w:ascii="Times New Roman" w:hAnsi="Times New Roman"/>
          <w:sz w:val="24"/>
        </w:rPr>
      </w:pPr>
      <w:bookmarkStart w:id="51" w:name="_Toc169257622"/>
      <w:r>
        <w:rPr>
          <w:rFonts w:ascii="Times New Roman" w:eastAsia="黑体" w:hAnsi="Times New Roman"/>
          <w:sz w:val="24"/>
          <w:szCs w:val="24"/>
        </w:rPr>
        <w:t xml:space="preserve">3.3.1 </w:t>
      </w:r>
      <w:r>
        <w:rPr>
          <w:rFonts w:ascii="Times New Roman" w:eastAsia="黑体" w:hAnsi="Times New Roman"/>
          <w:sz w:val="24"/>
          <w:szCs w:val="24"/>
        </w:rPr>
        <w:t>外注式单体液压支柱</w:t>
      </w:r>
      <w:bookmarkEnd w:id="51"/>
      <w:r>
        <w:rPr>
          <w:rFonts w:ascii="Times New Roman" w:hAnsi="Times New Roman"/>
          <w:kern w:val="0"/>
          <w:sz w:val="24"/>
        </w:rPr>
        <w:t>......</w:t>
      </w:r>
    </w:p>
    <w:p w14:paraId="5ACD2E66" w14:textId="77777777" w:rsidR="00EA490F" w:rsidRDefault="0089302A">
      <w:pPr>
        <w:spacing w:beforeLines="50" w:before="156" w:afterLines="50" w:after="156" w:line="400" w:lineRule="exact"/>
        <w:rPr>
          <w:rFonts w:ascii="Times New Roman" w:eastAsia="黑体" w:hAnsi="Times New Roman"/>
          <w:sz w:val="24"/>
          <w:szCs w:val="24"/>
        </w:rPr>
      </w:pPr>
      <w:bookmarkStart w:id="52" w:name="_Toc169257623"/>
      <w:r>
        <w:rPr>
          <w:rFonts w:ascii="Times New Roman" w:eastAsia="黑体" w:hAnsi="Times New Roman"/>
          <w:sz w:val="24"/>
          <w:szCs w:val="24"/>
        </w:rPr>
        <w:t xml:space="preserve">3.3.2 </w:t>
      </w:r>
      <w:r>
        <w:rPr>
          <w:rFonts w:ascii="Times New Roman" w:eastAsia="黑体" w:hAnsi="Times New Roman"/>
          <w:sz w:val="24"/>
          <w:szCs w:val="24"/>
        </w:rPr>
        <w:t>内注式单体液压支柱</w:t>
      </w:r>
      <w:bookmarkEnd w:id="52"/>
      <w:r>
        <w:rPr>
          <w:rFonts w:ascii="Times New Roman" w:hAnsi="Times New Roman"/>
          <w:kern w:val="0"/>
          <w:sz w:val="24"/>
        </w:rPr>
        <w:t>......</w:t>
      </w:r>
    </w:p>
    <w:p w14:paraId="69C067A0" w14:textId="77777777" w:rsidR="00EA490F" w:rsidRDefault="0089302A">
      <w:pPr>
        <w:spacing w:beforeLines="50" w:before="156" w:afterLines="50" w:after="156" w:line="400" w:lineRule="exact"/>
        <w:rPr>
          <w:rFonts w:ascii="Times New Roman" w:eastAsia="黑体" w:hAnsi="Times New Roman"/>
          <w:sz w:val="24"/>
          <w:szCs w:val="24"/>
        </w:rPr>
      </w:pPr>
      <w:bookmarkStart w:id="53" w:name="_Toc169257624"/>
      <w:r>
        <w:rPr>
          <w:rFonts w:ascii="Times New Roman" w:eastAsia="黑体" w:hAnsi="Times New Roman"/>
          <w:sz w:val="24"/>
          <w:szCs w:val="24"/>
        </w:rPr>
        <w:t xml:space="preserve">3.4 </w:t>
      </w:r>
      <w:r>
        <w:rPr>
          <w:rFonts w:ascii="Times New Roman" w:eastAsia="黑体" w:hAnsi="Times New Roman"/>
          <w:sz w:val="24"/>
          <w:szCs w:val="24"/>
        </w:rPr>
        <w:t>单体液压支柱的结构及技术参数</w:t>
      </w:r>
      <w:bookmarkEnd w:id="53"/>
      <w:r>
        <w:rPr>
          <w:rFonts w:ascii="Times New Roman" w:hAnsi="Times New Roman"/>
          <w:kern w:val="0"/>
          <w:sz w:val="24"/>
        </w:rPr>
        <w:t>......</w:t>
      </w:r>
    </w:p>
    <w:p w14:paraId="08B94607" w14:textId="77777777" w:rsidR="00EA490F" w:rsidRDefault="0089302A">
      <w:pPr>
        <w:spacing w:beforeLines="50" w:before="156" w:afterLines="50" w:after="156" w:line="400" w:lineRule="exact"/>
        <w:rPr>
          <w:rFonts w:ascii="Times New Roman" w:eastAsia="黑体" w:hAnsi="Times New Roman"/>
          <w:sz w:val="24"/>
          <w:szCs w:val="24"/>
        </w:rPr>
      </w:pPr>
      <w:bookmarkStart w:id="54" w:name="_Toc169257625"/>
      <w:r>
        <w:rPr>
          <w:rFonts w:ascii="Times New Roman" w:eastAsia="黑体" w:hAnsi="Times New Roman"/>
          <w:sz w:val="24"/>
          <w:szCs w:val="24"/>
        </w:rPr>
        <w:t>3.4.1 DW06-22-300/100</w:t>
      </w:r>
      <w:r>
        <w:rPr>
          <w:rFonts w:ascii="Times New Roman" w:eastAsia="黑体" w:hAnsi="Times New Roman"/>
          <w:sz w:val="24"/>
          <w:szCs w:val="24"/>
        </w:rPr>
        <w:t>，</w:t>
      </w:r>
      <w:r>
        <w:rPr>
          <w:rFonts w:ascii="Times New Roman" w:eastAsia="黑体" w:hAnsi="Times New Roman"/>
          <w:sz w:val="24"/>
          <w:szCs w:val="24"/>
        </w:rPr>
        <w:t>DW25-250/100</w:t>
      </w:r>
      <w:r>
        <w:rPr>
          <w:rFonts w:ascii="Times New Roman" w:eastAsia="黑体" w:hAnsi="Times New Roman"/>
          <w:sz w:val="24"/>
          <w:szCs w:val="24"/>
        </w:rPr>
        <w:t>型外注式单体液压支柱</w:t>
      </w:r>
      <w:bookmarkEnd w:id="54"/>
      <w:r>
        <w:rPr>
          <w:rFonts w:ascii="Times New Roman" w:hAnsi="Times New Roman"/>
          <w:kern w:val="0"/>
          <w:sz w:val="24"/>
        </w:rPr>
        <w:t>......</w:t>
      </w:r>
    </w:p>
    <w:p w14:paraId="081FC501" w14:textId="77777777" w:rsidR="00EA490F" w:rsidRDefault="0089302A">
      <w:pPr>
        <w:spacing w:beforeLines="100" w:before="312" w:afterLines="100" w:after="312" w:line="400" w:lineRule="exact"/>
        <w:rPr>
          <w:rFonts w:ascii="Times New Roman" w:eastAsia="黑体" w:hAnsi="Times New Roman"/>
          <w:bCs/>
          <w:kern w:val="0"/>
          <w:sz w:val="30"/>
          <w:szCs w:val="30"/>
        </w:rPr>
      </w:pPr>
      <w:bookmarkStart w:id="55" w:name="_Toc169257628"/>
      <w:r>
        <w:rPr>
          <w:rFonts w:ascii="Times New Roman" w:eastAsia="黑体" w:hAnsi="Times New Roman"/>
          <w:bCs/>
          <w:kern w:val="0"/>
          <w:sz w:val="30"/>
          <w:szCs w:val="30"/>
        </w:rPr>
        <w:t>4</w:t>
      </w:r>
      <w:r>
        <w:rPr>
          <w:rFonts w:ascii="Times New Roman" w:eastAsia="黑体" w:hAnsi="Times New Roman" w:hint="eastAsia"/>
          <w:bCs/>
          <w:kern w:val="0"/>
          <w:sz w:val="30"/>
          <w:szCs w:val="30"/>
        </w:rPr>
        <w:t xml:space="preserve"> </w:t>
      </w:r>
      <w:r>
        <w:rPr>
          <w:rFonts w:ascii="Times New Roman" w:eastAsia="黑体" w:hAnsi="Times New Roman"/>
          <w:bCs/>
          <w:kern w:val="0"/>
          <w:sz w:val="30"/>
          <w:szCs w:val="30"/>
        </w:rPr>
        <w:t>纯水单体液压支柱三用阀的整体设计</w:t>
      </w:r>
      <w:bookmarkEnd w:id="55"/>
    </w:p>
    <w:p w14:paraId="2B8A7B25" w14:textId="77777777" w:rsidR="00EA490F" w:rsidRDefault="0089302A">
      <w:pPr>
        <w:spacing w:line="400" w:lineRule="exact"/>
        <w:ind w:firstLineChars="150" w:firstLine="360"/>
        <w:rPr>
          <w:rFonts w:ascii="Times New Roman" w:hAnsi="Times New Roman"/>
          <w:sz w:val="24"/>
          <w:szCs w:val="24"/>
        </w:rPr>
      </w:pPr>
      <w:r>
        <w:rPr>
          <w:rFonts w:ascii="Times New Roman" w:hAnsi="Times New Roman"/>
          <w:kern w:val="0"/>
          <w:sz w:val="24"/>
        </w:rPr>
        <w:t>......</w:t>
      </w:r>
    </w:p>
    <w:p w14:paraId="66E6D898" w14:textId="77777777" w:rsidR="00EA490F" w:rsidRDefault="00EA490F">
      <w:pPr>
        <w:spacing w:beforeLines="100" w:before="312" w:afterLines="100" w:after="312" w:line="400" w:lineRule="exact"/>
        <w:rPr>
          <w:rFonts w:ascii="Times New Roman" w:eastAsia="黑体" w:hAnsi="Times New Roman"/>
          <w:bCs/>
          <w:kern w:val="0"/>
          <w:sz w:val="30"/>
          <w:szCs w:val="30"/>
        </w:rPr>
      </w:pPr>
      <w:bookmarkStart w:id="56" w:name="_Toc169257662"/>
    </w:p>
    <w:p w14:paraId="56CAD284" w14:textId="77777777" w:rsidR="00EA490F" w:rsidRDefault="0089302A">
      <w:pPr>
        <w:spacing w:beforeLines="100" w:before="312" w:afterLines="100" w:after="312" w:line="400" w:lineRule="exact"/>
        <w:rPr>
          <w:rFonts w:ascii="Times New Roman" w:eastAsia="黑体" w:hAnsi="Times New Roman"/>
          <w:bCs/>
          <w:kern w:val="0"/>
          <w:sz w:val="30"/>
          <w:szCs w:val="30"/>
        </w:rPr>
      </w:pPr>
      <w:r>
        <w:rPr>
          <w:rFonts w:ascii="Times New Roman" w:eastAsia="黑体" w:hAnsi="Times New Roman"/>
          <w:bCs/>
          <w:kern w:val="0"/>
          <w:sz w:val="30"/>
          <w:szCs w:val="30"/>
        </w:rPr>
        <w:br w:type="page"/>
      </w:r>
      <w:commentRangeStart w:id="57"/>
      <w:r>
        <w:rPr>
          <w:rFonts w:ascii="Times New Roman" w:eastAsia="黑体" w:hAnsi="Times New Roman"/>
          <w:bCs/>
          <w:kern w:val="0"/>
          <w:sz w:val="30"/>
          <w:szCs w:val="30"/>
        </w:rPr>
        <w:lastRenderedPageBreak/>
        <w:t>结</w:t>
      </w:r>
      <w:bookmarkEnd w:id="56"/>
      <w:r>
        <w:rPr>
          <w:rFonts w:ascii="Times New Roman" w:eastAsia="黑体" w:hAnsi="Times New Roman"/>
          <w:bCs/>
          <w:kern w:val="0"/>
          <w:sz w:val="30"/>
          <w:szCs w:val="30"/>
        </w:rPr>
        <w:t>论</w:t>
      </w:r>
      <w:r>
        <w:rPr>
          <w:rStyle w:val="af1"/>
          <w:rFonts w:ascii="Times New Roman" w:hAnsi="Times New Roman"/>
          <w:vanish/>
        </w:rPr>
        <w:commentReference w:id="58"/>
      </w:r>
      <w:commentRangeEnd w:id="57"/>
      <w:r w:rsidR="00D132E0">
        <w:rPr>
          <w:rStyle w:val="af1"/>
        </w:rPr>
        <w:commentReference w:id="57"/>
      </w:r>
    </w:p>
    <w:p w14:paraId="35175947" w14:textId="77777777" w:rsidR="00EA490F" w:rsidRDefault="0089302A">
      <w:pPr>
        <w:autoSpaceDE w:val="0"/>
        <w:autoSpaceDN w:val="0"/>
        <w:adjustRightInd w:val="0"/>
        <w:spacing w:line="400" w:lineRule="exact"/>
        <w:ind w:firstLineChars="200" w:firstLine="480"/>
        <w:rPr>
          <w:rFonts w:ascii="Times New Roman" w:hAnsi="Times New Roman"/>
          <w:kern w:val="0"/>
          <w:sz w:val="24"/>
        </w:rPr>
      </w:pPr>
      <w:r>
        <w:rPr>
          <w:rFonts w:ascii="Times New Roman" w:hAnsi="Times New Roman"/>
          <w:kern w:val="0"/>
          <w:sz w:val="24"/>
        </w:rPr>
        <w:t>以纯水为工作介质的液压技术，因其具有抗燃、对环境无污染、成本低廉，</w:t>
      </w:r>
      <w:r>
        <w:rPr>
          <w:rFonts w:ascii="Times New Roman" w:hAnsi="Times New Roman"/>
          <w:kern w:val="0"/>
          <w:sz w:val="24"/>
        </w:rPr>
        <w:t xml:space="preserve"> </w:t>
      </w:r>
      <w:r>
        <w:rPr>
          <w:rFonts w:ascii="Times New Roman" w:hAnsi="Times New Roman"/>
          <w:kern w:val="0"/>
          <w:sz w:val="24"/>
        </w:rPr>
        <w:t>以及功率大、运行</w:t>
      </w:r>
      <w:proofErr w:type="gramStart"/>
      <w:r>
        <w:rPr>
          <w:rFonts w:ascii="Times New Roman" w:hAnsi="Times New Roman"/>
          <w:kern w:val="0"/>
          <w:sz w:val="24"/>
        </w:rPr>
        <w:t>平稳钠铁工业</w:t>
      </w:r>
      <w:proofErr w:type="gramEnd"/>
      <w:r>
        <w:rPr>
          <w:rFonts w:ascii="Times New Roman" w:hAnsi="Times New Roman"/>
          <w:kern w:val="0"/>
          <w:sz w:val="24"/>
        </w:rPr>
        <w:t>、矿山、食品加工业响应速度快等突出的优点，特别适用于海洋开发以及军事工业，</w:t>
      </w:r>
      <w:r>
        <w:rPr>
          <w:rFonts w:ascii="Times New Roman" w:hAnsi="Times New Roman"/>
          <w:kern w:val="0"/>
          <w:sz w:val="24"/>
        </w:rPr>
        <w:t xml:space="preserve"> </w:t>
      </w:r>
      <w:r>
        <w:rPr>
          <w:rFonts w:ascii="Times New Roman" w:hAnsi="Times New Roman"/>
          <w:kern w:val="0"/>
          <w:sz w:val="24"/>
        </w:rPr>
        <w:t>最符合环境保护、安全可靠作业和可持续发展的要求，具有十分广阔的前景，是目前流体传动及控制领域国际学科前沿的研究方向。</w:t>
      </w:r>
    </w:p>
    <w:p w14:paraId="64D721DC" w14:textId="77777777" w:rsidR="00EA490F" w:rsidRDefault="0089302A">
      <w:pPr>
        <w:autoSpaceDE w:val="0"/>
        <w:autoSpaceDN w:val="0"/>
        <w:adjustRightInd w:val="0"/>
        <w:spacing w:line="400" w:lineRule="exact"/>
        <w:rPr>
          <w:rFonts w:ascii="Times New Roman" w:hAnsi="Times New Roman"/>
          <w:kern w:val="0"/>
          <w:sz w:val="24"/>
        </w:rPr>
      </w:pPr>
      <w:r>
        <w:rPr>
          <w:rFonts w:ascii="Times New Roman" w:hAnsi="Times New Roman"/>
          <w:kern w:val="0"/>
          <w:sz w:val="24"/>
        </w:rPr>
        <w:t>......</w:t>
      </w:r>
    </w:p>
    <w:p w14:paraId="75BBFEF1" w14:textId="77777777" w:rsidR="00EA490F" w:rsidRDefault="0089302A">
      <w:pPr>
        <w:autoSpaceDE w:val="0"/>
        <w:autoSpaceDN w:val="0"/>
        <w:adjustRightInd w:val="0"/>
        <w:spacing w:line="400" w:lineRule="exact"/>
        <w:ind w:firstLineChars="150" w:firstLine="360"/>
        <w:rPr>
          <w:rFonts w:ascii="Times New Roman" w:hAnsi="Times New Roman"/>
          <w:kern w:val="0"/>
          <w:sz w:val="24"/>
        </w:rPr>
      </w:pPr>
      <w:r>
        <w:rPr>
          <w:rFonts w:ascii="Times New Roman" w:hAnsi="Times New Roman"/>
          <w:kern w:val="0"/>
          <w:sz w:val="24"/>
        </w:rPr>
        <w:t>鉴于时间和试验条件的限制，本论文在许多方面做得还不够完善，由于时间仓促，本论文中的还存在以下问题有待解决：</w:t>
      </w:r>
      <w:r>
        <w:rPr>
          <w:rFonts w:ascii="Times New Roman" w:hAnsi="Times New Roman"/>
          <w:kern w:val="0"/>
          <w:sz w:val="24"/>
        </w:rPr>
        <w:t>....</w:t>
      </w:r>
    </w:p>
    <w:p w14:paraId="15A1923B"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26B23A13" w14:textId="77777777" w:rsidR="00EA490F" w:rsidRDefault="0089302A">
      <w:pPr>
        <w:autoSpaceDE w:val="0"/>
        <w:autoSpaceDN w:val="0"/>
        <w:adjustRightInd w:val="0"/>
        <w:spacing w:line="400" w:lineRule="exact"/>
        <w:ind w:firstLineChars="200" w:firstLine="480"/>
        <w:rPr>
          <w:rFonts w:ascii="Times New Roman" w:hAnsi="Times New Roman"/>
          <w:kern w:val="0"/>
          <w:sz w:val="24"/>
        </w:rPr>
      </w:pPr>
      <w:r>
        <w:rPr>
          <w:rFonts w:ascii="Times New Roman" w:hAnsi="Times New Roman"/>
          <w:kern w:val="0"/>
          <w:sz w:val="24"/>
        </w:rPr>
        <w:t>对纯水液压传动技术的发展展望适用，可靠，干净，安全和低成本的纯水液压传动在世界工业领域起着日益扩大的作用，它已经成为液压领域性的重要发展方向之一。随着材料学科的飞速发展，各种新型工程材料的出现，以及机械加工工艺水平的不断提高，可以预见在不久的将来，纯水液压传动将使液压技术在各工业部门的应用产生巨大的变革。</w:t>
      </w:r>
    </w:p>
    <w:p w14:paraId="78E1A5A7"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3DB4AD6C"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2E0B0480"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05934EAD"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5126F53D"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626B3725"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7A48A4E4"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314ADF33"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5FAEE75E"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1A244CEB"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5734EAEF"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0DC27AF5"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14D8B231"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673ADDA1"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7B36B035"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1CF8BDD5"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4869A944"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322FC4C4"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209EBCD5" w14:textId="77777777" w:rsidR="00EA490F" w:rsidRDefault="00EA490F">
      <w:pPr>
        <w:autoSpaceDE w:val="0"/>
        <w:autoSpaceDN w:val="0"/>
        <w:adjustRightInd w:val="0"/>
        <w:spacing w:line="400" w:lineRule="exact"/>
        <w:ind w:firstLineChars="200" w:firstLine="480"/>
        <w:rPr>
          <w:rFonts w:ascii="Times New Roman" w:hAnsi="Times New Roman"/>
          <w:kern w:val="0"/>
          <w:sz w:val="24"/>
        </w:rPr>
      </w:pPr>
    </w:p>
    <w:p w14:paraId="00ACE740" w14:textId="77777777" w:rsidR="00EA490F" w:rsidRDefault="0089302A">
      <w:pPr>
        <w:spacing w:beforeLines="100" w:before="312" w:afterLines="100" w:after="312" w:line="400" w:lineRule="exact"/>
        <w:rPr>
          <w:rFonts w:ascii="Times New Roman" w:eastAsia="黑体" w:hAnsi="Times New Roman"/>
          <w:bCs/>
          <w:kern w:val="0"/>
          <w:sz w:val="30"/>
          <w:szCs w:val="30"/>
        </w:rPr>
      </w:pPr>
      <w:bookmarkStart w:id="59" w:name="_Toc169257663"/>
      <w:commentRangeStart w:id="60"/>
      <w:r>
        <w:rPr>
          <w:rFonts w:ascii="Times New Roman" w:eastAsia="黑体" w:hAnsi="Times New Roman"/>
          <w:bCs/>
          <w:kern w:val="0"/>
          <w:sz w:val="30"/>
          <w:szCs w:val="30"/>
        </w:rPr>
        <w:lastRenderedPageBreak/>
        <w:t>参考文献</w:t>
      </w:r>
      <w:bookmarkEnd w:id="59"/>
      <w:r>
        <w:rPr>
          <w:rStyle w:val="af1"/>
          <w:rFonts w:ascii="Times New Roman" w:hAnsi="Times New Roman"/>
          <w:vanish/>
        </w:rPr>
        <w:commentReference w:id="61"/>
      </w:r>
      <w:commentRangeEnd w:id="60"/>
      <w:r w:rsidR="00D132E0">
        <w:rPr>
          <w:rStyle w:val="af1"/>
        </w:rPr>
        <w:commentReference w:id="60"/>
      </w:r>
    </w:p>
    <w:p w14:paraId="14DBAA09" w14:textId="77777777" w:rsidR="00EA490F" w:rsidRDefault="0089302A">
      <w:pPr>
        <w:numPr>
          <w:ilvl w:val="0"/>
          <w:numId w:val="1"/>
        </w:numPr>
        <w:spacing w:line="400" w:lineRule="exact"/>
        <w:rPr>
          <w:rFonts w:ascii="Times New Roman" w:hAnsi="Times New Roman"/>
          <w:sz w:val="24"/>
          <w:szCs w:val="24"/>
        </w:rPr>
      </w:pPr>
      <w:r>
        <w:rPr>
          <w:rFonts w:ascii="Times New Roman" w:hAnsi="Times New Roman"/>
          <w:sz w:val="24"/>
          <w:szCs w:val="24"/>
        </w:rPr>
        <w:t>中煤物产集团公司支护装备部编</w:t>
      </w:r>
      <w:r>
        <w:rPr>
          <w:rFonts w:ascii="Times New Roman" w:hAnsi="Times New Roman"/>
          <w:sz w:val="24"/>
          <w:szCs w:val="24"/>
        </w:rPr>
        <w:t xml:space="preserve">. </w:t>
      </w:r>
      <w:r>
        <w:rPr>
          <w:rFonts w:ascii="Times New Roman" w:hAnsi="Times New Roman"/>
          <w:sz w:val="24"/>
          <w:szCs w:val="24"/>
        </w:rPr>
        <w:t>煤矿支护产品实用手册</w:t>
      </w:r>
      <w:r>
        <w:rPr>
          <w:rFonts w:ascii="Times New Roman" w:hAnsi="Times New Roman"/>
          <w:spacing w:val="2"/>
          <w:sz w:val="24"/>
          <w:szCs w:val="24"/>
        </w:rPr>
        <w:t xml:space="preserve">[M]. </w:t>
      </w:r>
      <w:r>
        <w:rPr>
          <w:rFonts w:ascii="Times New Roman" w:hAnsi="Times New Roman"/>
          <w:spacing w:val="2"/>
          <w:sz w:val="24"/>
          <w:szCs w:val="24"/>
        </w:rPr>
        <w:t>北京：</w:t>
      </w:r>
      <w:r>
        <w:rPr>
          <w:rFonts w:ascii="Times New Roman" w:hAnsi="Times New Roman"/>
          <w:sz w:val="24"/>
          <w:szCs w:val="24"/>
        </w:rPr>
        <w:t>煤炭工业出版社，</w:t>
      </w:r>
      <w:r>
        <w:rPr>
          <w:rFonts w:ascii="Times New Roman" w:hAnsi="Times New Roman"/>
          <w:sz w:val="24"/>
          <w:szCs w:val="24"/>
        </w:rPr>
        <w:t>2003.</w:t>
      </w:r>
    </w:p>
    <w:p w14:paraId="31311BEA" w14:textId="77777777" w:rsidR="00EA490F" w:rsidRDefault="0089302A">
      <w:pPr>
        <w:numPr>
          <w:ilvl w:val="0"/>
          <w:numId w:val="1"/>
        </w:numPr>
        <w:spacing w:line="400" w:lineRule="exact"/>
        <w:rPr>
          <w:rFonts w:ascii="Times New Roman" w:hAnsi="Times New Roman"/>
          <w:sz w:val="24"/>
          <w:szCs w:val="24"/>
        </w:rPr>
      </w:pPr>
      <w:r>
        <w:rPr>
          <w:rFonts w:ascii="Times New Roman" w:hAnsi="Times New Roman"/>
          <w:sz w:val="24"/>
          <w:szCs w:val="24"/>
        </w:rPr>
        <w:t>上海煤</w:t>
      </w:r>
      <w:proofErr w:type="gramStart"/>
      <w:r>
        <w:rPr>
          <w:rFonts w:ascii="Times New Roman" w:hAnsi="Times New Roman"/>
          <w:sz w:val="24"/>
          <w:szCs w:val="24"/>
        </w:rPr>
        <w:t>研</w:t>
      </w:r>
      <w:proofErr w:type="gramEnd"/>
      <w:r>
        <w:rPr>
          <w:rFonts w:ascii="Times New Roman" w:hAnsi="Times New Roman"/>
          <w:sz w:val="24"/>
          <w:szCs w:val="24"/>
        </w:rPr>
        <w:t>所编</w:t>
      </w:r>
      <w:r>
        <w:rPr>
          <w:rFonts w:ascii="Times New Roman" w:hAnsi="Times New Roman"/>
          <w:sz w:val="24"/>
          <w:szCs w:val="24"/>
        </w:rPr>
        <w:t>.</w:t>
      </w:r>
      <w:r>
        <w:rPr>
          <w:rFonts w:ascii="Times New Roman" w:hAnsi="Times New Roman"/>
          <w:sz w:val="24"/>
          <w:szCs w:val="24"/>
        </w:rPr>
        <w:t>液压传动设计手册</w:t>
      </w:r>
      <w:r>
        <w:rPr>
          <w:rFonts w:ascii="Times New Roman" w:hAnsi="Times New Roman"/>
          <w:spacing w:val="2"/>
          <w:sz w:val="24"/>
          <w:szCs w:val="24"/>
        </w:rPr>
        <w:t xml:space="preserve">[M]. </w:t>
      </w:r>
      <w:r>
        <w:rPr>
          <w:rFonts w:ascii="Times New Roman" w:hAnsi="Times New Roman"/>
          <w:spacing w:val="2"/>
          <w:sz w:val="24"/>
          <w:szCs w:val="24"/>
        </w:rPr>
        <w:t>上海：</w:t>
      </w:r>
      <w:r>
        <w:rPr>
          <w:rFonts w:ascii="Times New Roman" w:hAnsi="Times New Roman"/>
          <w:sz w:val="24"/>
          <w:szCs w:val="24"/>
        </w:rPr>
        <w:t>上海人民出版社，</w:t>
      </w:r>
      <w:r>
        <w:rPr>
          <w:rFonts w:ascii="Times New Roman" w:hAnsi="Times New Roman"/>
          <w:sz w:val="24"/>
          <w:szCs w:val="24"/>
        </w:rPr>
        <w:t>2004.</w:t>
      </w:r>
    </w:p>
    <w:p w14:paraId="60C155A3" w14:textId="77777777" w:rsidR="00EA490F" w:rsidRDefault="0089302A">
      <w:pPr>
        <w:numPr>
          <w:ilvl w:val="0"/>
          <w:numId w:val="1"/>
        </w:numPr>
        <w:spacing w:line="400" w:lineRule="exact"/>
        <w:rPr>
          <w:rFonts w:ascii="Times New Roman" w:hAnsi="Times New Roman"/>
          <w:sz w:val="24"/>
          <w:szCs w:val="24"/>
        </w:rPr>
      </w:pPr>
      <w:r>
        <w:rPr>
          <w:rFonts w:ascii="Times New Roman" w:hAnsi="Times New Roman"/>
          <w:sz w:val="24"/>
          <w:szCs w:val="24"/>
        </w:rPr>
        <w:t>徐景</w:t>
      </w:r>
      <w:r>
        <w:rPr>
          <w:rFonts w:ascii="Times New Roman" w:hAnsi="Times New Roman"/>
          <w:sz w:val="24"/>
          <w:szCs w:val="24"/>
        </w:rPr>
        <w:t xml:space="preserve">. </w:t>
      </w:r>
      <w:r>
        <w:rPr>
          <w:rFonts w:ascii="Times New Roman" w:hAnsi="Times New Roman"/>
          <w:sz w:val="24"/>
          <w:szCs w:val="24"/>
        </w:rPr>
        <w:t>机械设计手册</w:t>
      </w:r>
      <w:r>
        <w:rPr>
          <w:rFonts w:ascii="Times New Roman" w:hAnsi="Times New Roman"/>
          <w:spacing w:val="2"/>
          <w:sz w:val="24"/>
          <w:szCs w:val="24"/>
        </w:rPr>
        <w:t xml:space="preserve">[M]. </w:t>
      </w:r>
      <w:r>
        <w:rPr>
          <w:rFonts w:ascii="Times New Roman" w:hAnsi="Times New Roman"/>
          <w:spacing w:val="2"/>
          <w:sz w:val="24"/>
          <w:szCs w:val="24"/>
        </w:rPr>
        <w:t>北京：</w:t>
      </w:r>
      <w:r>
        <w:rPr>
          <w:rFonts w:ascii="Times New Roman" w:hAnsi="Times New Roman"/>
          <w:sz w:val="24"/>
          <w:szCs w:val="24"/>
        </w:rPr>
        <w:t>机械工业出版社，</w:t>
      </w:r>
      <w:r>
        <w:rPr>
          <w:rFonts w:ascii="Times New Roman" w:hAnsi="Times New Roman"/>
          <w:sz w:val="24"/>
          <w:szCs w:val="24"/>
        </w:rPr>
        <w:t>2003.</w:t>
      </w:r>
    </w:p>
    <w:p w14:paraId="6C7B2856" w14:textId="77777777" w:rsidR="00EA490F" w:rsidRDefault="0089302A">
      <w:pPr>
        <w:numPr>
          <w:ilvl w:val="0"/>
          <w:numId w:val="1"/>
        </w:numPr>
        <w:spacing w:line="400" w:lineRule="exact"/>
        <w:rPr>
          <w:rFonts w:ascii="Times New Roman" w:hAnsi="Times New Roman"/>
          <w:sz w:val="24"/>
          <w:szCs w:val="24"/>
        </w:rPr>
      </w:pPr>
      <w:r>
        <w:rPr>
          <w:rFonts w:ascii="Times New Roman" w:hAnsi="Times New Roman"/>
          <w:sz w:val="24"/>
          <w:szCs w:val="24"/>
        </w:rPr>
        <w:t>杨叔子</w:t>
      </w:r>
      <w:r>
        <w:rPr>
          <w:rFonts w:ascii="Times New Roman" w:hAnsi="Times New Roman"/>
          <w:sz w:val="24"/>
          <w:szCs w:val="24"/>
        </w:rPr>
        <w:t xml:space="preserve">. </w:t>
      </w:r>
      <w:r>
        <w:rPr>
          <w:rFonts w:ascii="Times New Roman" w:hAnsi="Times New Roman"/>
          <w:sz w:val="24"/>
          <w:szCs w:val="24"/>
        </w:rPr>
        <w:t>液压与气压传动</w:t>
      </w:r>
      <w:r>
        <w:rPr>
          <w:rFonts w:ascii="Times New Roman" w:hAnsi="Times New Roman"/>
          <w:spacing w:val="2"/>
          <w:sz w:val="24"/>
          <w:szCs w:val="24"/>
        </w:rPr>
        <w:t xml:space="preserve">[M]. </w:t>
      </w:r>
      <w:r>
        <w:rPr>
          <w:rFonts w:ascii="Times New Roman" w:hAnsi="Times New Roman"/>
          <w:spacing w:val="2"/>
          <w:sz w:val="24"/>
          <w:szCs w:val="24"/>
        </w:rPr>
        <w:t>武汉：</w:t>
      </w:r>
      <w:r>
        <w:rPr>
          <w:rFonts w:ascii="Times New Roman" w:hAnsi="Times New Roman"/>
          <w:sz w:val="24"/>
          <w:szCs w:val="24"/>
        </w:rPr>
        <w:t>武汉理工大学出版社，</w:t>
      </w:r>
      <w:r>
        <w:rPr>
          <w:rFonts w:ascii="Times New Roman" w:hAnsi="Times New Roman"/>
          <w:sz w:val="24"/>
          <w:szCs w:val="24"/>
        </w:rPr>
        <w:t>2000.</w:t>
      </w:r>
    </w:p>
    <w:p w14:paraId="5E419F9E" w14:textId="77777777" w:rsidR="00EA490F" w:rsidRDefault="0089302A">
      <w:pPr>
        <w:numPr>
          <w:ilvl w:val="0"/>
          <w:numId w:val="1"/>
        </w:numPr>
        <w:spacing w:line="400" w:lineRule="exact"/>
        <w:rPr>
          <w:rFonts w:ascii="Times New Roman" w:hAnsi="Times New Roman"/>
          <w:sz w:val="24"/>
          <w:szCs w:val="24"/>
        </w:rPr>
      </w:pPr>
      <w:proofErr w:type="gramStart"/>
      <w:r>
        <w:rPr>
          <w:rFonts w:ascii="Times New Roman" w:hAnsi="Times New Roman"/>
          <w:sz w:val="24"/>
          <w:szCs w:val="24"/>
        </w:rPr>
        <w:t>王春行</w:t>
      </w:r>
      <w:proofErr w:type="gramEnd"/>
      <w:r>
        <w:rPr>
          <w:rFonts w:ascii="Times New Roman" w:hAnsi="Times New Roman"/>
          <w:sz w:val="24"/>
          <w:szCs w:val="24"/>
        </w:rPr>
        <w:t xml:space="preserve">. </w:t>
      </w:r>
      <w:r>
        <w:rPr>
          <w:rFonts w:ascii="Times New Roman" w:hAnsi="Times New Roman"/>
          <w:sz w:val="24"/>
          <w:szCs w:val="24"/>
        </w:rPr>
        <w:t>液压伺服控制系统</w:t>
      </w:r>
      <w:r>
        <w:rPr>
          <w:rFonts w:ascii="Times New Roman" w:hAnsi="Times New Roman"/>
          <w:spacing w:val="2"/>
          <w:sz w:val="24"/>
          <w:szCs w:val="24"/>
        </w:rPr>
        <w:t xml:space="preserve">[M]. </w:t>
      </w:r>
      <w:r>
        <w:rPr>
          <w:rFonts w:ascii="Times New Roman" w:hAnsi="Times New Roman"/>
          <w:spacing w:val="2"/>
          <w:sz w:val="24"/>
          <w:szCs w:val="24"/>
        </w:rPr>
        <w:t>北京：</w:t>
      </w:r>
      <w:r>
        <w:rPr>
          <w:rFonts w:ascii="Times New Roman" w:hAnsi="Times New Roman"/>
          <w:sz w:val="24"/>
          <w:szCs w:val="24"/>
        </w:rPr>
        <w:t>机械工业出版社，</w:t>
      </w:r>
      <w:r>
        <w:rPr>
          <w:rFonts w:ascii="Times New Roman" w:hAnsi="Times New Roman"/>
          <w:sz w:val="24"/>
          <w:szCs w:val="24"/>
        </w:rPr>
        <w:t>2005.</w:t>
      </w:r>
    </w:p>
    <w:p w14:paraId="4225B27D" w14:textId="77777777" w:rsidR="00EA490F" w:rsidRDefault="0089302A">
      <w:pPr>
        <w:numPr>
          <w:ilvl w:val="0"/>
          <w:numId w:val="1"/>
        </w:numPr>
        <w:spacing w:line="400" w:lineRule="exact"/>
        <w:rPr>
          <w:rFonts w:ascii="Times New Roman" w:hAnsi="Times New Roman"/>
          <w:sz w:val="24"/>
          <w:szCs w:val="24"/>
        </w:rPr>
      </w:pPr>
      <w:proofErr w:type="gramStart"/>
      <w:r>
        <w:rPr>
          <w:rFonts w:ascii="Times New Roman" w:hAnsi="Times New Roman"/>
          <w:sz w:val="24"/>
          <w:szCs w:val="24"/>
        </w:rPr>
        <w:t>周亨达</w:t>
      </w:r>
      <w:proofErr w:type="gramEnd"/>
      <w:r>
        <w:rPr>
          <w:rFonts w:ascii="Times New Roman" w:hAnsi="Times New Roman"/>
          <w:sz w:val="24"/>
          <w:szCs w:val="24"/>
        </w:rPr>
        <w:t xml:space="preserve">. </w:t>
      </w:r>
      <w:r>
        <w:rPr>
          <w:rFonts w:ascii="Times New Roman" w:hAnsi="Times New Roman"/>
          <w:sz w:val="24"/>
          <w:szCs w:val="24"/>
        </w:rPr>
        <w:t>工程流体力学</w:t>
      </w:r>
      <w:r>
        <w:rPr>
          <w:rFonts w:ascii="Times New Roman" w:hAnsi="Times New Roman"/>
          <w:spacing w:val="2"/>
          <w:sz w:val="24"/>
          <w:szCs w:val="24"/>
        </w:rPr>
        <w:t xml:space="preserve">[M]. </w:t>
      </w:r>
      <w:r>
        <w:rPr>
          <w:rFonts w:ascii="Times New Roman" w:hAnsi="Times New Roman"/>
          <w:spacing w:val="2"/>
          <w:sz w:val="24"/>
          <w:szCs w:val="24"/>
        </w:rPr>
        <w:t>北京：</w:t>
      </w:r>
      <w:r>
        <w:rPr>
          <w:rFonts w:ascii="Times New Roman" w:hAnsi="Times New Roman"/>
          <w:sz w:val="24"/>
          <w:szCs w:val="24"/>
        </w:rPr>
        <w:t>冶金工业出版社，</w:t>
      </w:r>
      <w:r>
        <w:rPr>
          <w:rFonts w:ascii="Times New Roman" w:hAnsi="Times New Roman"/>
          <w:sz w:val="24"/>
          <w:szCs w:val="24"/>
        </w:rPr>
        <w:t>2006.</w:t>
      </w:r>
    </w:p>
    <w:p w14:paraId="340EA5E9" w14:textId="77777777" w:rsidR="00EA490F" w:rsidRDefault="0089302A">
      <w:pPr>
        <w:numPr>
          <w:ilvl w:val="0"/>
          <w:numId w:val="1"/>
        </w:numPr>
        <w:spacing w:line="400" w:lineRule="exact"/>
        <w:rPr>
          <w:rFonts w:ascii="Times New Roman" w:hAnsi="Times New Roman"/>
          <w:sz w:val="24"/>
          <w:szCs w:val="24"/>
        </w:rPr>
      </w:pPr>
      <w:r>
        <w:rPr>
          <w:rFonts w:ascii="Times New Roman" w:hAnsi="Times New Roman"/>
          <w:sz w:val="24"/>
          <w:szCs w:val="24"/>
        </w:rPr>
        <w:t>王章忠</w:t>
      </w:r>
      <w:r>
        <w:rPr>
          <w:rFonts w:ascii="Times New Roman" w:hAnsi="Times New Roman"/>
          <w:sz w:val="24"/>
          <w:szCs w:val="24"/>
        </w:rPr>
        <w:t xml:space="preserve">. </w:t>
      </w:r>
      <w:r>
        <w:rPr>
          <w:rFonts w:ascii="Times New Roman" w:hAnsi="Times New Roman"/>
          <w:sz w:val="24"/>
          <w:szCs w:val="24"/>
        </w:rPr>
        <w:t>机械工程材料</w:t>
      </w:r>
      <w:r>
        <w:rPr>
          <w:rFonts w:ascii="Times New Roman" w:hAnsi="Times New Roman"/>
          <w:spacing w:val="2"/>
          <w:sz w:val="24"/>
          <w:szCs w:val="24"/>
        </w:rPr>
        <w:t xml:space="preserve">[M]. </w:t>
      </w:r>
      <w:r>
        <w:rPr>
          <w:rFonts w:ascii="Times New Roman" w:hAnsi="Times New Roman"/>
          <w:spacing w:val="2"/>
          <w:sz w:val="24"/>
          <w:szCs w:val="24"/>
        </w:rPr>
        <w:t>北京：</w:t>
      </w:r>
      <w:r>
        <w:rPr>
          <w:rFonts w:ascii="Times New Roman" w:hAnsi="Times New Roman"/>
          <w:sz w:val="24"/>
          <w:szCs w:val="24"/>
        </w:rPr>
        <w:t>机械工业出版社，</w:t>
      </w:r>
      <w:r>
        <w:rPr>
          <w:rFonts w:ascii="Times New Roman" w:hAnsi="Times New Roman"/>
          <w:sz w:val="24"/>
          <w:szCs w:val="24"/>
        </w:rPr>
        <w:t>2004.</w:t>
      </w:r>
    </w:p>
    <w:p w14:paraId="4E9445A3" w14:textId="77777777" w:rsidR="00EA490F" w:rsidRDefault="0089302A">
      <w:pPr>
        <w:numPr>
          <w:ilvl w:val="0"/>
          <w:numId w:val="1"/>
        </w:numPr>
        <w:spacing w:line="400" w:lineRule="exact"/>
        <w:rPr>
          <w:rFonts w:ascii="Times New Roman" w:hAnsi="Times New Roman"/>
          <w:sz w:val="24"/>
          <w:szCs w:val="24"/>
        </w:rPr>
      </w:pPr>
      <w:r>
        <w:rPr>
          <w:rFonts w:ascii="Times New Roman" w:hAnsi="Times New Roman"/>
          <w:sz w:val="24"/>
          <w:szCs w:val="24"/>
        </w:rPr>
        <w:t>缪念剑</w:t>
      </w:r>
      <w:r>
        <w:rPr>
          <w:rFonts w:ascii="Times New Roman" w:hAnsi="Times New Roman"/>
          <w:sz w:val="24"/>
          <w:szCs w:val="24"/>
        </w:rPr>
        <w:t xml:space="preserve">. </w:t>
      </w:r>
      <w:r>
        <w:rPr>
          <w:rFonts w:ascii="Times New Roman" w:hAnsi="Times New Roman"/>
          <w:sz w:val="24"/>
          <w:szCs w:val="24"/>
        </w:rPr>
        <w:t>互换性与技术测量</w:t>
      </w:r>
      <w:r>
        <w:rPr>
          <w:rFonts w:ascii="Times New Roman" w:hAnsi="Times New Roman"/>
          <w:spacing w:val="2"/>
          <w:sz w:val="24"/>
          <w:szCs w:val="24"/>
        </w:rPr>
        <w:t xml:space="preserve">[M]. </w:t>
      </w:r>
      <w:r>
        <w:rPr>
          <w:rFonts w:ascii="Times New Roman" w:hAnsi="Times New Roman"/>
          <w:spacing w:val="2"/>
          <w:sz w:val="24"/>
          <w:szCs w:val="24"/>
        </w:rPr>
        <w:t>北京：</w:t>
      </w:r>
      <w:r>
        <w:rPr>
          <w:rFonts w:ascii="Times New Roman" w:hAnsi="Times New Roman"/>
          <w:sz w:val="24"/>
          <w:szCs w:val="24"/>
        </w:rPr>
        <w:t>中国计量出版社，</w:t>
      </w:r>
      <w:r>
        <w:rPr>
          <w:rFonts w:ascii="Times New Roman" w:hAnsi="Times New Roman"/>
          <w:sz w:val="24"/>
          <w:szCs w:val="24"/>
        </w:rPr>
        <w:t>2006.</w:t>
      </w:r>
    </w:p>
    <w:p w14:paraId="46F722FD" w14:textId="77777777" w:rsidR="00EA490F" w:rsidRDefault="0089302A">
      <w:pPr>
        <w:numPr>
          <w:ilvl w:val="0"/>
          <w:numId w:val="1"/>
        </w:numPr>
        <w:spacing w:line="400" w:lineRule="exact"/>
        <w:rPr>
          <w:rFonts w:ascii="Times New Roman" w:hAnsi="Times New Roman"/>
          <w:sz w:val="24"/>
          <w:szCs w:val="24"/>
        </w:rPr>
      </w:pPr>
      <w:r>
        <w:rPr>
          <w:rFonts w:ascii="Times New Roman" w:hAnsi="Times New Roman"/>
          <w:sz w:val="24"/>
          <w:szCs w:val="24"/>
        </w:rPr>
        <w:t>康凤祥</w:t>
      </w:r>
      <w:r>
        <w:rPr>
          <w:rFonts w:ascii="Times New Roman" w:hAnsi="Times New Roman"/>
          <w:sz w:val="24"/>
          <w:szCs w:val="24"/>
        </w:rPr>
        <w:t xml:space="preserve">. </w:t>
      </w:r>
      <w:r>
        <w:rPr>
          <w:rFonts w:ascii="Times New Roman" w:hAnsi="Times New Roman"/>
          <w:sz w:val="24"/>
          <w:szCs w:val="24"/>
        </w:rPr>
        <w:t>现代仿真技术与应用</w:t>
      </w:r>
      <w:r>
        <w:rPr>
          <w:rFonts w:ascii="Times New Roman" w:hAnsi="Times New Roman"/>
          <w:spacing w:val="2"/>
          <w:sz w:val="24"/>
          <w:szCs w:val="24"/>
        </w:rPr>
        <w:t xml:space="preserve">[M]. </w:t>
      </w:r>
      <w:r>
        <w:rPr>
          <w:rFonts w:ascii="Times New Roman" w:hAnsi="Times New Roman"/>
          <w:spacing w:val="2"/>
          <w:sz w:val="24"/>
          <w:szCs w:val="24"/>
        </w:rPr>
        <w:t>北京：</w:t>
      </w:r>
      <w:r>
        <w:rPr>
          <w:rFonts w:ascii="Times New Roman" w:hAnsi="Times New Roman"/>
          <w:sz w:val="24"/>
          <w:szCs w:val="24"/>
        </w:rPr>
        <w:t>国防工业出版社，</w:t>
      </w:r>
      <w:r>
        <w:rPr>
          <w:rFonts w:ascii="Times New Roman" w:hAnsi="Times New Roman"/>
          <w:sz w:val="24"/>
          <w:szCs w:val="24"/>
        </w:rPr>
        <w:t>2006.</w:t>
      </w:r>
    </w:p>
    <w:p w14:paraId="51C3E64D" w14:textId="77777777" w:rsidR="00EA490F" w:rsidRDefault="0089302A">
      <w:pPr>
        <w:numPr>
          <w:ilvl w:val="0"/>
          <w:numId w:val="1"/>
        </w:numPr>
        <w:spacing w:line="400" w:lineRule="exact"/>
        <w:rPr>
          <w:rFonts w:ascii="Times New Roman" w:hAnsi="Times New Roman"/>
          <w:sz w:val="24"/>
          <w:szCs w:val="24"/>
        </w:rPr>
      </w:pPr>
      <w:proofErr w:type="gramStart"/>
      <w:r>
        <w:rPr>
          <w:rFonts w:ascii="Times New Roman" w:hAnsi="Times New Roman"/>
          <w:sz w:val="24"/>
          <w:szCs w:val="24"/>
        </w:rPr>
        <w:t>董维</w:t>
      </w:r>
      <w:r>
        <w:rPr>
          <w:rFonts w:ascii="Times New Roman" w:hAnsi="Times New Roman"/>
          <w:sz w:val="24"/>
          <w:szCs w:val="24"/>
        </w:rPr>
        <w:t>国</w:t>
      </w:r>
      <w:proofErr w:type="gramEnd"/>
      <w:r>
        <w:rPr>
          <w:rFonts w:ascii="Times New Roman" w:hAnsi="Times New Roman"/>
          <w:sz w:val="24"/>
          <w:szCs w:val="24"/>
        </w:rPr>
        <w:t xml:space="preserve">. MATLAB 7.X </w:t>
      </w:r>
      <w:r>
        <w:rPr>
          <w:rFonts w:ascii="Times New Roman" w:hAnsi="Times New Roman"/>
          <w:sz w:val="24"/>
          <w:szCs w:val="24"/>
        </w:rPr>
        <w:t>混合编程</w:t>
      </w:r>
      <w:r>
        <w:rPr>
          <w:rFonts w:ascii="Times New Roman" w:hAnsi="Times New Roman"/>
          <w:spacing w:val="2"/>
          <w:sz w:val="24"/>
          <w:szCs w:val="24"/>
        </w:rPr>
        <w:t xml:space="preserve">[M]. </w:t>
      </w:r>
      <w:r>
        <w:rPr>
          <w:rFonts w:ascii="Times New Roman" w:hAnsi="Times New Roman"/>
          <w:spacing w:val="2"/>
          <w:sz w:val="24"/>
          <w:szCs w:val="24"/>
        </w:rPr>
        <w:t>北京：</w:t>
      </w:r>
      <w:r>
        <w:rPr>
          <w:rFonts w:ascii="Times New Roman" w:hAnsi="Times New Roman"/>
          <w:sz w:val="24"/>
          <w:szCs w:val="24"/>
        </w:rPr>
        <w:t>机械工业出版社，</w:t>
      </w:r>
      <w:r>
        <w:rPr>
          <w:rFonts w:ascii="Times New Roman" w:hAnsi="Times New Roman"/>
          <w:sz w:val="24"/>
          <w:szCs w:val="24"/>
        </w:rPr>
        <w:t>2006.</w:t>
      </w:r>
    </w:p>
    <w:p w14:paraId="60DA790B" w14:textId="77777777" w:rsidR="00EA490F" w:rsidRDefault="0089302A">
      <w:pPr>
        <w:numPr>
          <w:ilvl w:val="0"/>
          <w:numId w:val="1"/>
        </w:numPr>
        <w:spacing w:line="400" w:lineRule="exact"/>
        <w:rPr>
          <w:rFonts w:ascii="Times New Roman" w:hAnsi="Times New Roman"/>
          <w:sz w:val="24"/>
          <w:szCs w:val="24"/>
        </w:rPr>
      </w:pPr>
      <w:r>
        <w:rPr>
          <w:rFonts w:ascii="Times New Roman" w:hAnsi="Times New Roman"/>
          <w:sz w:val="24"/>
          <w:szCs w:val="24"/>
        </w:rPr>
        <w:t>姚俊</w:t>
      </w:r>
      <w:r>
        <w:rPr>
          <w:rFonts w:ascii="Times New Roman" w:hAnsi="Times New Roman"/>
          <w:sz w:val="24"/>
          <w:szCs w:val="24"/>
        </w:rPr>
        <w:t>. SIMULINK</w:t>
      </w:r>
      <w:r>
        <w:rPr>
          <w:rFonts w:ascii="Times New Roman" w:hAnsi="Times New Roman"/>
          <w:sz w:val="24"/>
          <w:szCs w:val="24"/>
        </w:rPr>
        <w:t>建模与仿真</w:t>
      </w:r>
      <w:r>
        <w:rPr>
          <w:rFonts w:ascii="Times New Roman" w:hAnsi="Times New Roman"/>
          <w:spacing w:val="2"/>
          <w:sz w:val="24"/>
          <w:szCs w:val="24"/>
        </w:rPr>
        <w:t>[M].</w:t>
      </w:r>
      <w:r>
        <w:rPr>
          <w:rFonts w:ascii="Times New Roman" w:hAnsi="Times New Roman"/>
          <w:spacing w:val="2"/>
          <w:sz w:val="24"/>
          <w:szCs w:val="24"/>
        </w:rPr>
        <w:t>西安：</w:t>
      </w:r>
      <w:r>
        <w:rPr>
          <w:rFonts w:ascii="Times New Roman" w:hAnsi="Times New Roman"/>
          <w:sz w:val="24"/>
          <w:szCs w:val="24"/>
        </w:rPr>
        <w:t>西安电子科技大学出版社，</w:t>
      </w:r>
      <w:r>
        <w:rPr>
          <w:rFonts w:ascii="Times New Roman" w:hAnsi="Times New Roman"/>
          <w:sz w:val="24"/>
          <w:szCs w:val="24"/>
        </w:rPr>
        <w:t>2007.</w:t>
      </w:r>
    </w:p>
    <w:p w14:paraId="30EAE4CA" w14:textId="77777777" w:rsidR="00EA490F" w:rsidRDefault="0089302A">
      <w:pPr>
        <w:numPr>
          <w:ilvl w:val="0"/>
          <w:numId w:val="1"/>
        </w:numPr>
        <w:spacing w:line="400" w:lineRule="exact"/>
        <w:rPr>
          <w:rFonts w:ascii="Times New Roman" w:hAnsi="Times New Roman"/>
          <w:spacing w:val="2"/>
          <w:sz w:val="24"/>
        </w:rPr>
      </w:pPr>
      <w:r>
        <w:rPr>
          <w:rFonts w:ascii="Times New Roman" w:hAnsi="Times New Roman"/>
          <w:spacing w:val="2"/>
          <w:sz w:val="24"/>
        </w:rPr>
        <w:t>戴光全</w:t>
      </w:r>
      <w:r>
        <w:rPr>
          <w:rFonts w:ascii="Times New Roman" w:hAnsi="Times New Roman"/>
          <w:spacing w:val="2"/>
          <w:sz w:val="24"/>
        </w:rPr>
        <w:t xml:space="preserve">. </w:t>
      </w:r>
      <w:r>
        <w:rPr>
          <w:rFonts w:ascii="Times New Roman" w:hAnsi="Times New Roman"/>
          <w:spacing w:val="2"/>
          <w:sz w:val="24"/>
        </w:rPr>
        <w:t>旅游关系营销：旅游营销创新的一个概念性框架</w:t>
      </w:r>
      <w:r>
        <w:rPr>
          <w:rFonts w:ascii="Times New Roman" w:hAnsi="Times New Roman"/>
          <w:spacing w:val="2"/>
          <w:sz w:val="24"/>
        </w:rPr>
        <w:t xml:space="preserve">[J]. </w:t>
      </w:r>
      <w:r>
        <w:rPr>
          <w:rFonts w:ascii="Times New Roman" w:hAnsi="Times New Roman"/>
          <w:spacing w:val="2"/>
          <w:sz w:val="24"/>
        </w:rPr>
        <w:t>桂林旅游高等专科学校学报</w:t>
      </w:r>
      <w:r>
        <w:rPr>
          <w:rFonts w:ascii="Times New Roman" w:hAnsi="Times New Roman"/>
          <w:spacing w:val="2"/>
          <w:sz w:val="24"/>
        </w:rPr>
        <w:t>, 2003, 14</w:t>
      </w:r>
      <w:r>
        <w:rPr>
          <w:rFonts w:ascii="Times New Roman" w:hAnsi="Times New Roman" w:hint="eastAsia"/>
          <w:spacing w:val="2"/>
          <w:sz w:val="24"/>
        </w:rPr>
        <w:t>(6)</w:t>
      </w:r>
      <w:r>
        <w:rPr>
          <w:rFonts w:ascii="Times New Roman" w:hAnsi="Times New Roman"/>
          <w:spacing w:val="2"/>
          <w:sz w:val="24"/>
        </w:rPr>
        <w:t>: 15-19.</w:t>
      </w:r>
    </w:p>
    <w:p w14:paraId="21C921B7" w14:textId="77777777" w:rsidR="00EA490F" w:rsidRDefault="0089302A">
      <w:pPr>
        <w:numPr>
          <w:ilvl w:val="0"/>
          <w:numId w:val="1"/>
        </w:numPr>
        <w:spacing w:line="400" w:lineRule="exact"/>
        <w:rPr>
          <w:rFonts w:ascii="Times New Roman" w:hAnsi="Times New Roman"/>
          <w:spacing w:val="2"/>
          <w:sz w:val="24"/>
        </w:rPr>
      </w:pPr>
      <w:r>
        <w:rPr>
          <w:rFonts w:ascii="Times New Roman" w:hAnsi="Times New Roman" w:hint="eastAsia"/>
          <w:spacing w:val="2"/>
          <w:sz w:val="24"/>
        </w:rPr>
        <w:t>王二</w:t>
      </w:r>
      <w:r>
        <w:rPr>
          <w:rFonts w:ascii="Times New Roman" w:hAnsi="Times New Roman" w:hint="eastAsia"/>
          <w:spacing w:val="2"/>
          <w:sz w:val="24"/>
        </w:rPr>
        <w:t xml:space="preserve">, </w:t>
      </w:r>
      <w:r>
        <w:rPr>
          <w:rFonts w:ascii="Times New Roman" w:hAnsi="Times New Roman" w:hint="eastAsia"/>
          <w:spacing w:val="2"/>
          <w:sz w:val="24"/>
        </w:rPr>
        <w:t>张三</w:t>
      </w:r>
      <w:r>
        <w:rPr>
          <w:rFonts w:ascii="Times New Roman" w:hAnsi="Times New Roman" w:hint="eastAsia"/>
          <w:spacing w:val="2"/>
          <w:sz w:val="24"/>
        </w:rPr>
        <w:t xml:space="preserve">, </w:t>
      </w:r>
      <w:r>
        <w:rPr>
          <w:rFonts w:ascii="Times New Roman" w:hAnsi="Times New Roman" w:hint="eastAsia"/>
          <w:spacing w:val="2"/>
          <w:sz w:val="24"/>
        </w:rPr>
        <w:t>李四</w:t>
      </w:r>
      <w:r>
        <w:rPr>
          <w:rFonts w:ascii="Times New Roman" w:hAnsi="Times New Roman" w:hint="eastAsia"/>
          <w:spacing w:val="2"/>
          <w:sz w:val="24"/>
        </w:rPr>
        <w:t xml:space="preserve">, </w:t>
      </w:r>
      <w:r>
        <w:rPr>
          <w:rFonts w:ascii="Times New Roman" w:hAnsi="Times New Roman" w:hint="eastAsia"/>
          <w:spacing w:val="2"/>
          <w:sz w:val="24"/>
        </w:rPr>
        <w:t>等</w:t>
      </w:r>
      <w:r>
        <w:rPr>
          <w:rFonts w:ascii="Times New Roman" w:hAnsi="Times New Roman"/>
          <w:spacing w:val="2"/>
          <w:sz w:val="24"/>
        </w:rPr>
        <w:t xml:space="preserve">. </w:t>
      </w:r>
      <w:r>
        <w:rPr>
          <w:rFonts w:ascii="Times New Roman" w:hAnsi="Times New Roman"/>
          <w:spacing w:val="2"/>
          <w:sz w:val="24"/>
        </w:rPr>
        <w:t>旅游关系营销：旅游营销创新的一个概念性框架</w:t>
      </w:r>
      <w:r>
        <w:rPr>
          <w:rFonts w:ascii="Times New Roman" w:hAnsi="Times New Roman"/>
          <w:spacing w:val="2"/>
          <w:sz w:val="24"/>
        </w:rPr>
        <w:t xml:space="preserve">[J]. </w:t>
      </w:r>
      <w:r>
        <w:rPr>
          <w:rFonts w:ascii="Times New Roman" w:hAnsi="Times New Roman"/>
          <w:spacing w:val="2"/>
          <w:sz w:val="24"/>
        </w:rPr>
        <w:t>桂林旅</w:t>
      </w:r>
      <w:r>
        <w:rPr>
          <w:rFonts w:ascii="Times New Roman" w:hAnsi="Times New Roman" w:hint="eastAsia"/>
          <w:spacing w:val="2"/>
          <w:sz w:val="24"/>
        </w:rPr>
        <w:t xml:space="preserve"> </w:t>
      </w:r>
      <w:r>
        <w:rPr>
          <w:rFonts w:ascii="Times New Roman" w:hAnsi="Times New Roman"/>
          <w:spacing w:val="2"/>
          <w:sz w:val="24"/>
        </w:rPr>
        <w:t>游高等专科学校学报</w:t>
      </w:r>
      <w:r>
        <w:rPr>
          <w:rFonts w:ascii="Times New Roman" w:hAnsi="Times New Roman"/>
          <w:spacing w:val="2"/>
          <w:sz w:val="24"/>
        </w:rPr>
        <w:t>, 2003, 14</w:t>
      </w:r>
      <w:r>
        <w:rPr>
          <w:rFonts w:ascii="Times New Roman" w:hAnsi="Times New Roman" w:hint="eastAsia"/>
          <w:spacing w:val="2"/>
          <w:sz w:val="24"/>
        </w:rPr>
        <w:t>(4)</w:t>
      </w:r>
      <w:r>
        <w:rPr>
          <w:rFonts w:ascii="Times New Roman" w:hAnsi="Times New Roman"/>
          <w:spacing w:val="2"/>
          <w:sz w:val="24"/>
        </w:rPr>
        <w:t>: 1</w:t>
      </w:r>
      <w:r>
        <w:rPr>
          <w:rFonts w:ascii="Times New Roman" w:hAnsi="Times New Roman" w:hint="eastAsia"/>
          <w:spacing w:val="2"/>
          <w:sz w:val="24"/>
        </w:rPr>
        <w:t>9</w:t>
      </w:r>
      <w:r>
        <w:rPr>
          <w:rFonts w:ascii="Times New Roman" w:hAnsi="Times New Roman"/>
          <w:spacing w:val="2"/>
          <w:sz w:val="24"/>
        </w:rPr>
        <w:t>-</w:t>
      </w:r>
      <w:r>
        <w:rPr>
          <w:rFonts w:ascii="Times New Roman" w:hAnsi="Times New Roman" w:hint="eastAsia"/>
          <w:spacing w:val="2"/>
          <w:sz w:val="24"/>
        </w:rPr>
        <w:t>28</w:t>
      </w:r>
      <w:r>
        <w:rPr>
          <w:rFonts w:ascii="Times New Roman" w:hAnsi="Times New Roman"/>
          <w:spacing w:val="2"/>
          <w:sz w:val="24"/>
        </w:rPr>
        <w:t>.</w:t>
      </w:r>
    </w:p>
    <w:p w14:paraId="30CC78C0" w14:textId="77777777" w:rsidR="00EA490F" w:rsidRDefault="0089302A">
      <w:pPr>
        <w:numPr>
          <w:ilvl w:val="0"/>
          <w:numId w:val="1"/>
        </w:numPr>
        <w:spacing w:line="400" w:lineRule="exact"/>
        <w:rPr>
          <w:rFonts w:ascii="Times New Roman" w:hAnsi="Times New Roman"/>
          <w:spacing w:val="2"/>
          <w:sz w:val="24"/>
        </w:rPr>
      </w:pPr>
      <w:r>
        <w:rPr>
          <w:rFonts w:ascii="Times New Roman" w:hAnsi="Times New Roman"/>
          <w:spacing w:val="2"/>
          <w:sz w:val="24"/>
        </w:rPr>
        <w:t>PRENTICE R, ANDERSEN V</w:t>
      </w:r>
      <w:r>
        <w:rPr>
          <w:rFonts w:ascii="Times New Roman" w:hAnsi="Times New Roman" w:hint="eastAsia"/>
          <w:spacing w:val="2"/>
          <w:sz w:val="24"/>
        </w:rPr>
        <w:t>,</w:t>
      </w:r>
      <w:r>
        <w:t xml:space="preserve"> </w:t>
      </w:r>
      <w:r>
        <w:rPr>
          <w:rFonts w:ascii="Times New Roman" w:hAnsi="Times New Roman"/>
          <w:spacing w:val="2"/>
          <w:sz w:val="24"/>
        </w:rPr>
        <w:t xml:space="preserve">KAGKA V, </w:t>
      </w:r>
      <w:r>
        <w:rPr>
          <w:rFonts w:ascii="Times New Roman" w:hAnsi="Times New Roman"/>
          <w:spacing w:val="2"/>
          <w:sz w:val="24"/>
        </w:rPr>
        <w:t xml:space="preserve">et al. Festival as creative </w:t>
      </w:r>
      <w:proofErr w:type="gramStart"/>
      <w:r>
        <w:rPr>
          <w:rFonts w:ascii="Times New Roman" w:hAnsi="Times New Roman"/>
          <w:spacing w:val="2"/>
          <w:sz w:val="24"/>
        </w:rPr>
        <w:t>destination[</w:t>
      </w:r>
      <w:proofErr w:type="gramEnd"/>
      <w:r>
        <w:rPr>
          <w:rFonts w:ascii="Times New Roman" w:hAnsi="Times New Roman"/>
          <w:spacing w:val="2"/>
          <w:sz w:val="24"/>
        </w:rPr>
        <w:t>J]. Annals of Tourism Research, 2003, 6: 17-23.</w:t>
      </w:r>
    </w:p>
    <w:p w14:paraId="0DAEA165" w14:textId="77777777" w:rsidR="00EA490F" w:rsidRDefault="00EA490F">
      <w:pPr>
        <w:spacing w:line="400" w:lineRule="exact"/>
        <w:rPr>
          <w:rFonts w:ascii="Times New Roman" w:hAnsi="Times New Roman"/>
        </w:rPr>
      </w:pPr>
    </w:p>
    <w:p w14:paraId="399922F0" w14:textId="77777777" w:rsidR="00EA490F" w:rsidRDefault="00EA490F">
      <w:pPr>
        <w:spacing w:line="400" w:lineRule="exact"/>
        <w:rPr>
          <w:rFonts w:ascii="Times New Roman" w:hAnsi="Times New Roman"/>
        </w:rPr>
      </w:pPr>
      <w:bookmarkStart w:id="62" w:name="_GoBack"/>
      <w:bookmarkEnd w:id="62"/>
    </w:p>
    <w:p w14:paraId="052EED43" w14:textId="77777777" w:rsidR="00EA490F" w:rsidRDefault="00EA490F">
      <w:pPr>
        <w:spacing w:line="400" w:lineRule="exact"/>
        <w:rPr>
          <w:rFonts w:ascii="Times New Roman" w:hAnsi="Times New Roman"/>
        </w:rPr>
      </w:pPr>
    </w:p>
    <w:p w14:paraId="45AA1CCC" w14:textId="77777777" w:rsidR="00EA490F" w:rsidRDefault="00EA490F">
      <w:pPr>
        <w:spacing w:line="400" w:lineRule="exact"/>
        <w:rPr>
          <w:rFonts w:ascii="Times New Roman" w:hAnsi="Times New Roman"/>
        </w:rPr>
      </w:pPr>
    </w:p>
    <w:p w14:paraId="0DB98B65" w14:textId="77777777" w:rsidR="00EA490F" w:rsidRDefault="00EA490F">
      <w:pPr>
        <w:spacing w:line="400" w:lineRule="exact"/>
        <w:rPr>
          <w:rFonts w:ascii="Times New Roman" w:hAnsi="Times New Roman"/>
        </w:rPr>
      </w:pPr>
    </w:p>
    <w:p w14:paraId="7C9DC3F9" w14:textId="77777777" w:rsidR="00EA490F" w:rsidRDefault="00EA490F">
      <w:pPr>
        <w:spacing w:line="400" w:lineRule="exact"/>
        <w:rPr>
          <w:rFonts w:ascii="Times New Roman" w:hAnsi="Times New Roman"/>
        </w:rPr>
      </w:pPr>
    </w:p>
    <w:p w14:paraId="15E23EED" w14:textId="77777777" w:rsidR="00EA490F" w:rsidRDefault="00EA490F">
      <w:pPr>
        <w:spacing w:line="400" w:lineRule="exact"/>
        <w:rPr>
          <w:rFonts w:ascii="Times New Roman" w:hAnsi="Times New Roman"/>
        </w:rPr>
      </w:pPr>
    </w:p>
    <w:p w14:paraId="0B352068" w14:textId="77777777" w:rsidR="00EA490F" w:rsidRDefault="00EA490F">
      <w:pPr>
        <w:spacing w:line="400" w:lineRule="exact"/>
        <w:rPr>
          <w:rFonts w:ascii="Times New Roman" w:hAnsi="Times New Roman"/>
        </w:rPr>
      </w:pPr>
    </w:p>
    <w:p w14:paraId="086378F2" w14:textId="77777777" w:rsidR="00EA490F" w:rsidRDefault="00EA490F">
      <w:pPr>
        <w:spacing w:line="400" w:lineRule="exact"/>
        <w:rPr>
          <w:rFonts w:ascii="Times New Roman" w:hAnsi="Times New Roman"/>
        </w:rPr>
      </w:pPr>
    </w:p>
    <w:p w14:paraId="7E1FE2F2" w14:textId="77777777" w:rsidR="00EA490F" w:rsidRDefault="00EA490F">
      <w:pPr>
        <w:spacing w:line="400" w:lineRule="exact"/>
        <w:rPr>
          <w:rFonts w:ascii="Times New Roman" w:hAnsi="Times New Roman"/>
        </w:rPr>
      </w:pPr>
    </w:p>
    <w:p w14:paraId="418F8069" w14:textId="77777777" w:rsidR="00EA490F" w:rsidRDefault="00EA490F">
      <w:pPr>
        <w:spacing w:line="400" w:lineRule="exact"/>
        <w:rPr>
          <w:rFonts w:ascii="Times New Roman" w:hAnsi="Times New Roman"/>
        </w:rPr>
      </w:pPr>
    </w:p>
    <w:p w14:paraId="0990ECBA" w14:textId="77777777" w:rsidR="00EA490F" w:rsidRDefault="00EA490F">
      <w:pPr>
        <w:spacing w:line="400" w:lineRule="exact"/>
        <w:rPr>
          <w:rFonts w:ascii="Times New Roman" w:hAnsi="Times New Roman"/>
        </w:rPr>
      </w:pPr>
    </w:p>
    <w:p w14:paraId="71E0739D" w14:textId="77777777" w:rsidR="00EA490F" w:rsidRDefault="00EA490F">
      <w:pPr>
        <w:spacing w:line="400" w:lineRule="exact"/>
        <w:rPr>
          <w:rFonts w:ascii="Times New Roman" w:hAnsi="Times New Roman"/>
        </w:rPr>
      </w:pPr>
    </w:p>
    <w:p w14:paraId="652064A6" w14:textId="77777777" w:rsidR="00EA490F" w:rsidRDefault="0089302A">
      <w:pPr>
        <w:spacing w:line="400" w:lineRule="exact"/>
        <w:rPr>
          <w:rFonts w:ascii="Times New Roman" w:hAnsi="Times New Roman"/>
        </w:rPr>
      </w:pPr>
      <w:r>
        <w:rPr>
          <w:rFonts w:ascii="Times New Roman" w:hAnsi="Times New Roman" w:hint="eastAsia"/>
        </w:rPr>
        <w:t xml:space="preserve"> </w:t>
      </w:r>
    </w:p>
    <w:p w14:paraId="4063CB8E" w14:textId="77777777" w:rsidR="00EA490F" w:rsidRDefault="0089302A">
      <w:pPr>
        <w:spacing w:beforeLines="100" w:before="312" w:afterLines="100" w:after="312" w:line="400" w:lineRule="exact"/>
        <w:rPr>
          <w:rFonts w:ascii="Times New Roman" w:eastAsia="黑体" w:hAnsi="Times New Roman"/>
          <w:bCs/>
          <w:kern w:val="0"/>
          <w:sz w:val="30"/>
          <w:szCs w:val="30"/>
        </w:rPr>
      </w:pPr>
      <w:bookmarkStart w:id="63" w:name="_Toc169257664"/>
      <w:commentRangeStart w:id="64"/>
      <w:r>
        <w:rPr>
          <w:rFonts w:ascii="Times New Roman" w:eastAsia="黑体" w:hAnsi="Times New Roman"/>
          <w:bCs/>
          <w:kern w:val="0"/>
          <w:sz w:val="30"/>
          <w:szCs w:val="30"/>
        </w:rPr>
        <w:lastRenderedPageBreak/>
        <w:t>致谢</w:t>
      </w:r>
      <w:bookmarkEnd w:id="63"/>
      <w:r>
        <w:rPr>
          <w:rStyle w:val="af1"/>
          <w:rFonts w:ascii="Times New Roman" w:hAnsi="Times New Roman"/>
          <w:vanish/>
        </w:rPr>
        <w:commentReference w:id="65"/>
      </w:r>
      <w:commentRangeEnd w:id="64"/>
      <w:r w:rsidR="00D132E0">
        <w:rPr>
          <w:rStyle w:val="af1"/>
        </w:rPr>
        <w:commentReference w:id="64"/>
      </w:r>
    </w:p>
    <w:p w14:paraId="7F77F84D" w14:textId="77777777" w:rsidR="00EA490F" w:rsidRDefault="0089302A">
      <w:pPr>
        <w:spacing w:line="400" w:lineRule="exact"/>
        <w:ind w:firstLineChars="200" w:firstLine="480"/>
        <w:rPr>
          <w:rFonts w:ascii="Times New Roman" w:hAnsi="Times New Roman"/>
          <w:sz w:val="24"/>
          <w:szCs w:val="24"/>
        </w:rPr>
      </w:pPr>
      <w:r>
        <w:rPr>
          <w:rFonts w:ascii="Times New Roman" w:hAnsi="Times New Roman"/>
          <w:sz w:val="24"/>
          <w:szCs w:val="24"/>
        </w:rPr>
        <w:t>在作此次毕业设计的过程中，本人得到了王老师的精心指导，正是因为老师不断的提供大量的资料来源，不仅为我设计出该三用</w:t>
      </w:r>
      <w:proofErr w:type="gramStart"/>
      <w:r>
        <w:rPr>
          <w:rFonts w:ascii="Times New Roman" w:hAnsi="Times New Roman"/>
          <w:sz w:val="24"/>
          <w:szCs w:val="24"/>
        </w:rPr>
        <w:t>阀提供</w:t>
      </w:r>
      <w:proofErr w:type="gramEnd"/>
      <w:r>
        <w:rPr>
          <w:rFonts w:ascii="Times New Roman" w:hAnsi="Times New Roman"/>
          <w:sz w:val="24"/>
          <w:szCs w:val="24"/>
        </w:rPr>
        <w:t>了大量的知识贮备，而且使我学会了从大量的资料中选择出自己需要的东西。在此感谢老师和同学们的帮助，感谢培养我四年的学校。</w:t>
      </w:r>
    </w:p>
    <w:sectPr w:rsidR="00EA490F">
      <w:footerReference w:type="default" r:id="rId20"/>
      <w:pgSz w:w="11906" w:h="16838"/>
      <w:pgMar w:top="1588" w:right="1418" w:bottom="1418" w:left="1418"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W.P." w:date="2025-03-21T16:20:00Z" w:initials="">
    <w:p w14:paraId="02577E64" w14:textId="77777777" w:rsidR="00EA490F" w:rsidRDefault="0089302A">
      <w:pPr>
        <w:pStyle w:val="a4"/>
      </w:pPr>
      <w:r>
        <w:rPr>
          <w:rFonts w:hint="eastAsia"/>
        </w:rPr>
        <w:t>中文题目，</w:t>
      </w:r>
      <w:r>
        <w:rPr>
          <w:rFonts w:hint="eastAsia"/>
          <w:color w:val="auto"/>
        </w:rPr>
        <w:t>宋体</w:t>
      </w:r>
      <w:r>
        <w:rPr>
          <w:rFonts w:hint="eastAsia"/>
        </w:rPr>
        <w:t>，三号字，加粗，居中。使用时请删除批注，下同。</w:t>
      </w:r>
    </w:p>
    <w:p w14:paraId="394A5108" w14:textId="77777777" w:rsidR="00EA490F" w:rsidRDefault="00EA490F">
      <w:pPr>
        <w:pStyle w:val="a4"/>
      </w:pPr>
    </w:p>
  </w:comment>
  <w:comment w:id="2" w:author="W.P." w:date="2025-03-21T16:20:00Z" w:initials="">
    <w:p w14:paraId="3A7517AE" w14:textId="77777777" w:rsidR="00EA490F" w:rsidRDefault="0089302A">
      <w:pPr>
        <w:pStyle w:val="a4"/>
      </w:pPr>
      <w:r>
        <w:rPr>
          <w:rFonts w:hint="eastAsia"/>
        </w:rPr>
        <w:t>英文题目，</w:t>
      </w:r>
      <w:r>
        <w:rPr>
          <w:rFonts w:ascii="仿宋_GB2312" w:eastAsia="仿宋_GB2312" w:hint="eastAsia"/>
          <w:sz w:val="24"/>
        </w:rPr>
        <w:t>每一个单词首字母大写</w:t>
      </w:r>
      <w:r>
        <w:rPr>
          <w:rFonts w:ascii="仿宋_GB2312" w:eastAsia="仿宋_GB2312" w:hint="eastAsia"/>
          <w:sz w:val="24"/>
        </w:rPr>
        <w:t>,</w:t>
      </w:r>
      <w:r>
        <w:rPr>
          <w:rFonts w:hint="eastAsia"/>
        </w:rPr>
        <w:t>字体为</w:t>
      </w:r>
      <w:r>
        <w:t>Times New Roman</w:t>
      </w:r>
      <w:r>
        <w:rPr>
          <w:rFonts w:hint="eastAsia"/>
        </w:rPr>
        <w:t>，三号。</w:t>
      </w:r>
    </w:p>
  </w:comment>
  <w:comment w:id="3" w:author="W.P." w:date="2025-03-21T17:00:00Z" w:initials="">
    <w:p w14:paraId="3EC74DFB" w14:textId="77777777" w:rsidR="00EA490F" w:rsidRDefault="0089302A">
      <w:pPr>
        <w:pStyle w:val="a4"/>
      </w:pPr>
      <w:r>
        <w:rPr>
          <w:rFonts w:hint="eastAsia"/>
        </w:rPr>
        <w:t>宋体，三号，加粗，居中</w:t>
      </w:r>
    </w:p>
  </w:comment>
  <w:comment w:id="4" w:author="W.P." w:date="2025-03-21T16:11:00Z" w:initials="">
    <w:p w14:paraId="14A14D76" w14:textId="77777777" w:rsidR="00EA490F" w:rsidRDefault="0089302A">
      <w:pPr>
        <w:pStyle w:val="a4"/>
      </w:pPr>
      <w:r>
        <w:rPr>
          <w:rFonts w:hint="eastAsia"/>
          <w:b/>
          <w:bCs/>
          <w:color w:val="FF0000"/>
          <w:sz w:val="32"/>
          <w:szCs w:val="32"/>
        </w:rPr>
        <w:t>务必</w:t>
      </w:r>
      <w:proofErr w:type="gramStart"/>
      <w:r>
        <w:rPr>
          <w:rFonts w:hint="eastAsia"/>
          <w:b/>
          <w:bCs/>
          <w:color w:val="FF0000"/>
          <w:sz w:val="32"/>
          <w:szCs w:val="32"/>
        </w:rPr>
        <w:t>写专业</w:t>
      </w:r>
      <w:proofErr w:type="gramEnd"/>
      <w:r>
        <w:rPr>
          <w:rFonts w:hint="eastAsia"/>
          <w:b/>
          <w:bCs/>
          <w:color w:val="FF0000"/>
          <w:sz w:val="32"/>
          <w:szCs w:val="32"/>
        </w:rPr>
        <w:t>全称</w:t>
      </w:r>
    </w:p>
  </w:comment>
  <w:comment w:id="5" w:author="W.P." w:date="2025-03-20T16:21:00Z" w:initials="">
    <w:p w14:paraId="5A656229" w14:textId="77777777" w:rsidR="00EA490F" w:rsidRDefault="0089302A">
      <w:pPr>
        <w:pStyle w:val="a4"/>
      </w:pPr>
      <w:r>
        <w:rPr>
          <w:rFonts w:hint="eastAsia"/>
        </w:rPr>
        <w:t>完稿时间</w:t>
      </w:r>
    </w:p>
  </w:comment>
  <w:comment w:id="7" w:author="economics" w:date="2009-03-16T09:31:00Z" w:initials="aust">
    <w:p w14:paraId="06A73169" w14:textId="77777777" w:rsidR="00EA490F" w:rsidRDefault="0089302A">
      <w:pPr>
        <w:pStyle w:val="a4"/>
      </w:pPr>
      <w:r>
        <w:rPr>
          <w:rFonts w:hint="eastAsia"/>
        </w:rPr>
        <w:t>黑体，三号字，居中。</w:t>
      </w:r>
    </w:p>
  </w:comment>
  <w:comment w:id="6" w:author="Windows User" w:date="2025-05-14T17:38:00Z" w:initials="WU">
    <w:p w14:paraId="613C4425" w14:textId="1E49D47B" w:rsidR="00C61FBC" w:rsidRDefault="00C61FBC">
      <w:pPr>
        <w:pStyle w:val="a4"/>
      </w:pPr>
      <w:r>
        <w:rPr>
          <w:rStyle w:val="af1"/>
        </w:rPr>
        <w:annotationRef/>
      </w:r>
      <w:r>
        <w:rPr>
          <w:rFonts w:ascii="仿宋_GB2312" w:hAnsi="Times New Roman" w:hint="eastAsia"/>
          <w:szCs w:val="32"/>
        </w:rPr>
        <w:t>黑体三号</w:t>
      </w:r>
    </w:p>
  </w:comment>
  <w:comment w:id="8" w:author="economics" w:date="2022-04-05T07:19:00Z" w:initials="aust">
    <w:p w14:paraId="72E36BC2" w14:textId="77777777" w:rsidR="00EA490F" w:rsidRDefault="0089302A">
      <w:pPr>
        <w:pStyle w:val="a4"/>
      </w:pPr>
      <w:r>
        <w:rPr>
          <w:rFonts w:hint="eastAsia"/>
        </w:rPr>
        <w:t>空一行，宋体，小四号，固定</w:t>
      </w:r>
      <w:r>
        <w:rPr>
          <w:rFonts w:hint="eastAsia"/>
        </w:rPr>
        <w:t>20</w:t>
      </w:r>
      <w:r>
        <w:rPr>
          <w:rFonts w:hint="eastAsia"/>
        </w:rPr>
        <w:t>磅行距。</w:t>
      </w:r>
    </w:p>
  </w:comment>
  <w:comment w:id="10" w:author="economics" w:date="2022-04-05T07:19:00Z" w:initials="aust">
    <w:p w14:paraId="04E24B57" w14:textId="77777777" w:rsidR="00EA490F" w:rsidRDefault="0089302A">
      <w:pPr>
        <w:pStyle w:val="a4"/>
      </w:pPr>
      <w:r>
        <w:rPr>
          <w:rFonts w:hint="eastAsia"/>
        </w:rPr>
        <w:t>宋体，小四，两端对齐，固定</w:t>
      </w:r>
      <w:r>
        <w:t>20</w:t>
      </w:r>
      <w:r>
        <w:rPr>
          <w:rFonts w:hint="eastAsia"/>
        </w:rPr>
        <w:t>磅行距。</w:t>
      </w:r>
      <w:r>
        <w:rPr>
          <w:rFonts w:hint="eastAsia"/>
          <w:color w:val="FF0000"/>
        </w:rPr>
        <w:t>不少于</w:t>
      </w:r>
      <w:r>
        <w:rPr>
          <w:rFonts w:hint="eastAsia"/>
          <w:color w:val="FF0000"/>
        </w:rPr>
        <w:t>300</w:t>
      </w:r>
      <w:r>
        <w:rPr>
          <w:rFonts w:hint="eastAsia"/>
          <w:color w:val="FF0000"/>
        </w:rPr>
        <w:t>字</w:t>
      </w:r>
    </w:p>
  </w:comment>
  <w:comment w:id="9" w:author="Windows User" w:date="2025-05-14T17:41:00Z" w:initials="WU">
    <w:p w14:paraId="02C63A08" w14:textId="4974A3D8" w:rsidR="00C61FBC" w:rsidRPr="00C61FBC" w:rsidRDefault="00C61FBC" w:rsidP="00C61FBC">
      <w:pPr>
        <w:wordWrap w:val="0"/>
        <w:autoSpaceDE w:val="0"/>
        <w:autoSpaceDN w:val="0"/>
        <w:spacing w:line="400" w:lineRule="exact"/>
        <w:ind w:firstLineChars="200" w:firstLine="420"/>
        <w:rPr>
          <w:rFonts w:hint="eastAsia"/>
          <w:sz w:val="24"/>
          <w:szCs w:val="24"/>
        </w:rPr>
      </w:pPr>
      <w:r>
        <w:rPr>
          <w:rStyle w:val="af1"/>
        </w:rPr>
        <w:annotationRef/>
      </w:r>
      <w:r>
        <w:rPr>
          <w:sz w:val="24"/>
          <w:szCs w:val="24"/>
        </w:rPr>
        <w:t>摘要应以浓缩的形式概括研究课题的内容，中文摘要应在300字左右，外文摘要为中文摘要翻译件。</w:t>
      </w:r>
      <w:r>
        <w:rPr>
          <w:rStyle w:val="af1"/>
        </w:rPr>
        <w:annotationRef/>
      </w:r>
    </w:p>
  </w:comment>
  <w:comment w:id="11" w:author="economics" w:date="2022-04-05T07:19:00Z" w:initials="aust">
    <w:p w14:paraId="342F2A3B" w14:textId="77777777" w:rsidR="00EA490F" w:rsidRDefault="0089302A">
      <w:pPr>
        <w:pStyle w:val="a4"/>
      </w:pPr>
      <w:r>
        <w:rPr>
          <w:rFonts w:hint="eastAsia"/>
        </w:rPr>
        <w:t>空</w:t>
      </w:r>
      <w:r>
        <w:rPr>
          <w:rFonts w:hint="eastAsia"/>
        </w:rPr>
        <w:t>一行，宋体，小四号，固定</w:t>
      </w:r>
      <w:r>
        <w:t>20</w:t>
      </w:r>
      <w:r>
        <w:rPr>
          <w:rFonts w:hint="eastAsia"/>
        </w:rPr>
        <w:t>磅行距。</w:t>
      </w:r>
    </w:p>
  </w:comment>
  <w:comment w:id="13" w:author="economics" w:date="2022-04-05T07:20:00Z" w:initials="aust">
    <w:p w14:paraId="544A1889" w14:textId="77777777" w:rsidR="00EA490F" w:rsidRDefault="0089302A">
      <w:pPr>
        <w:pStyle w:val="a4"/>
      </w:pPr>
      <w:r>
        <w:rPr>
          <w:rFonts w:ascii="仿宋_GB2312" w:eastAsia="仿宋_GB2312" w:hint="eastAsia"/>
          <w:sz w:val="24"/>
        </w:rPr>
        <w:t>“关键词：”（</w:t>
      </w:r>
      <w:r>
        <w:rPr>
          <w:rFonts w:ascii="仿宋_GB2312" w:eastAsia="仿宋_GB2312" w:hint="eastAsia"/>
          <w:sz w:val="24"/>
        </w:rPr>
        <w:t>宋体、小四号、加粗，两端对齐，前面</w:t>
      </w:r>
      <w:proofErr w:type="gramStart"/>
      <w:r>
        <w:rPr>
          <w:rFonts w:ascii="仿宋_GB2312" w:eastAsia="仿宋_GB2312" w:hint="eastAsia"/>
          <w:sz w:val="24"/>
        </w:rPr>
        <w:t>不</w:t>
      </w:r>
      <w:proofErr w:type="gramEnd"/>
      <w:r>
        <w:rPr>
          <w:rFonts w:ascii="仿宋_GB2312" w:eastAsia="仿宋_GB2312" w:hint="eastAsia"/>
          <w:sz w:val="24"/>
        </w:rPr>
        <w:t>空格），每个关键词之间用逗号分开，最后一个关键词不打标点符号</w:t>
      </w:r>
      <w:r>
        <w:rPr>
          <w:rFonts w:ascii="Times New Roman" w:eastAsia="仿宋_GB2312" w:hAnsi="Times New Roman"/>
          <w:sz w:val="24"/>
        </w:rPr>
        <w:t>，</w:t>
      </w:r>
      <w:r>
        <w:rPr>
          <w:rFonts w:ascii="Times New Roman" w:eastAsia="仿宋_GB2312" w:hAnsi="Times New Roman" w:hint="eastAsia"/>
          <w:sz w:val="24"/>
        </w:rPr>
        <w:t>3</w:t>
      </w:r>
      <w:r>
        <w:rPr>
          <w:rFonts w:ascii="Times New Roman" w:eastAsia="仿宋_GB2312" w:hAnsi="Times New Roman"/>
          <w:sz w:val="24"/>
        </w:rPr>
        <w:t>~5</w:t>
      </w:r>
      <w:r>
        <w:rPr>
          <w:rFonts w:ascii="仿宋_GB2312" w:eastAsia="仿宋_GB2312" w:hint="eastAsia"/>
          <w:sz w:val="24"/>
        </w:rPr>
        <w:t>个关键词，小四宋体</w:t>
      </w:r>
    </w:p>
  </w:comment>
  <w:comment w:id="12" w:author="Windows User" w:date="2025-05-14T17:40:00Z" w:initials="WU">
    <w:p w14:paraId="406B893F" w14:textId="7042A4EB" w:rsidR="00C61FBC" w:rsidRDefault="00C61FBC">
      <w:pPr>
        <w:pStyle w:val="a4"/>
      </w:pPr>
      <w:r>
        <w:rPr>
          <w:rStyle w:val="af1"/>
        </w:rPr>
        <w:annotationRef/>
      </w:r>
      <w:r>
        <w:rPr>
          <w:rFonts w:hint="eastAsia"/>
        </w:rPr>
        <w:t>3</w:t>
      </w:r>
      <w:r>
        <w:t>-5</w:t>
      </w:r>
      <w:r>
        <w:rPr>
          <w:rFonts w:hint="eastAsia"/>
        </w:rPr>
        <w:t>关键字，直接用逗号分隔</w:t>
      </w:r>
    </w:p>
  </w:comment>
  <w:comment w:id="14" w:author="economics" w:date="2009-03-16T09:35:00Z" w:initials="aust">
    <w:p w14:paraId="11865847" w14:textId="77777777" w:rsidR="00EA490F" w:rsidRDefault="0089302A">
      <w:pPr>
        <w:pStyle w:val="a4"/>
      </w:pPr>
      <w:r>
        <w:rPr>
          <w:rFonts w:hint="eastAsia"/>
        </w:rPr>
        <w:t>英文摘要，</w:t>
      </w:r>
      <w:r>
        <w:rPr>
          <w:rFonts w:ascii="仿宋_GB2312" w:eastAsia="仿宋_GB2312" w:hint="eastAsia"/>
          <w:sz w:val="24"/>
        </w:rPr>
        <w:t>每一个字母均大写</w:t>
      </w:r>
      <w:r>
        <w:rPr>
          <w:rFonts w:ascii="仿宋_GB2312" w:eastAsia="仿宋_GB2312" w:hint="eastAsia"/>
          <w:sz w:val="24"/>
        </w:rPr>
        <w:t>,</w:t>
      </w:r>
      <w:r>
        <w:rPr>
          <w:rFonts w:hint="eastAsia"/>
        </w:rPr>
        <w:t>字体为</w:t>
      </w:r>
      <w:r>
        <w:t>Times New Roman</w:t>
      </w:r>
      <w:r>
        <w:rPr>
          <w:rFonts w:hint="eastAsia"/>
        </w:rPr>
        <w:t>，三号，行间距为</w:t>
      </w:r>
      <w:r>
        <w:t>1.5</w:t>
      </w:r>
      <w:r>
        <w:rPr>
          <w:rFonts w:hint="eastAsia"/>
        </w:rPr>
        <w:t>倍。</w:t>
      </w:r>
    </w:p>
  </w:comment>
  <w:comment w:id="15" w:author="Windows User" w:date="2025-05-14T17:44:00Z" w:initials="WU">
    <w:p w14:paraId="51C618AC" w14:textId="5CD7C5EF" w:rsidR="00C61FBC" w:rsidRDefault="00C61FBC">
      <w:pPr>
        <w:pStyle w:val="a4"/>
      </w:pPr>
      <w:r>
        <w:rPr>
          <w:rStyle w:val="af1"/>
        </w:rPr>
        <w:annotationRef/>
      </w:r>
      <w:r>
        <w:rPr>
          <w:rFonts w:ascii="仿宋_GB2312" w:hAnsi="Times New Roman" w:hint="eastAsia"/>
          <w:szCs w:val="32"/>
        </w:rPr>
        <w:t>Times</w:t>
      </w:r>
      <w:r>
        <w:rPr>
          <w:rFonts w:ascii="仿宋_GB2312" w:hAnsi="Times New Roman"/>
          <w:szCs w:val="32"/>
        </w:rPr>
        <w:t xml:space="preserve"> </w:t>
      </w:r>
      <w:r>
        <w:rPr>
          <w:rFonts w:ascii="仿宋_GB2312" w:hAnsi="Times New Roman" w:hint="eastAsia"/>
          <w:szCs w:val="32"/>
        </w:rPr>
        <w:t>New</w:t>
      </w:r>
      <w:r>
        <w:rPr>
          <w:rFonts w:ascii="仿宋_GB2312" w:hAnsi="Times New Roman"/>
          <w:szCs w:val="32"/>
        </w:rPr>
        <w:t xml:space="preserve"> </w:t>
      </w:r>
      <w:r>
        <w:rPr>
          <w:rFonts w:ascii="仿宋_GB2312" w:hAnsi="Times New Roman" w:hint="eastAsia"/>
          <w:szCs w:val="32"/>
        </w:rPr>
        <w:t xml:space="preserve">Roman </w:t>
      </w:r>
      <w:r>
        <w:rPr>
          <w:rFonts w:ascii="仿宋_GB2312" w:hAnsi="Times New Roman" w:hint="eastAsia"/>
          <w:szCs w:val="32"/>
        </w:rPr>
        <w:t>三号</w:t>
      </w:r>
    </w:p>
  </w:comment>
  <w:comment w:id="16" w:author="Windows User" w:date="2025-05-14T17:43:00Z" w:initials="WU">
    <w:p w14:paraId="1F376079" w14:textId="2E525700" w:rsidR="00C61FBC" w:rsidRDefault="00C61FBC">
      <w:pPr>
        <w:pStyle w:val="a4"/>
      </w:pPr>
      <w:r>
        <w:rPr>
          <w:rStyle w:val="af1"/>
        </w:rPr>
        <w:annotationRef/>
      </w:r>
      <w:r>
        <w:rPr>
          <w:rFonts w:hint="eastAsia"/>
        </w:rPr>
        <w:t>空一行，小四号，固定</w:t>
      </w:r>
      <w:r>
        <w:t>20</w:t>
      </w:r>
      <w:r>
        <w:rPr>
          <w:rFonts w:hint="eastAsia"/>
        </w:rPr>
        <w:t>磅行距。</w:t>
      </w:r>
    </w:p>
  </w:comment>
  <w:comment w:id="17" w:author="Windows User" w:date="2025-05-14T17:44:00Z" w:initials="WU">
    <w:p w14:paraId="006E401E" w14:textId="7FF78D7D" w:rsidR="00C61FBC" w:rsidRDefault="00C61FBC">
      <w:pPr>
        <w:pStyle w:val="a4"/>
      </w:pPr>
      <w:r>
        <w:rPr>
          <w:rStyle w:val="af1"/>
        </w:rPr>
        <w:annotationRef/>
      </w:r>
      <w:r>
        <w:rPr>
          <w:rFonts w:ascii="仿宋_GB2312" w:hAnsi="Times New Roman" w:hint="eastAsia"/>
          <w:szCs w:val="32"/>
        </w:rPr>
        <w:t>Times</w:t>
      </w:r>
      <w:r>
        <w:rPr>
          <w:rFonts w:ascii="仿宋_GB2312" w:hAnsi="Times New Roman"/>
          <w:szCs w:val="32"/>
        </w:rPr>
        <w:t xml:space="preserve"> </w:t>
      </w:r>
      <w:r>
        <w:rPr>
          <w:rFonts w:ascii="仿宋_GB2312" w:hAnsi="Times New Roman" w:hint="eastAsia"/>
          <w:szCs w:val="32"/>
        </w:rPr>
        <w:t>New</w:t>
      </w:r>
      <w:r>
        <w:rPr>
          <w:rFonts w:ascii="仿宋_GB2312" w:hAnsi="Times New Roman"/>
          <w:szCs w:val="32"/>
        </w:rPr>
        <w:t xml:space="preserve"> </w:t>
      </w:r>
      <w:r>
        <w:rPr>
          <w:rFonts w:ascii="仿宋_GB2312" w:hAnsi="Times New Roman" w:hint="eastAsia"/>
          <w:szCs w:val="32"/>
        </w:rPr>
        <w:t xml:space="preserve">Roman </w:t>
      </w:r>
      <w:r>
        <w:rPr>
          <w:rFonts w:ascii="仿宋_GB2312" w:hAnsi="Times New Roman" w:hint="eastAsia"/>
          <w:szCs w:val="32"/>
        </w:rPr>
        <w:t>小四号，</w:t>
      </w:r>
      <w:r>
        <w:rPr>
          <w:rFonts w:hint="eastAsia"/>
        </w:rPr>
        <w:t>行间距固定2</w:t>
      </w:r>
      <w:r>
        <w:t>0</w:t>
      </w:r>
      <w:r>
        <w:rPr>
          <w:rFonts w:hint="eastAsia"/>
        </w:rPr>
        <w:t>磅，</w:t>
      </w:r>
      <w:r>
        <w:rPr>
          <w:rFonts w:ascii="仿宋_GB2312" w:hAnsi="Times New Roman"/>
          <w:szCs w:val="32"/>
        </w:rPr>
        <w:t>外文摘要为中文摘要翻译件</w:t>
      </w:r>
    </w:p>
  </w:comment>
  <w:comment w:id="18" w:author="economics" w:date="2022-04-05T07:20:00Z" w:initials="aust">
    <w:p w14:paraId="32DD2203" w14:textId="77777777" w:rsidR="00EA490F" w:rsidRDefault="0089302A">
      <w:pPr>
        <w:pStyle w:val="a4"/>
      </w:pPr>
      <w:r>
        <w:rPr>
          <w:rFonts w:hint="eastAsia"/>
        </w:rPr>
        <w:t>空一行，小四号，固定</w:t>
      </w:r>
      <w:r>
        <w:t>20</w:t>
      </w:r>
      <w:r>
        <w:rPr>
          <w:rFonts w:hint="eastAsia"/>
        </w:rPr>
        <w:t>磅行距。</w:t>
      </w:r>
    </w:p>
  </w:comment>
  <w:comment w:id="20" w:author="economics" w:date="2022-04-05T07:20:00Z" w:initials="aust">
    <w:p w14:paraId="063D04F1" w14:textId="77777777" w:rsidR="00EA490F" w:rsidRDefault="0089302A">
      <w:pPr>
        <w:pStyle w:val="a4"/>
      </w:pPr>
      <w:r>
        <w:rPr>
          <w:rFonts w:ascii="仿宋_GB2312" w:eastAsia="仿宋_GB2312" w:hint="eastAsia"/>
          <w:sz w:val="24"/>
        </w:rPr>
        <w:t>小四号字，</w:t>
      </w:r>
      <w:r>
        <w:rPr>
          <w:rFonts w:ascii="Times New Roman" w:eastAsia="仿宋_GB2312" w:hAnsi="Times New Roman"/>
          <w:sz w:val="24"/>
        </w:rPr>
        <w:t>“Keywords</w:t>
      </w:r>
      <w:r>
        <w:rPr>
          <w:rFonts w:ascii="Times New Roman" w:eastAsia="仿宋_GB2312"/>
          <w:sz w:val="24"/>
        </w:rPr>
        <w:t>：</w:t>
      </w:r>
      <w:r>
        <w:rPr>
          <w:rFonts w:ascii="Times New Roman" w:eastAsia="仿宋_GB2312" w:hAnsi="Times New Roman"/>
          <w:sz w:val="24"/>
        </w:rPr>
        <w:t>”</w:t>
      </w:r>
      <w:r>
        <w:rPr>
          <w:rFonts w:ascii="Times New Roman" w:eastAsia="仿宋_GB2312" w:hAnsi="Times New Roman"/>
          <w:sz w:val="24"/>
        </w:rPr>
        <w:t>加粗（</w:t>
      </w:r>
      <w:r>
        <w:rPr>
          <w:rFonts w:ascii="Times New Roman" w:eastAsia="仿宋_GB2312" w:hAnsi="Times New Roman" w:hint="eastAsia"/>
          <w:sz w:val="24"/>
        </w:rPr>
        <w:t>两端对齐</w:t>
      </w:r>
      <w:r>
        <w:rPr>
          <w:rFonts w:ascii="Times New Roman" w:eastAsia="仿宋_GB2312" w:hAnsi="Times New Roman"/>
          <w:sz w:val="24"/>
        </w:rPr>
        <w:t>，前面</w:t>
      </w:r>
      <w:proofErr w:type="gramStart"/>
      <w:r>
        <w:rPr>
          <w:rFonts w:ascii="Times New Roman" w:eastAsia="仿宋_GB2312" w:hAnsi="Times New Roman"/>
          <w:sz w:val="24"/>
        </w:rPr>
        <w:t>不</w:t>
      </w:r>
      <w:proofErr w:type="gramEnd"/>
      <w:r>
        <w:rPr>
          <w:rFonts w:ascii="Times New Roman" w:eastAsia="仿宋_GB2312" w:hAnsi="Times New Roman"/>
          <w:sz w:val="24"/>
        </w:rPr>
        <w:t>空格）。</w:t>
      </w:r>
      <w:r>
        <w:rPr>
          <w:rFonts w:ascii="仿宋_GB2312" w:eastAsia="仿宋_GB2312" w:hint="eastAsia"/>
          <w:sz w:val="24"/>
        </w:rPr>
        <w:t>关键词的每个字母均小写，每个关键词之间用英文逗号分开，最后一个关键词不打标点符号。</w:t>
      </w:r>
    </w:p>
  </w:comment>
  <w:comment w:id="19" w:author="Windows User" w:date="2025-05-14T17:44:00Z" w:initials="WU">
    <w:p w14:paraId="0BFB053A" w14:textId="7ABE8989" w:rsidR="00C61FBC" w:rsidRDefault="00C61FBC">
      <w:pPr>
        <w:pStyle w:val="a4"/>
      </w:pPr>
      <w:r>
        <w:rPr>
          <w:rStyle w:val="af1"/>
        </w:rPr>
        <w:annotationRef/>
      </w:r>
      <w:r>
        <w:rPr>
          <w:rFonts w:hint="eastAsia"/>
        </w:rPr>
        <w:t>3</w:t>
      </w:r>
      <w:r>
        <w:t>-5</w:t>
      </w:r>
      <w:r>
        <w:rPr>
          <w:rFonts w:hint="eastAsia"/>
        </w:rPr>
        <w:t>关键字，直接用逗号分隔</w:t>
      </w:r>
      <w:r>
        <w:rPr>
          <w:rFonts w:hint="eastAsia"/>
          <w:color w:val="FF0000"/>
        </w:rPr>
        <w:t>（注意逗号为半角符号）</w:t>
      </w:r>
    </w:p>
  </w:comment>
  <w:comment w:id="22" w:author="economics" w:date="2009-03-16T09:44:00Z" w:initials="aust">
    <w:p w14:paraId="51804B70" w14:textId="77777777" w:rsidR="00EA490F" w:rsidRDefault="0089302A">
      <w:pPr>
        <w:pStyle w:val="a4"/>
      </w:pPr>
      <w:r>
        <w:rPr>
          <w:rFonts w:hint="eastAsia"/>
        </w:rPr>
        <w:t>黑体，三号字，居中。中间不插入空格。</w:t>
      </w:r>
    </w:p>
  </w:comment>
  <w:comment w:id="21" w:author="Windows User" w:date="2025-05-14T17:45:00Z" w:initials="WU">
    <w:p w14:paraId="69A2CB07" w14:textId="45A7D7B6" w:rsidR="00C61FBC" w:rsidRDefault="00C61FBC">
      <w:pPr>
        <w:pStyle w:val="a4"/>
      </w:pPr>
      <w:r>
        <w:rPr>
          <w:rStyle w:val="af1"/>
        </w:rPr>
        <w:annotationRef/>
      </w:r>
      <w:r>
        <w:rPr>
          <w:rFonts w:ascii="仿宋_GB2312" w:hAnsi="Times New Roman" w:hint="eastAsia"/>
          <w:szCs w:val="32"/>
        </w:rPr>
        <w:t>黑体三号</w:t>
      </w:r>
    </w:p>
  </w:comment>
  <w:comment w:id="23" w:author="economics" w:date="2009-03-16T09:44:00Z" w:initials="aust">
    <w:p w14:paraId="514B6B85" w14:textId="77777777" w:rsidR="00EA490F" w:rsidRDefault="0089302A">
      <w:pPr>
        <w:pStyle w:val="a4"/>
      </w:pPr>
      <w:r>
        <w:rPr>
          <w:rFonts w:hint="eastAsia"/>
        </w:rPr>
        <w:t>空一行，宋体，小四号，固定</w:t>
      </w:r>
      <w:r>
        <w:rPr>
          <w:rFonts w:hint="eastAsia"/>
        </w:rPr>
        <w:t>20</w:t>
      </w:r>
      <w:r>
        <w:rPr>
          <w:rFonts w:hint="eastAsia"/>
        </w:rPr>
        <w:t>磅行距。</w:t>
      </w:r>
    </w:p>
  </w:comment>
  <w:comment w:id="24" w:author="economics" w:date="2022-04-05T07:47:00Z" w:initials="aust">
    <w:p w14:paraId="47F91B27" w14:textId="77777777" w:rsidR="00EA490F" w:rsidRDefault="0089302A">
      <w:pPr>
        <w:pStyle w:val="a4"/>
      </w:pPr>
      <w:r>
        <w:rPr>
          <w:rFonts w:hint="eastAsia"/>
        </w:rPr>
        <w:t>宋体，小四，</w:t>
      </w:r>
      <w:r>
        <w:rPr>
          <w:rFonts w:hint="eastAsia"/>
          <w:color w:val="FF0000"/>
        </w:rPr>
        <w:t>分散对齐</w:t>
      </w:r>
      <w:r>
        <w:rPr>
          <w:rFonts w:hint="eastAsia"/>
        </w:rPr>
        <w:t>，固定</w:t>
      </w:r>
      <w:r>
        <w:t>20</w:t>
      </w:r>
      <w:r>
        <w:rPr>
          <w:rFonts w:hint="eastAsia"/>
        </w:rPr>
        <w:t>磅行距。</w:t>
      </w:r>
    </w:p>
    <w:p w14:paraId="4F526E84" w14:textId="32E76780" w:rsidR="00EA490F" w:rsidRDefault="0089302A" w:rsidP="00C61FBC">
      <w:pPr>
        <w:pStyle w:val="a4"/>
        <w:ind w:firstLine="420"/>
      </w:pPr>
      <w:r>
        <w:rPr>
          <w:rFonts w:hint="eastAsia"/>
        </w:rPr>
        <w:t>缩进，要有页码，最多三级标题。</w:t>
      </w:r>
    </w:p>
    <w:p w14:paraId="0E595F9E" w14:textId="4E6E0C51" w:rsidR="00C61FBC" w:rsidRPr="00C61FBC" w:rsidRDefault="00C61FBC" w:rsidP="00C61FBC">
      <w:pPr>
        <w:wordWrap w:val="0"/>
        <w:autoSpaceDE w:val="0"/>
        <w:autoSpaceDN w:val="0"/>
        <w:spacing w:line="400" w:lineRule="exact"/>
        <w:ind w:firstLineChars="200" w:firstLine="420"/>
        <w:rPr>
          <w:rFonts w:hint="eastAsia"/>
          <w:lang w:eastAsia="zh-CN"/>
        </w:rPr>
      </w:pPr>
      <w:r>
        <w:rPr>
          <w:rFonts w:ascii="仿宋_GB2312" w:hAnsi="Times New Roman"/>
          <w:color w:val="FF0000"/>
          <w:szCs w:val="32"/>
          <w:lang w:val="en-US" w:eastAsia="zh-CN"/>
        </w:rPr>
        <w:t>目录中的标题应与正文中的标题一致。</w:t>
      </w:r>
    </w:p>
  </w:comment>
  <w:comment w:id="27" w:author="economics" w:date="2009-03-16T10:09:00Z" w:initials="aust">
    <w:p w14:paraId="59335D48" w14:textId="77777777" w:rsidR="00EA490F" w:rsidRDefault="0089302A">
      <w:pPr>
        <w:pStyle w:val="a4"/>
      </w:pPr>
      <w:r>
        <w:rPr>
          <w:rFonts w:hint="eastAsia"/>
        </w:rPr>
        <w:t>章</w:t>
      </w:r>
      <w:r>
        <w:rPr>
          <w:rFonts w:hint="eastAsia"/>
        </w:rPr>
        <w:t>标题为黑体，小三，行间距为段前段后空一行，两端对齐，顶格</w:t>
      </w:r>
      <w:r>
        <w:rPr>
          <w:rFonts w:hint="eastAsia"/>
        </w:rPr>
        <w:t>。下同。</w:t>
      </w:r>
    </w:p>
  </w:comment>
  <w:comment w:id="26" w:author="Windows User" w:date="2025-05-14T17:47:00Z" w:initials="WU">
    <w:p w14:paraId="4EB11ACF" w14:textId="2AD8EA2C" w:rsidR="00C61FBC" w:rsidRDefault="00C61FBC">
      <w:pPr>
        <w:pStyle w:val="a4"/>
      </w:pPr>
      <w:r>
        <w:rPr>
          <w:rStyle w:val="af1"/>
        </w:rPr>
        <w:annotationRef/>
      </w:r>
      <w:bookmarkStart w:id="28" w:name="_Hlk136610896"/>
      <w:r>
        <w:rPr>
          <w:rFonts w:ascii="仿宋_GB2312" w:hAnsi="Times New Roman" w:hint="eastAsia"/>
          <w:szCs w:val="32"/>
        </w:rPr>
        <w:t>第一级为“</w:t>
      </w:r>
      <w:r>
        <w:rPr>
          <w:rFonts w:ascii="仿宋_GB2312" w:hAnsi="Times New Roman" w:hint="eastAsia"/>
          <w:szCs w:val="32"/>
        </w:rPr>
        <w:t>1</w:t>
      </w:r>
      <w:r>
        <w:rPr>
          <w:rFonts w:ascii="仿宋_GB2312" w:hAnsi="Times New Roman" w:hint="eastAsia"/>
          <w:szCs w:val="32"/>
        </w:rPr>
        <w:t>”、“</w:t>
      </w:r>
      <w:r>
        <w:rPr>
          <w:rFonts w:ascii="仿宋_GB2312" w:hAnsi="Times New Roman" w:hint="eastAsia"/>
          <w:szCs w:val="32"/>
        </w:rPr>
        <w:t>2</w:t>
      </w:r>
      <w:r>
        <w:rPr>
          <w:rFonts w:ascii="仿宋_GB2312" w:hAnsi="Times New Roman" w:hint="eastAsia"/>
          <w:szCs w:val="32"/>
        </w:rPr>
        <w:t>”、“</w:t>
      </w:r>
      <w:r>
        <w:rPr>
          <w:rFonts w:ascii="仿宋_GB2312" w:hAnsi="Times New Roman" w:hint="eastAsia"/>
          <w:szCs w:val="32"/>
        </w:rPr>
        <w:t>3</w:t>
      </w:r>
      <w:r>
        <w:rPr>
          <w:rFonts w:ascii="仿宋_GB2312" w:hAnsi="Times New Roman" w:hint="eastAsia"/>
          <w:szCs w:val="32"/>
        </w:rPr>
        <w:t>”等</w:t>
      </w:r>
      <w:r>
        <w:rPr>
          <w:rFonts w:ascii="仿宋_GB2312" w:hAnsi="Times New Roman" w:hint="eastAsia"/>
          <w:szCs w:val="32"/>
        </w:rPr>
        <w:t>,</w:t>
      </w:r>
      <w:r>
        <w:rPr>
          <w:rFonts w:ascii="仿宋_GB2312" w:hAnsi="Times New Roman" w:hint="eastAsia"/>
          <w:color w:val="FF0000"/>
          <w:szCs w:val="32"/>
          <w:highlight w:val="yellow"/>
        </w:rPr>
        <w:t xml:space="preserve"> </w:t>
      </w:r>
      <w:r>
        <w:rPr>
          <w:rFonts w:ascii="仿宋_GB2312" w:hAnsi="Times New Roman" w:hint="eastAsia"/>
          <w:color w:val="FF0000"/>
          <w:szCs w:val="32"/>
          <w:highlight w:val="yellow"/>
        </w:rPr>
        <w:t>标题</w:t>
      </w:r>
      <w:r>
        <w:rPr>
          <w:rFonts w:ascii="仿宋_GB2312" w:hAnsi="Times New Roman" w:hint="eastAsia"/>
          <w:color w:val="FF0000"/>
          <w:szCs w:val="32"/>
          <w:highlight w:val="yellow"/>
        </w:rPr>
        <w:t>顶格</w:t>
      </w:r>
      <w:r>
        <w:rPr>
          <w:rFonts w:ascii="仿宋_GB2312" w:hAnsi="Times New Roman" w:hint="eastAsia"/>
          <w:color w:val="FF0000"/>
          <w:szCs w:val="32"/>
          <w:highlight w:val="yellow"/>
        </w:rPr>
        <w:t>书写</w:t>
      </w:r>
      <w:r>
        <w:rPr>
          <w:rFonts w:ascii="仿宋_GB2312" w:hAnsi="Times New Roman" w:hint="eastAsia"/>
          <w:color w:val="FF0000"/>
          <w:szCs w:val="32"/>
        </w:rPr>
        <w:t>,</w:t>
      </w:r>
      <w:r>
        <w:rPr>
          <w:rFonts w:ascii="仿宋_GB2312" w:hAnsi="Times New Roman" w:hint="eastAsia"/>
          <w:color w:val="FF0000"/>
          <w:szCs w:val="32"/>
          <w:highlight w:val="yellow"/>
        </w:rPr>
        <w:t xml:space="preserve"> </w:t>
      </w:r>
      <w:r>
        <w:rPr>
          <w:rFonts w:ascii="仿宋_GB2312" w:hAnsi="Times New Roman" w:hint="eastAsia"/>
          <w:color w:val="FF0000"/>
          <w:szCs w:val="32"/>
          <w:highlight w:val="yellow"/>
        </w:rPr>
        <w:t>小三号黑体</w:t>
      </w:r>
      <w:bookmarkEnd w:id="28"/>
    </w:p>
  </w:comment>
  <w:comment w:id="30" w:author="economics" w:date="2009-03-16T10:10:00Z" w:initials="aust">
    <w:p w14:paraId="5E370F3C" w14:textId="77777777" w:rsidR="00EA490F" w:rsidRDefault="0089302A">
      <w:pPr>
        <w:pStyle w:val="a4"/>
      </w:pPr>
      <w:r>
        <w:rPr>
          <w:rFonts w:hint="eastAsia"/>
        </w:rPr>
        <w:t>节标题为黑体，小四，行间距为段前段后空</w:t>
      </w:r>
      <w:r>
        <w:t>0.5</w:t>
      </w:r>
      <w:r>
        <w:rPr>
          <w:rFonts w:hint="eastAsia"/>
        </w:rPr>
        <w:t>行，；两端对齐。</w:t>
      </w:r>
    </w:p>
  </w:comment>
  <w:comment w:id="29" w:author="Windows User" w:date="2025-05-14T17:47:00Z" w:initials="WU">
    <w:p w14:paraId="31B45382" w14:textId="2FE5ECF8" w:rsidR="00C61FBC" w:rsidRPr="00C61FBC" w:rsidRDefault="00C61FBC">
      <w:pPr>
        <w:pStyle w:val="a4"/>
      </w:pPr>
      <w:r>
        <w:rPr>
          <w:rStyle w:val="af1"/>
        </w:rPr>
        <w:annotationRef/>
      </w:r>
      <w:bookmarkStart w:id="31" w:name="_Hlk136610992"/>
      <w:bookmarkStart w:id="32" w:name="_Hlk136610914"/>
      <w:r>
        <w:rPr>
          <w:rFonts w:ascii="仿宋_GB2312" w:hAnsi="Times New Roman" w:hint="eastAsia"/>
          <w:szCs w:val="32"/>
        </w:rPr>
        <w:t>第二级为“</w:t>
      </w:r>
      <w:r>
        <w:rPr>
          <w:rFonts w:ascii="仿宋_GB2312" w:hAnsi="Times New Roman" w:hint="eastAsia"/>
          <w:szCs w:val="32"/>
        </w:rPr>
        <w:t>1.1</w:t>
      </w:r>
      <w:r>
        <w:rPr>
          <w:rFonts w:ascii="仿宋_GB2312" w:hAnsi="Times New Roman" w:hint="eastAsia"/>
          <w:szCs w:val="32"/>
        </w:rPr>
        <w:t>”、“</w:t>
      </w:r>
      <w:r>
        <w:rPr>
          <w:rFonts w:ascii="仿宋_GB2312" w:hAnsi="Times New Roman" w:hint="eastAsia"/>
          <w:szCs w:val="32"/>
        </w:rPr>
        <w:t>1.2</w:t>
      </w:r>
      <w:r>
        <w:rPr>
          <w:rFonts w:ascii="仿宋_GB2312" w:hAnsi="Times New Roman" w:hint="eastAsia"/>
          <w:szCs w:val="32"/>
        </w:rPr>
        <w:t>”、“</w:t>
      </w:r>
      <w:r>
        <w:rPr>
          <w:rFonts w:ascii="仿宋_GB2312" w:hAnsi="Times New Roman" w:hint="eastAsia"/>
          <w:szCs w:val="32"/>
        </w:rPr>
        <w:t>1.3</w:t>
      </w:r>
      <w:r>
        <w:rPr>
          <w:rFonts w:ascii="仿宋_GB2312" w:hAnsi="Times New Roman" w:hint="eastAsia"/>
          <w:szCs w:val="32"/>
        </w:rPr>
        <w:t>”等</w:t>
      </w:r>
      <w:r>
        <w:rPr>
          <w:rFonts w:ascii="仿宋_GB2312" w:hAnsi="Times New Roman" w:hint="eastAsia"/>
          <w:szCs w:val="32"/>
        </w:rPr>
        <w:t>,</w:t>
      </w:r>
      <w:r>
        <w:rPr>
          <w:rFonts w:ascii="仿宋_GB2312" w:hAnsi="Times New Roman" w:hint="eastAsia"/>
          <w:color w:val="FF0000"/>
          <w:szCs w:val="32"/>
          <w:highlight w:val="yellow"/>
        </w:rPr>
        <w:t xml:space="preserve"> </w:t>
      </w:r>
      <w:r>
        <w:rPr>
          <w:rFonts w:ascii="仿宋_GB2312" w:hAnsi="Times New Roman" w:hint="eastAsia"/>
          <w:color w:val="FF0000"/>
          <w:szCs w:val="32"/>
          <w:highlight w:val="yellow"/>
        </w:rPr>
        <w:t>顶格书写</w:t>
      </w:r>
      <w:r>
        <w:rPr>
          <w:rFonts w:ascii="仿宋_GB2312" w:hAnsi="Times New Roman" w:hint="eastAsia"/>
          <w:color w:val="FF0000"/>
          <w:szCs w:val="32"/>
        </w:rPr>
        <w:t>,</w:t>
      </w:r>
      <w:r>
        <w:rPr>
          <w:rFonts w:ascii="仿宋_GB2312" w:hAnsi="Times New Roman" w:hint="eastAsia"/>
          <w:color w:val="FF0000"/>
          <w:szCs w:val="32"/>
        </w:rPr>
        <w:t>小四号黑体</w:t>
      </w:r>
      <w:bookmarkEnd w:id="31"/>
      <w:r>
        <w:rPr>
          <w:rFonts w:ascii="仿宋_GB2312" w:hAnsi="Times New Roman" w:hint="eastAsia"/>
          <w:szCs w:val="32"/>
        </w:rPr>
        <w:t>；</w:t>
      </w:r>
      <w:bookmarkEnd w:id="32"/>
    </w:p>
  </w:comment>
  <w:comment w:id="33" w:author="economics" w:date="2009-03-16T10:10:00Z" w:initials="aust">
    <w:p w14:paraId="50CAF699" w14:textId="7ACBEAFD" w:rsidR="00D132E0" w:rsidRDefault="00D132E0" w:rsidP="00D132E0">
      <w:pPr>
        <w:pStyle w:val="a4"/>
        <w:rPr>
          <w:rFonts w:ascii="仿宋_GB2312" w:hAnsi="Times New Roman"/>
          <w:szCs w:val="32"/>
        </w:rPr>
      </w:pPr>
      <w:r>
        <w:rPr>
          <w:rFonts w:ascii="仿宋_GB2312" w:hAnsi="Times New Roman" w:hint="eastAsia"/>
          <w:szCs w:val="32"/>
        </w:rPr>
        <w:t>正文写作应符合下述要求：观点明确，概念准确，结构严谨，论证充分，逻辑严密，语言流畅。</w:t>
      </w:r>
      <w:r>
        <w:rPr>
          <w:rFonts w:ascii="仿宋_GB2312" w:hAnsi="Times New Roman" w:hint="eastAsia"/>
          <w:szCs w:val="32"/>
          <w:highlight w:val="yellow"/>
        </w:rPr>
        <w:t>正文篇幅一般不少于</w:t>
      </w:r>
      <w:r>
        <w:rPr>
          <w:rFonts w:ascii="仿宋_GB2312" w:hAnsi="Times New Roman" w:hint="eastAsia"/>
          <w:szCs w:val="32"/>
          <w:highlight w:val="yellow"/>
        </w:rPr>
        <w:t>2</w:t>
      </w:r>
      <w:r>
        <w:rPr>
          <w:rFonts w:ascii="仿宋_GB2312" w:hAnsi="Times New Roman" w:hint="eastAsia"/>
          <w:szCs w:val="32"/>
          <w:highlight w:val="yellow"/>
          <w:lang w:val="fr-FR"/>
        </w:rPr>
        <w:t>0000</w:t>
      </w:r>
      <w:r>
        <w:rPr>
          <w:rFonts w:ascii="仿宋_GB2312" w:hAnsi="Times New Roman" w:hint="eastAsia"/>
          <w:szCs w:val="32"/>
          <w:highlight w:val="yellow"/>
        </w:rPr>
        <w:t>字（含标点符号）</w:t>
      </w:r>
      <w:bookmarkStart w:id="34" w:name="_Hlk136611197"/>
      <w:r w:rsidRPr="00D132E0">
        <w:rPr>
          <w:rFonts w:ascii="仿宋_GB2312" w:hAnsi="Times New Roman" w:hint="eastAsia"/>
          <w:szCs w:val="32"/>
          <w:highlight w:val="yellow"/>
        </w:rPr>
        <w:t>，</w:t>
      </w:r>
      <w:bookmarkEnd w:id="34"/>
      <w:r w:rsidRPr="00D132E0">
        <w:rPr>
          <w:rFonts w:hint="eastAsia"/>
          <w:highlight w:val="yellow"/>
        </w:rPr>
        <w:t>内容部分都为宋体，小四号，固定</w:t>
      </w:r>
      <w:r w:rsidRPr="00D132E0">
        <w:rPr>
          <w:highlight w:val="yellow"/>
        </w:rPr>
        <w:t>20</w:t>
      </w:r>
      <w:r w:rsidRPr="00D132E0">
        <w:rPr>
          <w:rFonts w:hint="eastAsia"/>
          <w:highlight w:val="yellow"/>
        </w:rPr>
        <w:t>磅行距。下同。</w:t>
      </w:r>
    </w:p>
    <w:p w14:paraId="0B868B2E" w14:textId="15631DA2" w:rsidR="00D132E0" w:rsidRDefault="00D132E0" w:rsidP="00D132E0">
      <w:pPr>
        <w:pStyle w:val="a4"/>
        <w:rPr>
          <w:rFonts w:hint="eastAsia"/>
        </w:rPr>
      </w:pPr>
      <w:r>
        <w:rPr>
          <w:rFonts w:ascii="仿宋_GB2312" w:hAnsi="Times New Roman" w:hint="eastAsia"/>
          <w:szCs w:val="32"/>
          <w:highlight w:val="yellow"/>
        </w:rPr>
        <w:t>页边距为上</w:t>
      </w:r>
      <w:r>
        <w:rPr>
          <w:rFonts w:ascii="仿宋_GB2312" w:hAnsi="Times New Roman" w:hint="eastAsia"/>
          <w:szCs w:val="32"/>
          <w:highlight w:val="yellow"/>
        </w:rPr>
        <w:t>2.8 cm</w:t>
      </w:r>
      <w:r>
        <w:rPr>
          <w:rFonts w:ascii="仿宋_GB2312" w:hAnsi="Times New Roman" w:hint="eastAsia"/>
          <w:szCs w:val="32"/>
          <w:highlight w:val="yellow"/>
        </w:rPr>
        <w:t>，下</w:t>
      </w:r>
      <w:r>
        <w:rPr>
          <w:rFonts w:ascii="仿宋_GB2312" w:hAnsi="Times New Roman" w:hint="eastAsia"/>
          <w:szCs w:val="32"/>
          <w:highlight w:val="yellow"/>
        </w:rPr>
        <w:t>2.5 cm</w:t>
      </w:r>
      <w:r>
        <w:rPr>
          <w:rFonts w:ascii="仿宋_GB2312" w:hAnsi="Times New Roman" w:hint="eastAsia"/>
          <w:szCs w:val="32"/>
          <w:highlight w:val="yellow"/>
        </w:rPr>
        <w:t>，左</w:t>
      </w:r>
      <w:r>
        <w:rPr>
          <w:rFonts w:ascii="仿宋_GB2312" w:hAnsi="Times New Roman" w:hint="eastAsia"/>
          <w:szCs w:val="32"/>
          <w:highlight w:val="yellow"/>
        </w:rPr>
        <w:t>2.5 cm</w:t>
      </w:r>
      <w:r>
        <w:rPr>
          <w:rFonts w:ascii="仿宋_GB2312" w:hAnsi="Times New Roman" w:hint="eastAsia"/>
          <w:szCs w:val="32"/>
          <w:highlight w:val="yellow"/>
        </w:rPr>
        <w:t>，右</w:t>
      </w:r>
      <w:r>
        <w:rPr>
          <w:rFonts w:ascii="仿宋_GB2312" w:hAnsi="Times New Roman" w:hint="eastAsia"/>
          <w:szCs w:val="32"/>
          <w:highlight w:val="yellow"/>
        </w:rPr>
        <w:t>2.5 cm</w:t>
      </w:r>
      <w:r>
        <w:rPr>
          <w:rFonts w:ascii="仿宋_GB2312" w:hAnsi="Times New Roman" w:hint="eastAsia"/>
          <w:szCs w:val="32"/>
          <w:highlight w:val="yellow"/>
        </w:rPr>
        <w:t>；行距为固定值</w:t>
      </w:r>
      <w:r>
        <w:rPr>
          <w:rFonts w:ascii="仿宋_GB2312" w:hAnsi="Times New Roman" w:hint="eastAsia"/>
          <w:szCs w:val="32"/>
          <w:highlight w:val="yellow"/>
        </w:rPr>
        <w:t>20</w:t>
      </w:r>
      <w:r>
        <w:rPr>
          <w:rFonts w:ascii="仿宋_GB2312" w:hAnsi="Times New Roman" w:hint="eastAsia"/>
          <w:szCs w:val="32"/>
          <w:highlight w:val="yellow"/>
        </w:rPr>
        <w:t>磅。</w:t>
      </w:r>
    </w:p>
  </w:comment>
  <w:comment w:id="36" w:author="Windows User" w:date="2025-05-14T17:59:00Z" w:initials="WU">
    <w:p w14:paraId="4415BC64" w14:textId="14B33B1C" w:rsidR="00D132E0" w:rsidRDefault="00D132E0">
      <w:pPr>
        <w:pStyle w:val="a4"/>
      </w:pPr>
      <w:r>
        <w:rPr>
          <w:rStyle w:val="af1"/>
        </w:rPr>
        <w:annotationRef/>
      </w:r>
      <w:r>
        <w:rPr>
          <w:rFonts w:hint="eastAsia"/>
        </w:rPr>
        <w:t>图</w:t>
      </w:r>
      <w:r>
        <w:rPr>
          <w:rFonts w:hint="eastAsia"/>
          <w:u w:val="single"/>
        </w:rPr>
        <w:t>表</w:t>
      </w:r>
      <w:r>
        <w:rPr>
          <w:rFonts w:hint="eastAsia"/>
        </w:rPr>
        <w:t>必须在正文中引用</w:t>
      </w:r>
    </w:p>
  </w:comment>
  <w:comment w:id="38" w:author="economics" w:date="2022-04-04T20:23:00Z" w:initials="aust">
    <w:p w14:paraId="7ECF73AB" w14:textId="77777777" w:rsidR="00EA490F" w:rsidRDefault="0089302A">
      <w:pPr>
        <w:pStyle w:val="a4"/>
        <w:rPr>
          <w:rFonts w:ascii="仿宋_GB2312" w:eastAsia="仿宋_GB2312"/>
          <w:sz w:val="24"/>
        </w:rPr>
      </w:pPr>
      <w:r>
        <w:rPr>
          <w:rFonts w:ascii="仿宋_GB2312" w:eastAsia="仿宋_GB2312" w:hint="eastAsia"/>
          <w:sz w:val="24"/>
        </w:rPr>
        <w:t>表的题名和序号置于表上方，顺序按章设置；题名采用五号宋体、加粗，居中。</w:t>
      </w:r>
    </w:p>
    <w:p w14:paraId="6F17207C" w14:textId="77777777" w:rsidR="00EA490F" w:rsidRDefault="0089302A">
      <w:pPr>
        <w:pStyle w:val="a4"/>
        <w:rPr>
          <w:rFonts w:ascii="仿宋_GB2312" w:eastAsia="仿宋_GB2312"/>
          <w:sz w:val="24"/>
        </w:rPr>
      </w:pPr>
      <w:r>
        <w:rPr>
          <w:rFonts w:ascii="仿宋_GB2312" w:eastAsia="仿宋_GB2312" w:hint="eastAsia"/>
          <w:sz w:val="24"/>
        </w:rPr>
        <w:t>表格内容汉字采用宋体其他采用</w:t>
      </w:r>
      <w:r>
        <w:rPr>
          <w:rFonts w:ascii="仿宋_GB2312" w:eastAsia="仿宋_GB2312" w:hint="eastAsia"/>
          <w:sz w:val="24"/>
        </w:rPr>
        <w:t>Times New Roman</w:t>
      </w:r>
      <w:r>
        <w:rPr>
          <w:rFonts w:ascii="仿宋_GB2312" w:eastAsia="仿宋_GB2312" w:hint="eastAsia"/>
          <w:sz w:val="24"/>
        </w:rPr>
        <w:t>。</w:t>
      </w:r>
    </w:p>
    <w:p w14:paraId="43A23194" w14:textId="77777777" w:rsidR="00EA490F" w:rsidRDefault="0089302A">
      <w:pPr>
        <w:pStyle w:val="a4"/>
      </w:pPr>
      <w:r>
        <w:rPr>
          <w:rFonts w:ascii="仿宋_GB2312" w:eastAsia="仿宋_GB2312" w:hint="eastAsia"/>
          <w:sz w:val="24"/>
        </w:rPr>
        <w:t xml:space="preserve">    </w:t>
      </w:r>
      <w:r>
        <w:rPr>
          <w:rFonts w:ascii="仿宋_GB2312" w:eastAsia="仿宋_GB2312" w:hint="eastAsia"/>
          <w:color w:val="FF0000"/>
          <w:sz w:val="24"/>
        </w:rPr>
        <w:t>图的题名和序号置于图下方，顺序按章设置，题名采用五号宋体、加粗。</w:t>
      </w:r>
    </w:p>
  </w:comment>
  <w:comment w:id="37" w:author="Windows User" w:date="2025-05-14T17:59:00Z" w:initials="WU">
    <w:p w14:paraId="4A983D3F" w14:textId="66728265" w:rsidR="00D132E0" w:rsidRDefault="00D132E0">
      <w:pPr>
        <w:pStyle w:val="a4"/>
      </w:pPr>
      <w:r>
        <w:rPr>
          <w:rStyle w:val="af1"/>
        </w:rPr>
        <w:annotationRef/>
      </w:r>
      <w:r>
        <w:rPr>
          <w:rFonts w:ascii="仿宋_GB2312" w:hAnsi="Times New Roman" w:hint="eastAsia"/>
          <w:color w:val="FF0000"/>
          <w:szCs w:val="32"/>
          <w:highlight w:val="yellow"/>
        </w:rPr>
        <w:t>图表号及标题用五号宋体</w:t>
      </w:r>
    </w:p>
  </w:comment>
  <w:comment w:id="41" w:author="Windows User" w:date="2025-05-14T17:48:00Z" w:initials="WU">
    <w:p w14:paraId="6BFB262F" w14:textId="435FD7EB" w:rsidR="00C61FBC" w:rsidRDefault="00C61FBC">
      <w:pPr>
        <w:pStyle w:val="a4"/>
      </w:pPr>
      <w:r>
        <w:rPr>
          <w:rStyle w:val="af1"/>
        </w:rPr>
        <w:annotationRef/>
      </w:r>
      <w:r>
        <w:rPr>
          <w:rFonts w:ascii="仿宋_GB2312" w:hAnsi="Times New Roman" w:hint="eastAsia"/>
          <w:szCs w:val="32"/>
        </w:rPr>
        <w:t>第三级为“</w:t>
      </w:r>
      <w:r>
        <w:rPr>
          <w:rFonts w:ascii="仿宋_GB2312" w:hAnsi="Times New Roman" w:hint="eastAsia"/>
          <w:szCs w:val="32"/>
        </w:rPr>
        <w:t>1.1.1</w:t>
      </w:r>
      <w:r>
        <w:rPr>
          <w:rFonts w:ascii="仿宋_GB2312" w:hAnsi="Times New Roman" w:hint="eastAsia"/>
          <w:szCs w:val="32"/>
        </w:rPr>
        <w:t>”、“</w:t>
      </w:r>
      <w:r>
        <w:rPr>
          <w:rFonts w:ascii="仿宋_GB2312" w:hAnsi="Times New Roman" w:hint="eastAsia"/>
          <w:szCs w:val="32"/>
        </w:rPr>
        <w:t>1.1.2</w:t>
      </w:r>
      <w:r>
        <w:rPr>
          <w:rFonts w:ascii="仿宋_GB2312" w:hAnsi="Times New Roman" w:hint="eastAsia"/>
          <w:szCs w:val="32"/>
        </w:rPr>
        <w:t>”、“</w:t>
      </w:r>
      <w:r>
        <w:rPr>
          <w:rFonts w:ascii="仿宋_GB2312" w:hAnsi="Times New Roman" w:hint="eastAsia"/>
          <w:szCs w:val="32"/>
        </w:rPr>
        <w:t>1.1.3</w:t>
      </w:r>
      <w:r>
        <w:rPr>
          <w:rFonts w:ascii="仿宋_GB2312" w:hAnsi="Times New Roman" w:hint="eastAsia"/>
          <w:szCs w:val="32"/>
        </w:rPr>
        <w:t>”等</w:t>
      </w:r>
      <w:r>
        <w:rPr>
          <w:rFonts w:ascii="仿宋_GB2312" w:hAnsi="Times New Roman" w:hint="eastAsia"/>
          <w:szCs w:val="32"/>
        </w:rPr>
        <w:t>,</w:t>
      </w:r>
      <w:r>
        <w:rPr>
          <w:rFonts w:ascii="仿宋_GB2312" w:hAnsi="Times New Roman" w:hint="eastAsia"/>
          <w:color w:val="FF0000"/>
          <w:szCs w:val="32"/>
          <w:highlight w:val="yellow"/>
        </w:rPr>
        <w:t xml:space="preserve"> </w:t>
      </w:r>
      <w:r>
        <w:rPr>
          <w:rFonts w:ascii="仿宋_GB2312" w:hAnsi="Times New Roman" w:hint="eastAsia"/>
          <w:color w:val="FF0000"/>
          <w:szCs w:val="32"/>
          <w:highlight w:val="yellow"/>
        </w:rPr>
        <w:t>顶格书写</w:t>
      </w:r>
      <w:r>
        <w:rPr>
          <w:rFonts w:ascii="仿宋_GB2312" w:hAnsi="Times New Roman" w:hint="eastAsia"/>
          <w:color w:val="FF0000"/>
          <w:szCs w:val="32"/>
        </w:rPr>
        <w:t>,</w:t>
      </w:r>
      <w:r>
        <w:rPr>
          <w:rFonts w:ascii="仿宋_GB2312" w:hAnsi="Times New Roman" w:hint="eastAsia"/>
          <w:color w:val="FF0000"/>
          <w:szCs w:val="32"/>
        </w:rPr>
        <w:t>小四号黑体</w:t>
      </w:r>
      <w:r>
        <w:rPr>
          <w:rFonts w:ascii="仿宋_GB2312" w:hAnsi="Times New Roman" w:hint="eastAsia"/>
          <w:szCs w:val="32"/>
        </w:rPr>
        <w:t>；</w:t>
      </w:r>
    </w:p>
  </w:comment>
  <w:comment w:id="43" w:author="Windows User" w:date="2025-05-14T17:59:00Z" w:initials="WU">
    <w:p w14:paraId="054F4953" w14:textId="48AC53F9" w:rsidR="00D132E0" w:rsidRDefault="00D132E0">
      <w:pPr>
        <w:pStyle w:val="a4"/>
      </w:pPr>
      <w:r>
        <w:rPr>
          <w:rStyle w:val="af1"/>
        </w:rPr>
        <w:annotationRef/>
      </w:r>
      <w:r>
        <w:rPr>
          <w:rFonts w:ascii="仿宋_GB2312" w:hAnsi="Times New Roman" w:hint="eastAsia"/>
          <w:color w:val="FF0000"/>
          <w:szCs w:val="32"/>
          <w:highlight w:val="yellow"/>
        </w:rPr>
        <w:t>图表号及标题用五号宋体</w:t>
      </w:r>
    </w:p>
  </w:comment>
  <w:comment w:id="45" w:author="Windows User" w:date="2025-05-14T18:01:00Z" w:initials="WU">
    <w:p w14:paraId="4E7E1D01" w14:textId="67B080B6" w:rsidR="00D132E0" w:rsidRDefault="00D132E0">
      <w:pPr>
        <w:pStyle w:val="a4"/>
      </w:pPr>
      <w:r>
        <w:rPr>
          <w:rStyle w:val="af1"/>
        </w:rPr>
        <w:annotationRef/>
      </w:r>
      <w:r>
        <w:rPr>
          <w:rFonts w:ascii="仿宋_GB2312" w:hAnsi="Times New Roman" w:hint="eastAsia"/>
          <w:szCs w:val="32"/>
          <w:highlight w:val="yellow"/>
        </w:rPr>
        <w:t>公式应居中书写，公式的编号用圆括号括起放在公式右边行末，公式和编号之间不加虚线。</w:t>
      </w:r>
    </w:p>
  </w:comment>
  <w:comment w:id="46" w:author="hubiao05047071@163.com" w:date="2022-04-04T20:23:00Z" w:initials="h">
    <w:p w14:paraId="19411399" w14:textId="77777777" w:rsidR="00EA490F" w:rsidRDefault="0089302A">
      <w:pPr>
        <w:pStyle w:val="a4"/>
      </w:pPr>
      <w:r>
        <w:t>新章节另起页</w:t>
      </w:r>
    </w:p>
  </w:comment>
  <w:comment w:id="58" w:author="economics" w:date="2009-03-16T10:30:00Z" w:initials="aust">
    <w:p w14:paraId="1CEF4FD2" w14:textId="77777777" w:rsidR="00EA490F" w:rsidRDefault="0089302A">
      <w:pPr>
        <w:pStyle w:val="a4"/>
      </w:pPr>
      <w:r>
        <w:rPr>
          <w:rFonts w:hint="eastAsia"/>
        </w:rPr>
        <w:t>结论部分另起一页。黑体，小三，行间距为段前段后空一行，两端对齐。</w:t>
      </w:r>
    </w:p>
  </w:comment>
  <w:comment w:id="57" w:author="Windows User" w:date="2025-05-14T17:52:00Z" w:initials="WU">
    <w:p w14:paraId="297F6BCD" w14:textId="4945675E" w:rsidR="00D132E0" w:rsidRDefault="00D132E0">
      <w:pPr>
        <w:pStyle w:val="a4"/>
      </w:pPr>
      <w:r>
        <w:rPr>
          <w:rStyle w:val="af1"/>
        </w:rPr>
        <w:annotationRef/>
      </w:r>
      <w:r>
        <w:rPr>
          <w:rFonts w:ascii="仿宋_GB2312" w:hAnsi="Times New Roman"/>
          <w:szCs w:val="32"/>
        </w:rPr>
        <w:t>结论是对整个研究工作进行归纳和综合而得出的总结，对所得结果与已有结果的比较和课题尚存在的问题，以及下一步开展研究的见解与建议。结论应简短。</w:t>
      </w:r>
    </w:p>
  </w:comment>
  <w:comment w:id="61" w:author="economics" w:date="2022-04-05T07:48:00Z" w:initials="aust">
    <w:p w14:paraId="7A374CDD" w14:textId="77777777" w:rsidR="00EA490F" w:rsidRDefault="0089302A">
      <w:pPr>
        <w:pStyle w:val="a4"/>
      </w:pPr>
      <w:r>
        <w:rPr>
          <w:rFonts w:hint="eastAsia"/>
        </w:rPr>
        <w:t>参考文献部分另起一页。黑体，小三，行间距为段前段后空一行，两端对齐。</w:t>
      </w:r>
    </w:p>
    <w:p w14:paraId="25F071ED" w14:textId="77777777" w:rsidR="00EA490F" w:rsidRDefault="0089302A">
      <w:pPr>
        <w:pStyle w:val="a4"/>
      </w:pPr>
      <w:r>
        <w:rPr>
          <w:rFonts w:hint="eastAsia"/>
        </w:rPr>
        <w:t>引用文献不少于</w:t>
      </w:r>
      <w:r>
        <w:rPr>
          <w:rFonts w:hint="eastAsia"/>
        </w:rPr>
        <w:t>20</w:t>
      </w:r>
      <w:r>
        <w:rPr>
          <w:rFonts w:hint="eastAsia"/>
        </w:rPr>
        <w:t>篇，英文文献不少于</w:t>
      </w:r>
      <w:r>
        <w:rPr>
          <w:rFonts w:hint="eastAsia"/>
        </w:rPr>
        <w:t>2</w:t>
      </w:r>
      <w:r>
        <w:rPr>
          <w:rFonts w:hint="eastAsia"/>
        </w:rPr>
        <w:t>篇。</w:t>
      </w:r>
    </w:p>
    <w:p w14:paraId="2FA52929" w14:textId="77777777" w:rsidR="00EA490F" w:rsidRDefault="0089302A">
      <w:pPr>
        <w:pStyle w:val="a4"/>
      </w:pPr>
      <w:r>
        <w:rPr>
          <w:rFonts w:hint="eastAsia"/>
          <w:color w:val="FF0000"/>
        </w:rPr>
        <w:t>参考文献格式参照</w:t>
      </w:r>
      <w:r>
        <w:rPr>
          <w:color w:val="FF0000"/>
        </w:rPr>
        <w:t>GB7714-2015</w:t>
      </w:r>
    </w:p>
    <w:p w14:paraId="575E61EB" w14:textId="77777777" w:rsidR="00EA490F" w:rsidRDefault="0089302A">
      <w:pPr>
        <w:pStyle w:val="a4"/>
        <w:ind w:firstLine="430"/>
      </w:pPr>
      <w:r>
        <w:rPr>
          <w:rFonts w:hint="eastAsia"/>
        </w:rPr>
        <w:t>如有附录，标题为附录</w:t>
      </w:r>
      <w:r>
        <w:rPr>
          <w:rFonts w:hint="eastAsia"/>
        </w:rPr>
        <w:t>A</w:t>
      </w:r>
      <w:r>
        <w:rPr>
          <w:rFonts w:hint="eastAsia"/>
        </w:rPr>
        <w:t>、附录</w:t>
      </w:r>
      <w:r>
        <w:rPr>
          <w:rFonts w:hint="eastAsia"/>
        </w:rPr>
        <w:t>B</w:t>
      </w:r>
      <w:r>
        <w:t>……</w:t>
      </w:r>
      <w:r>
        <w:rPr>
          <w:rFonts w:hint="eastAsia"/>
        </w:rPr>
        <w:t>，每个附录单页，格式为黑体，小三，行间距为段前段后空一行，两端对齐。</w:t>
      </w:r>
    </w:p>
    <w:p w14:paraId="52B279E1" w14:textId="77777777" w:rsidR="00EA490F" w:rsidRDefault="00EA490F">
      <w:pPr>
        <w:pStyle w:val="a4"/>
        <w:ind w:firstLine="430"/>
      </w:pPr>
    </w:p>
  </w:comment>
  <w:comment w:id="60" w:author="Windows User" w:date="2025-05-14T17:53:00Z" w:initials="WU">
    <w:p w14:paraId="53D78E6B" w14:textId="77777777" w:rsidR="00D132E0" w:rsidRDefault="00D132E0" w:rsidP="00D132E0">
      <w:pPr>
        <w:pStyle w:val="a4"/>
        <w:rPr>
          <w:rFonts w:ascii="仿宋_GB2312" w:hAnsi="Times New Roman"/>
          <w:szCs w:val="32"/>
        </w:rPr>
      </w:pPr>
      <w:r>
        <w:rPr>
          <w:rStyle w:val="af1"/>
        </w:rPr>
        <w:annotationRef/>
      </w:r>
      <w:r>
        <w:rPr>
          <w:rFonts w:ascii="仿宋_GB2312" w:hAnsi="Times New Roman" w:hint="eastAsia"/>
          <w:szCs w:val="32"/>
        </w:rPr>
        <w:t>参考文献的书写格式要符合国家标准</w:t>
      </w:r>
      <w:r>
        <w:rPr>
          <w:rFonts w:ascii="仿宋_GB2312" w:hAnsi="Times New Roman" w:hint="eastAsia"/>
          <w:szCs w:val="32"/>
          <w:highlight w:val="yellow"/>
        </w:rPr>
        <w:t>GB/T7714-2015</w:t>
      </w:r>
      <w:r>
        <w:rPr>
          <w:rFonts w:ascii="仿宋_GB2312" w:hAnsi="Times New Roman" w:hint="eastAsia"/>
          <w:szCs w:val="32"/>
          <w:highlight w:val="yellow"/>
        </w:rPr>
        <w:t>规定</w:t>
      </w:r>
      <w:r>
        <w:rPr>
          <w:rFonts w:ascii="仿宋_GB2312" w:hAnsi="Times New Roman" w:hint="eastAsia"/>
          <w:szCs w:val="32"/>
        </w:rPr>
        <w:t>。参考文献按文中出现的先后，统一用阿拉伯数字进行自然编号，</w:t>
      </w:r>
      <w:r>
        <w:rPr>
          <w:rFonts w:ascii="仿宋_GB2312" w:hAnsi="Times New Roman" w:hint="eastAsia"/>
          <w:szCs w:val="32"/>
          <w:highlight w:val="yellow"/>
        </w:rPr>
        <w:t>一般</w:t>
      </w:r>
      <w:proofErr w:type="gramStart"/>
      <w:r>
        <w:rPr>
          <w:rFonts w:ascii="仿宋_GB2312" w:hAnsi="Times New Roman" w:hint="eastAsia"/>
          <w:szCs w:val="32"/>
          <w:highlight w:val="yellow"/>
        </w:rPr>
        <w:t>序码宜用</w:t>
      </w:r>
      <w:proofErr w:type="gramEnd"/>
      <w:r>
        <w:rPr>
          <w:rFonts w:ascii="仿宋_GB2312" w:hAnsi="Times New Roman" w:hint="eastAsia"/>
          <w:szCs w:val="32"/>
          <w:highlight w:val="yellow"/>
        </w:rPr>
        <w:t>方括号括起</w:t>
      </w:r>
      <w:r>
        <w:rPr>
          <w:rFonts w:ascii="仿宋_GB2312" w:hAnsi="Times New Roman" w:hint="eastAsia"/>
          <w:szCs w:val="32"/>
        </w:rPr>
        <w:t>。</w:t>
      </w:r>
    </w:p>
    <w:p w14:paraId="4CF84D70" w14:textId="0F7F7771" w:rsidR="00D132E0" w:rsidRDefault="00D132E0" w:rsidP="00D132E0">
      <w:pPr>
        <w:pStyle w:val="a4"/>
      </w:pPr>
      <w:r>
        <w:rPr>
          <w:rFonts w:ascii="仿宋_GB2312" w:hAnsi="Times New Roman"/>
          <w:szCs w:val="32"/>
        </w:rPr>
        <w:t>一般应列入的主要文献不少于</w:t>
      </w:r>
      <w:r>
        <w:rPr>
          <w:rFonts w:ascii="仿宋_GB2312" w:hAnsi="Times New Roman" w:hint="eastAsia"/>
          <w:szCs w:val="32"/>
        </w:rPr>
        <w:t>2</w:t>
      </w:r>
      <w:r>
        <w:rPr>
          <w:rFonts w:ascii="仿宋_GB2312" w:hAnsi="Times New Roman"/>
          <w:szCs w:val="32"/>
        </w:rPr>
        <w:t>0</w:t>
      </w:r>
      <w:r>
        <w:rPr>
          <w:rFonts w:ascii="仿宋_GB2312" w:hAnsi="Times New Roman"/>
          <w:szCs w:val="32"/>
        </w:rPr>
        <w:t>篇，其中外文文献不少于</w:t>
      </w:r>
      <w:r>
        <w:rPr>
          <w:rFonts w:ascii="仿宋_GB2312" w:hAnsi="Times New Roman" w:hint="eastAsia"/>
          <w:szCs w:val="32"/>
        </w:rPr>
        <w:t>5</w:t>
      </w:r>
      <w:r>
        <w:rPr>
          <w:rFonts w:ascii="仿宋_GB2312" w:hAnsi="Times New Roman"/>
          <w:szCs w:val="32"/>
        </w:rPr>
        <w:t>篇。</w:t>
      </w:r>
    </w:p>
  </w:comment>
  <w:comment w:id="65" w:author="economics" w:date="2009-03-16T10:40:00Z" w:initials="aust">
    <w:p w14:paraId="43386C68" w14:textId="77777777" w:rsidR="00EA490F" w:rsidRDefault="0089302A">
      <w:pPr>
        <w:pStyle w:val="a4"/>
      </w:pPr>
      <w:r>
        <w:rPr>
          <w:rFonts w:hint="eastAsia"/>
        </w:rPr>
        <w:t>致谢部分另起一页。黑体，小三，行间距为段前段后空一行，两端对齐。</w:t>
      </w:r>
    </w:p>
  </w:comment>
  <w:comment w:id="64" w:author="Windows User" w:date="2025-05-14T17:53:00Z" w:initials="WU">
    <w:p w14:paraId="59C8191A" w14:textId="00D270AB" w:rsidR="00D132E0" w:rsidRDefault="00D132E0">
      <w:pPr>
        <w:pStyle w:val="a4"/>
      </w:pPr>
      <w:r>
        <w:rPr>
          <w:rStyle w:val="af1"/>
        </w:rPr>
        <w:annotationRef/>
      </w:r>
      <w:r>
        <w:rPr>
          <w:rFonts w:ascii="仿宋_GB2312" w:hAnsi="Times New Roman"/>
          <w:szCs w:val="32"/>
        </w:rPr>
        <w:t>致谢应以简短的文字对在课题研究过程中给予帮助的人员（例如指导教师、答疑教师及其他人员）表示自己的谢意。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94A5108" w15:done="0"/>
  <w15:commentEx w15:paraId="3A7517AE" w15:done="0"/>
  <w15:commentEx w15:paraId="3EC74DFB" w15:done="0"/>
  <w15:commentEx w15:paraId="14A14D76" w15:done="0"/>
  <w15:commentEx w15:paraId="5A656229" w15:done="0"/>
  <w15:commentEx w15:paraId="06A73169" w15:done="0"/>
  <w15:commentEx w15:paraId="613C4425" w15:done="0"/>
  <w15:commentEx w15:paraId="72E36BC2" w15:done="0"/>
  <w15:commentEx w15:paraId="04E24B57" w15:done="0"/>
  <w15:commentEx w15:paraId="02C63A08" w15:done="0"/>
  <w15:commentEx w15:paraId="342F2A3B" w15:done="0"/>
  <w15:commentEx w15:paraId="544A1889" w15:done="0"/>
  <w15:commentEx w15:paraId="406B893F" w15:done="0"/>
  <w15:commentEx w15:paraId="11865847" w15:done="0"/>
  <w15:commentEx w15:paraId="51C618AC" w15:done="0"/>
  <w15:commentEx w15:paraId="1F376079" w15:done="0"/>
  <w15:commentEx w15:paraId="006E401E" w15:done="0"/>
  <w15:commentEx w15:paraId="32DD2203" w15:done="0"/>
  <w15:commentEx w15:paraId="063D04F1" w15:done="0"/>
  <w15:commentEx w15:paraId="0BFB053A" w15:done="0"/>
  <w15:commentEx w15:paraId="51804B70" w15:done="0"/>
  <w15:commentEx w15:paraId="69A2CB07" w15:done="0"/>
  <w15:commentEx w15:paraId="514B6B85" w15:done="0"/>
  <w15:commentEx w15:paraId="0E595F9E" w15:done="0"/>
  <w15:commentEx w15:paraId="59335D48" w15:done="0"/>
  <w15:commentEx w15:paraId="4EB11ACF" w15:done="0"/>
  <w15:commentEx w15:paraId="5E370F3C" w15:done="0"/>
  <w15:commentEx w15:paraId="31B45382" w15:done="0"/>
  <w15:commentEx w15:paraId="0B868B2E" w15:done="0"/>
  <w15:commentEx w15:paraId="4415BC64" w15:done="0"/>
  <w15:commentEx w15:paraId="43A23194" w15:done="0"/>
  <w15:commentEx w15:paraId="4A983D3F" w15:done="0"/>
  <w15:commentEx w15:paraId="6BFB262F" w15:done="0"/>
  <w15:commentEx w15:paraId="054F4953" w15:done="0"/>
  <w15:commentEx w15:paraId="4E7E1D01" w15:done="0"/>
  <w15:commentEx w15:paraId="19411399" w15:done="0"/>
  <w15:commentEx w15:paraId="1CEF4FD2" w15:done="0"/>
  <w15:commentEx w15:paraId="297F6BCD" w15:done="0"/>
  <w15:commentEx w15:paraId="52B279E1" w15:done="0"/>
  <w15:commentEx w15:paraId="4CF84D70" w15:done="0"/>
  <w15:commentEx w15:paraId="43386C68" w15:done="0"/>
  <w15:commentEx w15:paraId="59C8191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F0DEC" w14:textId="77777777" w:rsidR="0089302A" w:rsidRDefault="0089302A">
      <w:r>
        <w:separator/>
      </w:r>
    </w:p>
  </w:endnote>
  <w:endnote w:type="continuationSeparator" w:id="0">
    <w:p w14:paraId="189D15B3" w14:textId="77777777" w:rsidR="0089302A" w:rsidRDefault="00893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460E8" w14:textId="77777777" w:rsidR="00EA490F" w:rsidRDefault="00EA490F">
    <w:pPr>
      <w:pStyle w:val="a8"/>
      <w:jc w:val="center"/>
    </w:pPr>
  </w:p>
  <w:p w14:paraId="271CB924" w14:textId="77777777" w:rsidR="00EA490F" w:rsidRDefault="00EA490F">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9568677"/>
    </w:sdtPr>
    <w:sdtEndPr/>
    <w:sdtContent>
      <w:p w14:paraId="03FD138C" w14:textId="481748C7" w:rsidR="00EA490F" w:rsidRDefault="0089302A">
        <w:pPr>
          <w:pStyle w:val="a8"/>
          <w:jc w:val="center"/>
        </w:pPr>
        <w:r>
          <w:fldChar w:fldCharType="begin"/>
        </w:r>
        <w:r>
          <w:instrText>PAGE   \* MERGEFORMAT</w:instrText>
        </w:r>
        <w:r>
          <w:fldChar w:fldCharType="separate"/>
        </w:r>
        <w:r w:rsidR="00C36B37" w:rsidRPr="00C36B37">
          <w:rPr>
            <w:noProof/>
            <w:lang w:val="zh-CN"/>
          </w:rPr>
          <w:t>IV</w:t>
        </w:r>
        <w:r>
          <w:fldChar w:fldCharType="end"/>
        </w:r>
      </w:p>
    </w:sdtContent>
  </w:sdt>
  <w:p w14:paraId="74616929" w14:textId="77777777" w:rsidR="00EA490F" w:rsidRDefault="00EA490F">
    <w:pPr>
      <w:pStyle w:val="a8"/>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5281564"/>
    </w:sdtPr>
    <w:sdtEndPr/>
    <w:sdtContent>
      <w:p w14:paraId="2073A199" w14:textId="5C99DCB5" w:rsidR="00EA490F" w:rsidRDefault="0089302A">
        <w:pPr>
          <w:pStyle w:val="a8"/>
          <w:jc w:val="center"/>
        </w:pPr>
        <w:r>
          <w:fldChar w:fldCharType="begin"/>
        </w:r>
        <w:r>
          <w:instrText>PAGE   \* MERGEFORMAT</w:instrText>
        </w:r>
        <w:r>
          <w:fldChar w:fldCharType="separate"/>
        </w:r>
        <w:r w:rsidR="00C36B37" w:rsidRPr="00C36B37">
          <w:rPr>
            <w:noProof/>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055C7B" w14:textId="77777777" w:rsidR="0089302A" w:rsidRDefault="0089302A">
      <w:r>
        <w:separator/>
      </w:r>
    </w:p>
  </w:footnote>
  <w:footnote w:type="continuationSeparator" w:id="0">
    <w:p w14:paraId="33852600" w14:textId="77777777" w:rsidR="0089302A" w:rsidRDefault="00893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CC056" w14:textId="77777777" w:rsidR="00EA490F" w:rsidRDefault="0089302A">
    <w:pPr>
      <w:pStyle w:val="aa"/>
      <w:rPr>
        <w:sz w:val="28"/>
        <w:szCs w:val="28"/>
      </w:rPr>
    </w:pPr>
    <w:r>
      <w:rPr>
        <w:rFonts w:hint="eastAsia"/>
        <w:sz w:val="28"/>
        <w:szCs w:val="28"/>
      </w:rPr>
      <w:t>安徽理工大学</w:t>
    </w:r>
    <w:r>
      <w:rPr>
        <w:rFonts w:hint="eastAsia"/>
        <w:sz w:val="28"/>
        <w:szCs w:val="28"/>
      </w:rPr>
      <w:t>本科</w:t>
    </w:r>
    <w:r>
      <w:rPr>
        <w:rFonts w:hint="eastAsia"/>
        <w:sz w:val="28"/>
        <w:szCs w:val="28"/>
      </w:rPr>
      <w:t>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E05AE2"/>
    <w:multiLevelType w:val="multilevel"/>
    <w:tmpl w:val="63E05AE2"/>
    <w:lvl w:ilvl="0">
      <w:start w:val="1"/>
      <w:numFmt w:val="decimal"/>
      <w:lvlText w:val="[%1]"/>
      <w:lvlJc w:val="left"/>
      <w:pPr>
        <w:tabs>
          <w:tab w:val="left" w:pos="170"/>
        </w:tabs>
        <w:ind w:left="454" w:hanging="454"/>
      </w:pPr>
      <w:rPr>
        <w:rFonts w:hint="eastAsia"/>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P.">
    <w15:presenceInfo w15:providerId="None" w15:userId="W.P."/>
  </w15:person>
  <w15:person w15:author="economics">
    <w15:presenceInfo w15:providerId="None" w15:userId="economics"/>
  </w15:person>
  <w15:person w15:author="Windows User">
    <w15:presenceInfo w15:providerId="None" w15:userId="Windows User"/>
  </w15:person>
  <w15:person w15:author="hubiao05047071@163.com">
    <w15:presenceInfo w15:providerId="None" w15:userId="hubiao05047071@163.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BlNTM3ZTRjNjg1NzQ1Yzk4OWQxYWRkN2Y3ZjczMmE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510B"/>
    <w:rsid w:val="00090780"/>
    <w:rsid w:val="000A0232"/>
    <w:rsid w:val="000A5F52"/>
    <w:rsid w:val="000A601F"/>
    <w:rsid w:val="000B2419"/>
    <w:rsid w:val="000B3177"/>
    <w:rsid w:val="000C0C6A"/>
    <w:rsid w:val="000C311C"/>
    <w:rsid w:val="000C41A5"/>
    <w:rsid w:val="000C4465"/>
    <w:rsid w:val="000D54A0"/>
    <w:rsid w:val="000D699A"/>
    <w:rsid w:val="000E1D7F"/>
    <w:rsid w:val="000E31D0"/>
    <w:rsid w:val="000F3331"/>
    <w:rsid w:val="00115B2D"/>
    <w:rsid w:val="00116F5C"/>
    <w:rsid w:val="001405F9"/>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9302A"/>
    <w:rsid w:val="008A5935"/>
    <w:rsid w:val="008B208F"/>
    <w:rsid w:val="008C03DE"/>
    <w:rsid w:val="008C328C"/>
    <w:rsid w:val="008D0136"/>
    <w:rsid w:val="008D546E"/>
    <w:rsid w:val="008E5188"/>
    <w:rsid w:val="008E5A63"/>
    <w:rsid w:val="008E7FA4"/>
    <w:rsid w:val="00916C59"/>
    <w:rsid w:val="00920903"/>
    <w:rsid w:val="0093118E"/>
    <w:rsid w:val="00942B2E"/>
    <w:rsid w:val="00944405"/>
    <w:rsid w:val="00950305"/>
    <w:rsid w:val="00952543"/>
    <w:rsid w:val="00954A66"/>
    <w:rsid w:val="009551AD"/>
    <w:rsid w:val="009577B0"/>
    <w:rsid w:val="00962A82"/>
    <w:rsid w:val="00973633"/>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36B37"/>
    <w:rsid w:val="00C404AB"/>
    <w:rsid w:val="00C44BC6"/>
    <w:rsid w:val="00C46368"/>
    <w:rsid w:val="00C50E95"/>
    <w:rsid w:val="00C61FBC"/>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32E0"/>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50499"/>
    <w:rsid w:val="00E560B3"/>
    <w:rsid w:val="00E57F4E"/>
    <w:rsid w:val="00E75AFF"/>
    <w:rsid w:val="00E809FF"/>
    <w:rsid w:val="00E81926"/>
    <w:rsid w:val="00E81CD3"/>
    <w:rsid w:val="00E85B0B"/>
    <w:rsid w:val="00E918FF"/>
    <w:rsid w:val="00E9396B"/>
    <w:rsid w:val="00E958A8"/>
    <w:rsid w:val="00EA0FF7"/>
    <w:rsid w:val="00EA490F"/>
    <w:rsid w:val="00EA5873"/>
    <w:rsid w:val="00EB31BB"/>
    <w:rsid w:val="00EB4371"/>
    <w:rsid w:val="00EC7DAA"/>
    <w:rsid w:val="00ED0C54"/>
    <w:rsid w:val="00EE2D91"/>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F33B2"/>
    <w:rsid w:val="00FF3FAC"/>
    <w:rsid w:val="07942673"/>
    <w:rsid w:val="07966D78"/>
    <w:rsid w:val="0CB105E2"/>
    <w:rsid w:val="0EF80318"/>
    <w:rsid w:val="15C727F2"/>
    <w:rsid w:val="1B233257"/>
    <w:rsid w:val="20986C38"/>
    <w:rsid w:val="305F4EC9"/>
    <w:rsid w:val="32BF42E1"/>
    <w:rsid w:val="354C36F1"/>
    <w:rsid w:val="35EE2BA4"/>
    <w:rsid w:val="36EB057B"/>
    <w:rsid w:val="3CB41FEC"/>
    <w:rsid w:val="44571209"/>
    <w:rsid w:val="4D0C4460"/>
    <w:rsid w:val="4D265B20"/>
    <w:rsid w:val="4ECE64D5"/>
    <w:rsid w:val="58647EF8"/>
    <w:rsid w:val="63304B00"/>
    <w:rsid w:val="69865133"/>
    <w:rsid w:val="6B225DD0"/>
    <w:rsid w:val="79933CD3"/>
    <w:rsid w:val="7D135677"/>
    <w:rsid w:val="7FF21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325230"/>
  <w15:docId w15:val="{B9A4C7B1-A6BC-4596-A266-F098F7223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annotation text" w:semiHidden="1" w:qFormat="1"/>
    <w:lsdException w:name="header" w:qFormat="1"/>
    <w:lsdException w:name="footer" w:uiPriority="99" w:qFormat="1"/>
    <w:lsdException w:name="caption" w:semiHidden="1" w:unhideWhenUsed="1" w:qFormat="1"/>
    <w:lsdException w:name="annotation reference" w:semiHidden="1"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Hyperlink"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semiHidden="1" w:uiPriority="99" w:unhideWhenUsed="1" w:qFormat="1"/>
    <w:lsdException w:name="Table Theme" w:semiHidden="1" w:unhideWhenUsed="1"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宋体" w:hAnsi="宋体"/>
      <w:color w:val="000000"/>
      <w:kern w:val="2"/>
      <w:sz w:val="21"/>
      <w:szCs w:val="21"/>
    </w:rPr>
  </w:style>
  <w:style w:type="paragraph" w:styleId="1">
    <w:name w:val="heading 1"/>
    <w:basedOn w:val="a"/>
    <w:next w:val="a"/>
    <w:qFormat/>
    <w:pPr>
      <w:keepNext/>
      <w:keepLines/>
      <w:spacing w:before="340" w:after="330" w:line="578" w:lineRule="auto"/>
      <w:outlineLvl w:val="0"/>
    </w:pPr>
    <w:rPr>
      <w:color w:val="333333"/>
      <w:kern w:val="44"/>
      <w:sz w:val="48"/>
      <w:szCs w:val="48"/>
    </w:rPr>
  </w:style>
  <w:style w:type="paragraph" w:styleId="2">
    <w:name w:val="heading 2"/>
    <w:basedOn w:val="a"/>
    <w:next w:val="a"/>
    <w:qFormat/>
    <w:pPr>
      <w:keepNext/>
      <w:keepLines/>
      <w:spacing w:before="260" w:after="260" w:line="416" w:lineRule="auto"/>
      <w:outlineLvl w:val="1"/>
    </w:pPr>
    <w:rPr>
      <w:color w:val="333333"/>
      <w:sz w:val="36"/>
      <w:szCs w:val="36"/>
    </w:rPr>
  </w:style>
  <w:style w:type="paragraph" w:styleId="3">
    <w:name w:val="heading 3"/>
    <w:basedOn w:val="a"/>
    <w:next w:val="a"/>
    <w:link w:val="30"/>
    <w:qFormat/>
    <w:pPr>
      <w:keepNext/>
      <w:keepLines/>
      <w:spacing w:before="260" w:after="260" w:line="416" w:lineRule="auto"/>
      <w:outlineLvl w:val="2"/>
    </w:pPr>
    <w:rPr>
      <w:color w:val="333333"/>
      <w:sz w:val="28"/>
      <w:szCs w:val="28"/>
    </w:rPr>
  </w:style>
  <w:style w:type="paragraph" w:styleId="4">
    <w:name w:val="heading 4"/>
    <w:basedOn w:val="a"/>
    <w:next w:val="a"/>
    <w:qFormat/>
    <w:pPr>
      <w:keepNext/>
      <w:keepLines/>
      <w:spacing w:before="280" w:after="290" w:line="376" w:lineRule="auto"/>
      <w:outlineLvl w:val="3"/>
    </w:pPr>
    <w:rPr>
      <w:color w:val="333333"/>
      <w:sz w:val="24"/>
      <w:szCs w:val="24"/>
    </w:rPr>
  </w:style>
  <w:style w:type="paragraph" w:styleId="5">
    <w:name w:val="heading 5"/>
    <w:basedOn w:val="a"/>
    <w:next w:val="a"/>
    <w:qFormat/>
    <w:pPr>
      <w:keepNext/>
      <w:keepLines/>
      <w:spacing w:before="280" w:after="290" w:line="376" w:lineRule="auto"/>
      <w:outlineLvl w:val="4"/>
    </w:pPr>
    <w:rPr>
      <w:color w:val="333333"/>
      <w:sz w:val="20"/>
      <w:szCs w:val="20"/>
    </w:rPr>
  </w:style>
  <w:style w:type="paragraph" w:styleId="6">
    <w:name w:val="heading 6"/>
    <w:basedOn w:val="a"/>
    <w:next w:val="a"/>
    <w:qFormat/>
    <w:pPr>
      <w:keepNext/>
      <w:keepLines/>
      <w:spacing w:before="240" w:after="64" w:line="320" w:lineRule="auto"/>
      <w:outlineLvl w:val="5"/>
    </w:pPr>
    <w:rPr>
      <w:color w:val="333333"/>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a5"/>
    <w:semiHidden/>
    <w:qFormat/>
    <w:pPr>
      <w:jc w:val="left"/>
    </w:pPr>
  </w:style>
  <w:style w:type="paragraph" w:styleId="a6">
    <w:name w:val="Body Text Indent"/>
    <w:basedOn w:val="a"/>
    <w:qFormat/>
    <w:pPr>
      <w:autoSpaceDE w:val="0"/>
      <w:autoSpaceDN w:val="0"/>
      <w:adjustRightInd w:val="0"/>
      <w:ind w:leftChars="171" w:left="359" w:firstLineChars="100" w:firstLine="210"/>
      <w:jc w:val="left"/>
    </w:pPr>
    <w:rPr>
      <w:kern w:val="0"/>
    </w:rPr>
  </w:style>
  <w:style w:type="paragraph" w:styleId="31">
    <w:name w:val="toc 3"/>
    <w:basedOn w:val="a"/>
    <w:next w:val="a"/>
    <w:semiHidden/>
    <w:qFormat/>
    <w:pPr>
      <w:ind w:leftChars="400" w:left="840"/>
    </w:pPr>
  </w:style>
  <w:style w:type="paragraph" w:styleId="a7">
    <w:name w:val="Balloon Text"/>
    <w:basedOn w:val="a"/>
    <w:semiHidden/>
    <w:qFormat/>
    <w:rPr>
      <w:sz w:val="18"/>
      <w:szCs w:val="18"/>
    </w:rPr>
  </w:style>
  <w:style w:type="paragraph" w:styleId="a8">
    <w:name w:val="footer"/>
    <w:basedOn w:val="a"/>
    <w:link w:val="a9"/>
    <w:uiPriority w:val="99"/>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semiHidden/>
    <w:qFormat/>
    <w:pPr>
      <w:tabs>
        <w:tab w:val="right" w:leader="dot" w:pos="9000"/>
      </w:tabs>
      <w:spacing w:line="400" w:lineRule="exact"/>
      <w:jc w:val="center"/>
    </w:pPr>
    <w:rPr>
      <w:kern w:val="0"/>
      <w:sz w:val="24"/>
      <w:szCs w:val="24"/>
    </w:rPr>
  </w:style>
  <w:style w:type="paragraph" w:styleId="20">
    <w:name w:val="toc 2"/>
    <w:basedOn w:val="a"/>
    <w:next w:val="a"/>
    <w:semiHidden/>
    <w:qFormat/>
    <w:pPr>
      <w:ind w:leftChars="200" w:left="420"/>
    </w:pPr>
  </w:style>
  <w:style w:type="paragraph" w:styleId="ab">
    <w:name w:val="annotation subject"/>
    <w:basedOn w:val="a4"/>
    <w:next w:val="a4"/>
    <w:semiHidden/>
    <w:qFormat/>
    <w:rPr>
      <w:b/>
      <w:bCs/>
    </w:rPr>
  </w:style>
  <w:style w:type="table" w:styleId="ac">
    <w:name w:val="Table Grid"/>
    <w:basedOn w:val="a1"/>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Theme"/>
    <w:basedOn w:val="a1"/>
    <w:qFormat/>
    <w:pPr>
      <w:widowControl w:val="0"/>
      <w:jc w:val="both"/>
    </w:pPr>
    <w:tblPr>
      <w:tblBorders>
        <w:top w:val="single" w:sz="4" w:space="0" w:color="CC9933"/>
        <w:left w:val="single" w:sz="4" w:space="0" w:color="CC9933"/>
        <w:bottom w:val="single" w:sz="4" w:space="0" w:color="CC9933"/>
        <w:right w:val="single" w:sz="4" w:space="0" w:color="CC9933"/>
        <w:insideH w:val="single" w:sz="4" w:space="0" w:color="CC9933"/>
        <w:insideV w:val="single" w:sz="4" w:space="0" w:color="CC9933"/>
      </w:tblBorders>
    </w:tblPr>
  </w:style>
  <w:style w:type="character" w:styleId="ae">
    <w:name w:val="page number"/>
    <w:basedOn w:val="a0"/>
    <w:qFormat/>
  </w:style>
  <w:style w:type="character" w:styleId="af">
    <w:name w:val="FollowedHyperlink"/>
    <w:qFormat/>
    <w:rPr>
      <w:color w:val="999966"/>
      <w:u w:val="single"/>
    </w:rPr>
  </w:style>
  <w:style w:type="character" w:styleId="af0">
    <w:name w:val="Hyperlink"/>
    <w:qFormat/>
    <w:rPr>
      <w:color w:val="CC9933"/>
      <w:u w:val="single"/>
    </w:rPr>
  </w:style>
  <w:style w:type="character" w:styleId="af1">
    <w:name w:val="annotation reference"/>
    <w:semiHidden/>
    <w:qFormat/>
    <w:rPr>
      <w:sz w:val="21"/>
      <w:szCs w:val="21"/>
    </w:rPr>
  </w:style>
  <w:style w:type="character" w:customStyle="1" w:styleId="style301">
    <w:name w:val="style301"/>
    <w:qFormat/>
    <w:rPr>
      <w:b/>
      <w:bCs/>
      <w:color w:val="FF3300"/>
    </w:rPr>
  </w:style>
  <w:style w:type="character" w:customStyle="1" w:styleId="a9">
    <w:name w:val="页脚 字符"/>
    <w:basedOn w:val="a0"/>
    <w:link w:val="a8"/>
    <w:uiPriority w:val="99"/>
    <w:qFormat/>
    <w:rPr>
      <w:rFonts w:ascii="宋体" w:hAnsi="宋体"/>
      <w:color w:val="000000"/>
      <w:kern w:val="2"/>
      <w:sz w:val="18"/>
      <w:szCs w:val="18"/>
    </w:rPr>
  </w:style>
  <w:style w:type="character" w:customStyle="1" w:styleId="a5">
    <w:name w:val="批注文字 字符"/>
    <w:link w:val="a4"/>
    <w:semiHidden/>
    <w:rsid w:val="00C61FBC"/>
    <w:rPr>
      <w:rFonts w:ascii="宋体" w:hAnsi="宋体"/>
      <w:color w:val="000000"/>
      <w:kern w:val="2"/>
      <w:sz w:val="21"/>
      <w:szCs w:val="21"/>
    </w:rPr>
  </w:style>
  <w:style w:type="character" w:customStyle="1" w:styleId="30">
    <w:name w:val="标题 3 字符"/>
    <w:link w:val="3"/>
    <w:rsid w:val="00D132E0"/>
    <w:rPr>
      <w:rFonts w:ascii="宋体" w:hAnsi="宋体"/>
      <w:color w:val="333333"/>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oleObject" Target="embeddings/oleObject1.bin"/><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header" Target="header1.xml"/><Relationship Id="rId22"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272B0-B66D-4E7B-9FE6-2C0D35631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1012</Words>
  <Characters>5769</Characters>
  <Application>Microsoft Office Word</Application>
  <DocSecurity>0</DocSecurity>
  <Lines>48</Lines>
  <Paragraphs>13</Paragraphs>
  <ScaleCrop>false</ScaleCrop>
  <Company>Lenovo (Beijing) Limited</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第一章绪论</dc:title>
  <dc:creator>Lenovo User</dc:creator>
  <cp:lastModifiedBy>Windows User</cp:lastModifiedBy>
  <cp:revision>5</cp:revision>
  <dcterms:created xsi:type="dcterms:W3CDTF">2025-05-13T07:51:00Z</dcterms:created>
  <dcterms:modified xsi:type="dcterms:W3CDTF">2025-05-14T10:02:00Z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2052-12.1.0.20784</vt:lpwstr>
  </property>
  <property fmtid="{D5CDD505-2E9C-101B-9397-08002B2CF9AE}" pid="4" name="ICV">
    <vt:lpwstr>573F8C54D1AE444A9EE8D4F09160B6BD</vt:lpwstr>
  </property>
  <property fmtid="{D5CDD505-2E9C-101B-9397-08002B2CF9AE}" pid="5" name="KSOTemplateDocerSaveRecord">
    <vt:lpwstr>eyJoZGlkIjoiNzllZGNhZmE2OWU2MDM1NDI5OTEyZmM3MGQyNjdkYTUifQ==</vt:lpwstr>
  </property>
</Properties>
</file>