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
    <w:p>
      <w:pPr>
        <w:rPr>
          <w:color w:val="0000FF"/>
        </w:rPr>
      </w:pPr>
      <w:r>
        <w:rPr>
          <w:color w:val="0000FF"/>
        </w:rPr>
        <w:t>您好我叫屈冠文，今年23岁来自河北承德，大学专业是计算机网络，我在16年到北京易凯联讯工作，外包工作在朝阳法院，主要做桌面终端，音视频会议支持，在去年4月份领导我的能力不错，让我作为组长和两个同事负责新的国企外包的项目，在北京市残联信息化运维项目组，我主要负责楼内机房的网络设备，服务器和电话交换设备，日常工作的分配协调，紧急情况处理，包括和总包公司对接。</w:t>
      </w:r>
    </w:p>
    <w:p>
      <w:pPr>
        <w:rPr>
          <w:color w:val="0000FF"/>
        </w:rPr>
      </w:pPr>
      <w:r>
        <w:rPr>
          <w:color w:val="0000FF"/>
        </w:rPr>
        <w:t>加班：可以接受，以前也经常加班</w:t>
      </w:r>
    </w:p>
    <w:p>
      <w:pPr>
        <w:rPr>
          <w:color w:val="0000FF"/>
        </w:rPr>
      </w:pPr>
      <w:r>
        <w:rPr>
          <w:color w:val="0000FF"/>
        </w:rPr>
        <w:t>出差：出差的频率少可以接受</w:t>
      </w:r>
    </w:p>
    <w:p>
      <w:pPr>
        <w:rPr>
          <w:color w:val="0000FF"/>
        </w:rPr>
      </w:pPr>
      <w:r>
        <w:rPr>
          <w:color w:val="0000FF"/>
        </w:rPr>
        <w:t>之前有对linux有过研究：去年才接触上的周末班，一直处于学习阶段。</w:t>
      </w:r>
    </w:p>
    <w:p>
      <w:pPr>
        <w:rPr>
          <w:color w:val="0000FF"/>
        </w:rPr>
      </w:pPr>
      <w:r>
        <w:rPr>
          <w:color w:val="0000FF"/>
        </w:rPr>
        <w:t>你期望的薪资：我期望的薪资是8000左右，但这个可以商量，毕竟公司开始不了解我需要慢慢认可我，我看了咱们公司的工作待遇，我觉得非常的不错，我非常希望成为公司的一员，谢谢两位给我这个面试机会</w:t>
      </w:r>
    </w:p>
    <w:p>
      <w:pPr>
        <w:rPr>
          <w:color w:val="0000FF"/>
        </w:rPr>
      </w:pPr>
      <w:r>
        <w:rPr>
          <w:color w:val="0000FF"/>
        </w:rPr>
        <w:t>你还有什么想问的吗：</w:t>
      </w:r>
    </w:p>
    <w:p>
      <w:pPr/>
    </w:p>
    <w:p>
      <w:pPr/>
      <w:r>
        <w:t>不要不好意思，回答时坚定自信，有气场，真诚</w:t>
      </w:r>
    </w:p>
    <w:p>
      <w:pPr/>
    </w:p>
    <w:p>
      <w:pPr/>
    </w:p>
    <w:p>
      <w:pPr/>
    </w:p>
    <w:p>
      <w:pPr/>
    </w:p>
    <w:p>
      <w:pPr/>
    </w:p>
    <w:p>
      <w:pPr/>
    </w:p>
    <w:p>
      <w:pPr/>
    </w:p>
    <w:p>
      <w:pPr/>
    </w:p>
    <w:p>
      <w:pPr/>
      <w:r>
        <w:t xml:space="preserve">Openstack </w:t>
      </w:r>
    </w:p>
    <w:p>
      <w:pPr/>
      <w:r>
        <w:t>核心组件：</w:t>
      </w:r>
    </w:p>
    <w:p>
      <w:pPr/>
      <w:r>
        <w:t xml:space="preserve">  Hroizon：提供基于web界面的管理接口</w:t>
      </w:r>
    </w:p>
    <w:p>
      <w:pPr/>
      <w:r>
        <w:t xml:space="preserve">  Keystone：提供集中的身分验证授权管理</w:t>
      </w:r>
    </w:p>
    <w:p>
      <w:pPr/>
      <w:r>
        <w:t xml:space="preserve">  Neutron：软件定义网络，提供虚拟交换机虚拟路由</w:t>
      </w:r>
    </w:p>
    <w:p>
      <w:pPr/>
      <w:r>
        <w:t xml:space="preserve">  Cinder：为虚拟机提供存储卷的管理</w:t>
      </w:r>
    </w:p>
    <w:p>
      <w:pPr/>
      <w:r>
        <w:t xml:space="preserve">  Nova：在物理服务器节点用于管理虚拟机</w:t>
      </w:r>
    </w:p>
    <w:p>
      <w:pPr/>
      <w:r>
        <w:t xml:space="preserve">  Glance：管理虚拟机的镜像模板</w:t>
      </w:r>
    </w:p>
    <w:p>
      <w:pPr/>
      <w:r>
        <w:t>实验环境：</w:t>
      </w:r>
    </w:p>
    <w:p>
      <w:pPr/>
      <w:r>
        <w:t xml:space="preserve">  硬件：8G内存  2cpu  2块硬盘</w:t>
      </w:r>
    </w:p>
    <w:p>
      <w:pPr/>
      <w:r>
        <w:t xml:space="preserve">  系统环境：centos7.4 关闭selinux firewall Networkmanager ，yum源系统盘需要导入签名，额外的ntp dns</w:t>
      </w:r>
    </w:p>
    <w:p>
      <w:pPr/>
      <w:r>
        <w:t xml:space="preserve">  安装：使用自动应答文件--配置真实网卡接口，网络协议（vxlan flat），ntp地址计算节点，等等</w:t>
      </w:r>
    </w:p>
    <w:p>
      <w:pPr/>
      <w:r>
        <w:t xml:space="preserve">  Openstack创建云主机：admin授权项目创建外部虚拟交换机，项目中创建内部虚拟交换机，创建路由与外部的交换机连接，选择云主机类型，镜像，网络，安全组绑定浮动ip。</w:t>
      </w:r>
    </w:p>
    <w:p>
      <w:pPr/>
    </w:p>
    <w:p>
      <w:pPr/>
      <w:r>
        <w:t>Docker</w:t>
      </w:r>
    </w:p>
    <w:p>
      <w:pPr/>
      <w:r>
        <w:t>Daocker作用：容器技术将应用程序封装交付，容器基于镜像启动，镜像采用分层设计使用cow技术，无需担心底层环境</w:t>
      </w:r>
    </w:p>
    <w:p>
      <w:pPr/>
      <w:r>
        <w:t>核心技术：CGroup  资源管理</w:t>
      </w:r>
    </w:p>
    <w:p>
      <w:pPr/>
      <w:r>
        <w:t xml:space="preserve">          Namespace 进程隔离</w:t>
      </w:r>
    </w:p>
    <w:p>
      <w:pPr/>
      <w:r>
        <w:t xml:space="preserve">          Selinux  安全</w:t>
      </w:r>
    </w:p>
    <w:p>
      <w:pPr/>
      <w:r>
        <w:t>实验环境：</w:t>
      </w:r>
    </w:p>
    <w:p>
      <w:pPr/>
      <w:r>
        <w:t xml:space="preserve">  系统：centos7以上  64位  关闭防火墙</w:t>
      </w:r>
    </w:p>
    <w:p>
      <w:pPr/>
      <w:r>
        <w:t>Docker镜像操作</w:t>
      </w:r>
    </w:p>
    <w:p>
      <w:pPr>
        <w:rPr>
          <w:color w:val="0000FF"/>
        </w:rPr>
      </w:pPr>
      <w:r>
        <w:rPr>
          <w:color w:val="0000FF"/>
        </w:rPr>
        <w:t>镜像常用操作：</w:t>
      </w:r>
    </w:p>
    <w:p>
      <w:pPr>
        <w:rPr>
          <w:color w:val="0000FF"/>
        </w:rPr>
      </w:pPr>
      <w:r>
        <w:rPr>
          <w:color w:val="0000FF"/>
        </w:rPr>
        <w:t xml:space="preserve">Docker pull          </w:t>
      </w:r>
      <w:r>
        <w:rPr>
          <w:color w:val="0000FF"/>
        </w:rPr>
        <w:tab/>
      </w:r>
      <w:r>
        <w:rPr>
          <w:color w:val="0000FF"/>
        </w:rPr>
        <w:t xml:space="preserve"> </w:t>
      </w:r>
      <w:r>
        <w:rPr>
          <w:color w:val="0000FF"/>
        </w:rPr>
        <w:tab/>
      </w:r>
      <w:r>
        <w:rPr>
          <w:color w:val="0000FF"/>
        </w:rPr>
        <w:t xml:space="preserve"> 拉取镜像</w:t>
      </w:r>
    </w:p>
    <w:p>
      <w:pPr>
        <w:rPr>
          <w:color w:val="0000FF"/>
        </w:rPr>
      </w:pPr>
      <w:r>
        <w:rPr>
          <w:color w:val="0000FF"/>
        </w:rPr>
        <w:t xml:space="preserve">Docker search        </w:t>
      </w:r>
      <w:r>
        <w:rPr>
          <w:color w:val="0000FF"/>
        </w:rPr>
        <w:tab/>
      </w:r>
      <w:r>
        <w:rPr>
          <w:color w:val="0000FF"/>
        </w:rPr>
        <w:tab/>
      </w:r>
      <w:r>
        <w:rPr>
          <w:color w:val="0000FF"/>
        </w:rPr>
        <w:t xml:space="preserve"> 查询镜像</w:t>
      </w:r>
    </w:p>
    <w:p>
      <w:pPr>
        <w:rPr>
          <w:color w:val="0000FF"/>
        </w:rPr>
      </w:pPr>
      <w:r>
        <w:rPr>
          <w:color w:val="0000FF"/>
        </w:rPr>
        <w:t xml:space="preserve">Docker push          </w:t>
      </w:r>
      <w:r>
        <w:rPr>
          <w:color w:val="0000FF"/>
        </w:rPr>
        <w:tab/>
      </w:r>
      <w:r>
        <w:rPr>
          <w:color w:val="0000FF"/>
        </w:rPr>
        <w:tab/>
      </w:r>
      <w:r>
        <w:rPr>
          <w:color w:val="0000FF"/>
        </w:rPr>
        <w:t xml:space="preserve"> 上传镜像</w:t>
      </w:r>
    </w:p>
    <w:p>
      <w:pPr>
        <w:rPr>
          <w:color w:val="0000FF"/>
        </w:rPr>
      </w:pPr>
      <w:r>
        <w:rPr>
          <w:color w:val="0000FF"/>
        </w:rPr>
        <w:t xml:space="preserve">Docker images        </w:t>
      </w:r>
      <w:r>
        <w:rPr>
          <w:color w:val="0000FF"/>
        </w:rPr>
        <w:tab/>
      </w:r>
      <w:r>
        <w:rPr>
          <w:color w:val="0000FF"/>
        </w:rPr>
        <w:tab/>
      </w:r>
      <w:r>
        <w:rPr>
          <w:color w:val="0000FF"/>
        </w:rPr>
        <w:t xml:space="preserve"> 查看一由镜像</w:t>
      </w:r>
    </w:p>
    <w:p>
      <w:pPr>
        <w:rPr>
          <w:color w:val="0000FF"/>
        </w:rPr>
      </w:pPr>
      <w:r>
        <w:rPr>
          <w:color w:val="0000FF"/>
        </w:rPr>
        <w:t xml:space="preserve">Docker tag                   镜像标签             </w:t>
      </w:r>
    </w:p>
    <w:p>
      <w:pPr>
        <w:rPr>
          <w:color w:val="0000FF"/>
        </w:rPr>
      </w:pPr>
      <w:r>
        <w:rPr>
          <w:color w:val="0000FF"/>
        </w:rPr>
        <w:t>Docker history                镜像封装历史</w:t>
      </w:r>
    </w:p>
    <w:p>
      <w:pPr>
        <w:rPr>
          <w:color w:val="0000FF"/>
        </w:rPr>
      </w:pPr>
      <w:r>
        <w:rPr>
          <w:color w:val="0000FF"/>
        </w:rPr>
        <w:t>容器常用操作：</w:t>
      </w:r>
    </w:p>
    <w:p>
      <w:pPr>
        <w:rPr>
          <w:color w:val="0000FF"/>
        </w:rPr>
      </w:pPr>
      <w:r>
        <w:rPr>
          <w:color w:val="0000FF"/>
        </w:rPr>
        <w:t>Docker run -p 将物理端口映射到容器端口 -v 将物理的存储路径映射到容器中   -itd 镜像名 连接使用的环境              启动一个容器</w:t>
      </w:r>
    </w:p>
    <w:p>
      <w:pPr>
        <w:rPr>
          <w:color w:val="0000FF"/>
        </w:rPr>
      </w:pPr>
      <w:r>
        <w:rPr>
          <w:color w:val="0000FF"/>
        </w:rPr>
        <w:t>Docker ps                                         查看容器</w:t>
      </w:r>
    </w:p>
    <w:p>
      <w:pPr>
        <w:rPr>
          <w:color w:val="0000FF"/>
        </w:rPr>
      </w:pPr>
      <w:r>
        <w:rPr>
          <w:color w:val="0000FF"/>
        </w:rPr>
        <w:t xml:space="preserve">Docker inspect              </w:t>
      </w:r>
      <w:r>
        <w:rPr>
          <w:color w:val="0000FF"/>
        </w:rPr>
        <w:tab/>
      </w:r>
      <w:r>
        <w:rPr>
          <w:color w:val="0000FF"/>
        </w:rPr>
        <w:tab/>
      </w:r>
      <w:r>
        <w:rPr>
          <w:color w:val="0000FF"/>
        </w:rPr>
        <w:tab/>
      </w:r>
      <w:r>
        <w:rPr>
          <w:color w:val="0000FF"/>
        </w:rPr>
        <w:tab/>
      </w:r>
      <w:r>
        <w:rPr>
          <w:color w:val="0000FF"/>
        </w:rPr>
        <w:tab/>
      </w:r>
      <w:r>
        <w:rPr>
          <w:color w:val="0000FF"/>
        </w:rPr>
        <w:tab/>
      </w:r>
      <w:r>
        <w:rPr>
          <w:color w:val="0000FF"/>
        </w:rPr>
        <w:t xml:space="preserve"> 容器或镜像详情</w:t>
      </w:r>
    </w:p>
    <w:p>
      <w:pPr>
        <w:rPr>
          <w:color w:val="0000FF"/>
        </w:rPr>
      </w:pPr>
      <w:r>
        <w:rPr>
          <w:color w:val="0000FF"/>
        </w:rPr>
        <w:t>Docker exec -it  容器id  连接环境</w:t>
      </w:r>
      <w:r>
        <w:rPr>
          <w:color w:val="0000FF"/>
        </w:rPr>
        <w:tab/>
      </w:r>
      <w:r>
        <w:rPr>
          <w:color w:val="0000FF"/>
        </w:rPr>
        <w:tab/>
      </w:r>
      <w:r>
        <w:rPr>
          <w:color w:val="0000FF"/>
        </w:rPr>
        <w:tab/>
      </w:r>
      <w:r>
        <w:rPr>
          <w:color w:val="0000FF"/>
        </w:rPr>
        <w:tab/>
      </w:r>
      <w:r>
        <w:rPr>
          <w:color w:val="0000FF"/>
        </w:rPr>
        <w:tab/>
      </w:r>
      <w:r>
        <w:rPr>
          <w:color w:val="0000FF"/>
        </w:rPr>
        <w:t>进入容器</w:t>
      </w:r>
      <w:r>
        <w:rPr>
          <w:color w:val="0000FF"/>
        </w:rPr>
        <w:tab/>
      </w:r>
    </w:p>
    <w:p>
      <w:pPr>
        <w:rPr>
          <w:color w:val="0000FF"/>
        </w:rPr>
      </w:pPr>
    </w:p>
    <w:p>
      <w:pPr>
        <w:rPr>
          <w:color w:val="C00000"/>
        </w:rPr>
      </w:pPr>
      <w:r>
        <w:t>自定义镜像：</w:t>
      </w:r>
      <w:r>
        <w:rPr>
          <w:color w:val="C00000"/>
        </w:rPr>
        <w:t>1，创建容器 2.修改容器 3.将容器封装到镜像中另存（docker commit 容器id  新镜像名）</w:t>
      </w:r>
    </w:p>
    <w:p>
      <w:pPr>
        <w:rPr>
          <w:color w:val="2E3436" w:themeColor="text1"/>
          <w14:textFill>
            <w14:solidFill>
              <w14:schemeClr w14:val="tx1"/>
            </w14:solidFill>
          </w14:textFill>
        </w:rPr>
      </w:pPr>
      <w:r>
        <w:rPr>
          <w:color w:val="2E3436" w:themeColor="text1"/>
          <w14:textFill>
            <w14:solidFill>
              <w14:schemeClr w14:val="tx1"/>
            </w14:solidFill>
          </w14:textFill>
        </w:rPr>
        <w:t>Dockerfile：编写dockerfile文件———指定基础镜像，开放端口，add复制到容器文件，run容器中执行的命令，cmd启动时执行的命令               ----使用docker bulid -t 新镜像名 点</w:t>
      </w:r>
    </w:p>
    <w:p>
      <w:pPr/>
      <w:r>
        <w:tab/>
      </w:r>
      <w:r>
        <w:tab/>
      </w:r>
      <w:r>
        <w:tab/>
      </w:r>
    </w:p>
    <w:p>
      <w:pPr/>
      <w:r>
        <w:t>Docker私有镜像仓库：无需每台机器都下载镜像，所有主机连接仓库，直接器用容器</w:t>
      </w:r>
    </w:p>
    <w:p>
      <w:pPr/>
      <w:r>
        <w:t xml:space="preserve">        部署：修改配置文件加入仓库配置，启动私有仓库服务容器 对外开放端口 ，将想发布的镜像打标记上传</w:t>
      </w:r>
    </w:p>
    <w:p>
      <w:pPr/>
      <w:r>
        <w:t xml:space="preserve"> </w:t>
      </w:r>
    </w:p>
    <w:p>
      <w:pPr/>
    </w:p>
    <w:p>
      <w:pPr/>
    </w:p>
    <w:p>
      <w:pPr/>
    </w:p>
    <w:p>
      <w:pPr/>
    </w:p>
    <w:p>
      <w:pPr/>
      <w:r>
        <w:t xml:space="preserve">  </w:t>
      </w:r>
    </w:p>
    <w:p>
      <w:pPr/>
    </w:p>
    <w:p>
      <w:pPr/>
      <w:r>
        <w:t>Mysql的结构：外围管理工具，连接池，分析器，优化器，sql接口，cachebuffer缓存，存储引擎</w:t>
      </w:r>
    </w:p>
    <w:p>
      <w:pPr/>
      <w:r>
        <w:t>Mysql的常用操作：</w:t>
      </w:r>
    </w:p>
    <w:p>
      <w:pPr/>
      <w:r>
        <w:t>增 删 改 查 授权撤销</w:t>
      </w:r>
    </w:p>
    <w:p>
      <w:pPr>
        <w:rPr>
          <w:color w:val="ED7D31" w:themeColor="accent2"/>
          <w14:textFill>
            <w14:solidFill>
              <w14:schemeClr w14:val="accent2"/>
            </w14:solidFill>
          </w14:textFill>
        </w:rPr>
      </w:pPr>
      <w:r>
        <w:rPr>
          <w:color w:val="ED7D31" w:themeColor="accent2"/>
          <w14:textFill>
            <w14:solidFill>
              <w14:schemeClr w14:val="accent2"/>
            </w14:solidFill>
          </w14:textFill>
        </w:rPr>
        <w:t>Insert into 表名（字段名） values（），（），（）</w:t>
      </w:r>
    </w:p>
    <w:p>
      <w:pPr/>
      <w:r>
        <w:t>Update 表名 set 字段名=值 where 条件</w:t>
      </w:r>
    </w:p>
    <w:p>
      <w:pPr/>
      <w:r>
        <w:t>Select 字段名 from 表名</w:t>
      </w:r>
    </w:p>
    <w:p>
      <w:pPr/>
      <w:r>
        <w:t>Delete  from 表名 where 条件</w:t>
      </w:r>
    </w:p>
    <w:p>
      <w:pPr/>
      <w:r>
        <w:t>Grant 权限 on 数据库 to 用户名@‘客户端地址’  identified by 密码</w:t>
      </w:r>
    </w:p>
    <w:p>
      <w:pPr/>
      <w:r>
        <w:t>Revoke 权限 on 数据库 from 用户名@‘客户端地址’</w:t>
      </w:r>
    </w:p>
    <w:p>
      <w:pPr>
        <w:keepNext w:val="0"/>
        <w:keepLines w:val="0"/>
        <w:widowControl/>
        <w:suppressLineNumbers w:val="0"/>
        <w:jc w:val="left"/>
        <w:rPr>
          <w:rStyle w:val="7"/>
          <w:rFonts w:ascii="Verdana" w:hAnsi="Verdana" w:eastAsia="宋体" w:cs="Verdana"/>
          <w:i w:val="0"/>
          <w:caps w:val="0"/>
          <w:color w:val="FF0000"/>
          <w:spacing w:val="0"/>
          <w:kern w:val="0"/>
          <w:sz w:val="21"/>
          <w:szCs w:val="21"/>
          <w:shd w:val="clear" w:fill="EEEEEE"/>
          <w:lang w:val="en-US" w:eastAsia="zh-CN" w:bidi="ar"/>
        </w:rPr>
      </w:pPr>
      <w:r>
        <w:rPr>
          <w:rStyle w:val="7"/>
          <w:rFonts w:ascii="Verdana" w:hAnsi="Verdana" w:eastAsia="宋体" w:cs="Verdana"/>
          <w:i w:val="0"/>
          <w:color w:val="FF0000"/>
          <w:spacing w:val="0"/>
          <w:kern w:val="0"/>
          <w:sz w:val="21"/>
          <w:szCs w:val="21"/>
          <w:shd w:val="clear" w:fill="EEEEEE"/>
          <w:lang w:val="en-US" w:eastAsia="zh-CN" w:bidi="ar"/>
        </w:rPr>
        <w:t>B</w:t>
      </w:r>
      <w:r>
        <w:rPr>
          <w:rStyle w:val="7"/>
          <w:rFonts w:ascii="Verdana" w:hAnsi="Verdana" w:eastAsia="宋体" w:cs="Verdana"/>
          <w:i w:val="0"/>
          <w:caps w:val="0"/>
          <w:color w:val="FF0000"/>
          <w:spacing w:val="0"/>
          <w:kern w:val="0"/>
          <w:sz w:val="21"/>
          <w:szCs w:val="21"/>
          <w:shd w:val="clear" w:fill="EEEEEE"/>
          <w:lang w:val="en-US" w:eastAsia="zh-CN" w:bidi="ar"/>
        </w:rPr>
        <w:t>etween</w:t>
      </w:r>
      <w:r>
        <w:rPr>
          <w:rStyle w:val="7"/>
          <w:rFonts w:ascii="Verdana" w:hAnsi="Verdana" w:eastAsia="宋体" w:cs="Verdana"/>
          <w:i w:val="0"/>
          <w:caps w:val="0"/>
          <w:color w:val="FF0000"/>
          <w:spacing w:val="0"/>
          <w:kern w:val="0"/>
          <w:sz w:val="21"/>
          <w:szCs w:val="21"/>
          <w:shd w:val="clear" w:fill="EEEEEE"/>
          <w:lang w:eastAsia="zh-CN" w:bidi="ar"/>
        </w:rPr>
        <w:t xml:space="preserve">  and</w:t>
      </w:r>
      <w:r>
        <w:rPr>
          <w:rStyle w:val="7"/>
          <w:rFonts w:ascii="Verdana" w:hAnsi="Verdana" w:eastAsia="宋体" w:cs="Verdana"/>
          <w:i w:val="0"/>
          <w:caps w:val="0"/>
          <w:color w:val="FF0000"/>
          <w:spacing w:val="0"/>
          <w:kern w:val="0"/>
          <w:sz w:val="21"/>
          <w:szCs w:val="21"/>
          <w:shd w:val="clear" w:fill="EEEEEE"/>
          <w:lang w:val="en-US" w:eastAsia="zh-CN" w:bidi="ar"/>
        </w:rPr>
        <w:t>关键字查询时间、日期范围</w:t>
      </w:r>
    </w:p>
    <w:p>
      <w:pPr>
        <w:keepNext w:val="0"/>
        <w:keepLines w:val="0"/>
        <w:widowControl/>
        <w:suppressLineNumbers w:val="0"/>
        <w:jc w:val="left"/>
        <w:rPr>
          <w:rStyle w:val="7"/>
          <w:rFonts w:ascii="Verdana" w:hAnsi="Verdana" w:eastAsia="宋体" w:cs="Verdana"/>
          <w:i w:val="0"/>
          <w:caps w:val="0"/>
          <w:color w:val="FF0000"/>
          <w:spacing w:val="0"/>
          <w:kern w:val="0"/>
          <w:sz w:val="21"/>
          <w:szCs w:val="21"/>
          <w:shd w:val="clear" w:fill="EEEEEE"/>
          <w:lang w:eastAsia="zh-CN" w:bidi="ar"/>
        </w:rPr>
      </w:pPr>
      <w:r>
        <w:rPr>
          <w:rStyle w:val="7"/>
          <w:rFonts w:ascii="Verdana" w:hAnsi="Verdana" w:eastAsia="宋体" w:cs="Verdana"/>
          <w:i w:val="0"/>
          <w:color w:val="FF0000"/>
          <w:spacing w:val="0"/>
          <w:kern w:val="0"/>
          <w:sz w:val="21"/>
          <w:szCs w:val="21"/>
          <w:shd w:val="clear" w:fill="EEEEEE"/>
          <w:lang w:eastAsia="zh-CN" w:bidi="ar"/>
        </w:rPr>
        <w:t>O</w:t>
      </w:r>
      <w:r>
        <w:rPr>
          <w:rStyle w:val="7"/>
          <w:rFonts w:ascii="Verdana" w:hAnsi="Verdana" w:eastAsia="宋体" w:cs="Verdana"/>
          <w:i w:val="0"/>
          <w:caps w:val="0"/>
          <w:color w:val="FF0000"/>
          <w:spacing w:val="0"/>
          <w:kern w:val="0"/>
          <w:sz w:val="21"/>
          <w:szCs w:val="21"/>
          <w:shd w:val="clear" w:fill="EEEEEE"/>
          <w:lang w:eastAsia="zh-CN" w:bidi="ar"/>
        </w:rPr>
        <w:t>rder by升序降序</w:t>
      </w:r>
    </w:p>
    <w:p>
      <w:pPr>
        <w:rPr>
          <w:lang w:eastAsia="zh-CN"/>
        </w:rPr>
      </w:pPr>
      <w:r>
        <w:rPr>
          <w:lang w:eastAsia="zh-CN"/>
        </w:rPr>
        <w:t>Mysql的备份：</w:t>
      </w:r>
    </w:p>
    <w:p>
      <w:pPr>
        <w:rPr>
          <w:lang w:eastAsia="zh-CN"/>
        </w:rPr>
      </w:pPr>
      <w:r>
        <w:rPr>
          <w:lang w:eastAsia="zh-CN"/>
        </w:rPr>
        <w:t>Innodbackupex对innodb表做增量备份，定期完全备基于完全备份做增量备分</w:t>
      </w:r>
    </w:p>
    <w:p>
      <w:pPr>
        <w:rPr>
          <w:lang w:eastAsia="zh-CN"/>
        </w:rPr>
      </w:pPr>
      <w:r>
        <w:rPr>
          <w:lang w:eastAsia="zh-CN"/>
        </w:rPr>
        <w:t>Mysql的主从同步原理</w:t>
      </w:r>
    </w:p>
    <w:p>
      <w:pPr>
        <w:rPr>
          <w:lang w:eastAsia="zh-CN"/>
        </w:rPr>
      </w:pPr>
      <w:r>
        <w:rPr>
          <w:lang w:eastAsia="zh-CN"/>
        </w:rPr>
        <w:t>主库开启binlog日志，从库指定主库开启io线程复制主库生成命令操作，sql线程执行复制过来的命令完成同步</w:t>
      </w:r>
    </w:p>
    <w:p>
      <w:pPr>
        <w:rPr>
          <w:lang w:eastAsia="zh-CN"/>
        </w:rPr>
      </w:pPr>
      <w:r>
        <w:rPr>
          <w:lang w:eastAsia="zh-CN"/>
        </w:rPr>
        <w:t>Mysql读写分离原理</w:t>
      </w:r>
    </w:p>
    <w:p>
      <w:pPr>
        <w:rPr>
          <w:lang w:eastAsia="zh-CN"/>
        </w:rPr>
      </w:pPr>
      <w:r>
        <w:rPr>
          <w:lang w:eastAsia="zh-CN"/>
        </w:rPr>
        <w:t>通过代理提供唯一的虚拟ip接口，当写操作转给主库，读操作转发给从库</w:t>
      </w:r>
      <w:r>
        <w:rPr>
          <w:lang w:eastAsia="zh-CN"/>
        </w:rPr>
        <w:br w:type="textWrapping"/>
      </w:r>
    </w:p>
    <w:p>
      <w:pPr>
        <w:rPr>
          <w:lang w:eastAsia="zh-CN"/>
        </w:rPr>
      </w:pPr>
    </w:p>
    <w:p>
      <w:pPr>
        <w:rPr>
          <w:lang w:eastAsia="zh-CN"/>
        </w:rPr>
      </w:pPr>
    </w:p>
    <w:p>
      <w:pPr>
        <w:rPr>
          <w:color w:val="C00000"/>
          <w:lang w:eastAsia="zh-CN"/>
        </w:rPr>
      </w:pPr>
    </w:p>
    <w:p>
      <w:pPr>
        <w:rPr>
          <w:b/>
          <w:bCs/>
          <w:color w:val="C00000"/>
          <w:lang w:eastAsia="zh-CN"/>
        </w:rPr>
      </w:pPr>
      <w:r>
        <w:rPr>
          <w:b/>
          <w:bCs/>
          <w:color w:val="C00000"/>
          <w:lang w:eastAsia="zh-CN"/>
        </w:rPr>
        <w:t>Iptables防火墙</w:t>
      </w:r>
    </w:p>
    <w:p>
      <w:pPr>
        <w:rPr>
          <w:lang w:eastAsia="zh-CN"/>
        </w:rPr>
      </w:pPr>
      <w:r>
        <w:rPr>
          <w:lang w:eastAsia="zh-CN"/>
        </w:rPr>
        <w:t>Iptables  -t  表名  选项（-A -D -P -L） 链名 条件  -j  目标操作</w:t>
      </w:r>
    </w:p>
    <w:p>
      <w:pPr>
        <w:rPr>
          <w:lang w:eastAsia="zh-CN"/>
        </w:rPr>
      </w:pPr>
      <w:r>
        <w:rPr>
          <w:lang w:eastAsia="zh-CN"/>
        </w:rPr>
        <w:t xml:space="preserve">表名：nat  filter mangle（包标记） raw（状态跟踪） </w:t>
      </w:r>
    </w:p>
    <w:p>
      <w:pPr>
        <w:rPr>
          <w:lang w:eastAsia="zh-CN"/>
        </w:rPr>
      </w:pPr>
      <w:r>
        <w:rPr>
          <w:lang w:eastAsia="zh-CN"/>
        </w:rPr>
        <w:t xml:space="preserve">选项：-L  -A  -I  -D  -F  </w:t>
      </w:r>
    </w:p>
    <w:p>
      <w:pPr>
        <w:rPr>
          <w:lang w:eastAsia="zh-CN"/>
        </w:rPr>
      </w:pPr>
      <w:r>
        <w:rPr>
          <w:lang w:eastAsia="zh-CN"/>
        </w:rPr>
        <w:t>链名：INPUT  OUTPUT  FORWARD   PREROUTING   POSTROUTING</w:t>
      </w:r>
    </w:p>
    <w:p>
      <w:pPr>
        <w:rPr>
          <w:lang w:eastAsia="zh-CN"/>
        </w:rPr>
      </w:pPr>
      <w:r>
        <w:rPr>
          <w:lang w:eastAsia="zh-CN"/>
        </w:rPr>
        <w:t xml:space="preserve">条件：-p 协议  -d  -s 地址匹配   --sport  --dport 端口匹配  -j </w:t>
      </w:r>
    </w:p>
    <w:p>
      <w:pPr>
        <w:rPr>
          <w:rStyle w:val="7"/>
          <w:rFonts w:ascii="Verdana" w:hAnsi="Verdana" w:eastAsia="宋体" w:cs="Verdana"/>
          <w:i w:val="0"/>
          <w:caps w:val="0"/>
          <w:color w:val="FF0000"/>
          <w:spacing w:val="0"/>
          <w:kern w:val="0"/>
          <w:sz w:val="21"/>
          <w:szCs w:val="21"/>
          <w:shd w:val="clear" w:fill="EEEEEE"/>
          <w:lang w:eastAsia="zh-CN" w:bidi="ar"/>
        </w:rPr>
      </w:pPr>
      <w:r>
        <w:rPr>
          <w:lang w:eastAsia="zh-CN"/>
        </w:rPr>
        <w:t>目标操作：accept  drop REJECT</w:t>
      </w:r>
    </w:p>
    <w:p>
      <w:pPr/>
    </w:p>
    <w:p>
      <w:pPr/>
      <w:r>
        <w:t>禁止入站ping</w:t>
      </w:r>
    </w:p>
    <w:p>
      <w:pPr/>
      <w:r>
        <w:t>Iptables -A INPUT -p icmp --imcp-type echo-request -j drop</w:t>
      </w:r>
    </w:p>
    <w:p>
      <w:pPr/>
      <w:r>
        <w:t>SNAT源地址转换</w:t>
      </w:r>
    </w:p>
    <w:p>
      <w:pPr/>
      <w:r>
        <w:t xml:space="preserve">Iptables -t nat -A POSTROUTING -s 网段 -p tcp -j sant --to-source 公网地址 </w:t>
      </w:r>
    </w:p>
    <w:p>
      <w:pPr>
        <w:rPr>
          <w:color w:val="2E3436" w:themeColor="text1"/>
          <w14:textFill>
            <w14:solidFill>
              <w14:schemeClr w14:val="tx1"/>
            </w14:solidFill>
          </w14:textFill>
        </w:rPr>
      </w:pPr>
    </w:p>
    <w:p>
      <w:pPr>
        <w:rPr>
          <w:color w:val="2E3436" w:themeColor="text1"/>
          <w14:textFill>
            <w14:solidFill>
              <w14:schemeClr w14:val="tx1"/>
            </w14:solidFill>
          </w14:textFill>
        </w:rPr>
      </w:pPr>
    </w:p>
    <w:p>
      <w:pPr>
        <w:rPr>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for ((a=1;a&lt;=9;a++))</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do</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for ((b=1;b&lt;=9;b++))</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do</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if [[ a -ge b ]];then</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echo -n "$b*$a=$[a*b] "</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fi</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done</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echo " "</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done</w:t>
      </w:r>
    </w:p>
    <w:p>
      <w:pPr/>
    </w:p>
    <w:p>
      <w:pPr/>
    </w:p>
    <w:p>
      <w:pPr/>
    </w:p>
    <w:p>
      <w:pPr/>
    </w:p>
    <w:p>
      <w:pPr/>
    </w:p>
    <w:p>
      <w:pPr/>
    </w:p>
    <w:p>
      <w:pPr/>
      <w:r>
        <w:t>Mysql mha 主从 读写分离 分片 备份恢复</w:t>
      </w:r>
    </w:p>
    <w:p>
      <w:pPr/>
      <w:r>
        <w:t>Redis 高可用分布式集群 主从复制</w:t>
      </w:r>
    </w:p>
    <w:p>
      <w:pPr/>
      <w:r>
        <w:t xml:space="preserve">Zabbix </w:t>
      </w:r>
    </w:p>
    <w:p>
      <w:pPr/>
      <w:r>
        <w:t>Keepalived+lvs</w:t>
      </w:r>
    </w:p>
    <w:p>
      <w:pPr/>
      <w:r>
        <w:t>shell</w:t>
      </w:r>
    </w:p>
    <w:p>
      <w:pPr/>
    </w:p>
    <w:p>
      <w:pPr/>
    </w:p>
    <w:p>
      <w:pPr/>
    </w:p>
    <w:p>
      <w:pPr/>
    </w:p>
    <w:p>
      <w:pPr/>
      <w:r>
        <mc:AlternateContent>
          <mc:Choice Requires="wpg">
            <w:drawing>
              <wp:anchor distT="0" distB="0" distL="114300" distR="114300" simplePos="0" relativeHeight="251736064" behindDoc="0" locked="0" layoutInCell="1" allowOverlap="1">
                <wp:simplePos x="0" y="0"/>
                <wp:positionH relativeFrom="column">
                  <wp:posOffset>6807835</wp:posOffset>
                </wp:positionH>
                <wp:positionV relativeFrom="page">
                  <wp:posOffset>10026650</wp:posOffset>
                </wp:positionV>
                <wp:extent cx="852805" cy="925830"/>
                <wp:effectExtent l="0" t="0" r="4445" b="7620"/>
                <wp:wrapNone/>
                <wp:docPr id="15" name="组合 15"/>
                <wp:cNvGraphicFramePr/>
                <a:graphic xmlns:a="http://schemas.openxmlformats.org/drawingml/2006/main">
                  <a:graphicData uri="http://schemas.microsoft.com/office/word/2010/wordprocessingGroup">
                    <wpg:wgp>
                      <wpg:cNvGrpSpPr/>
                      <wpg:grpSpPr>
                        <a:xfrm>
                          <a:off x="0" y="0"/>
                          <a:ext cx="852805" cy="925830"/>
                          <a:chOff x="0" y="0"/>
                          <a:chExt cx="852805" cy="926211"/>
                        </a:xfrm>
                      </wpg:grpSpPr>
                      <wps:wsp>
                        <wps:cNvPr id="16" name="椭圆 16"/>
                        <wps:cNvSpPr/>
                        <wps:spPr>
                          <a:xfrm>
                            <a:off x="0" y="341376"/>
                            <a:ext cx="584835" cy="584835"/>
                          </a:xfrm>
                          <a:prstGeom prst="ellipse">
                            <a:avLst/>
                          </a:prstGeom>
                          <a:solidFill>
                            <a:srgbClr val="5B9BD5">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椭圆 24"/>
                        <wps:cNvSpPr/>
                        <wps:spPr>
                          <a:xfrm>
                            <a:off x="182880" y="0"/>
                            <a:ext cx="669925" cy="669925"/>
                          </a:xfrm>
                          <a:prstGeom prst="ellipse">
                            <a:avLst/>
                          </a:prstGeom>
                          <a:solidFill>
                            <a:srgbClr val="0067AA">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6.05pt;margin-top:789.5pt;height:72.9pt;width:67.15pt;mso-position-vertical-relative:page;z-index:251736064;mso-width-relative:page;mso-height-relative:page;" coordsize="852805,926211" o:gfxdata="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i0PmBN0AAAAPAQAA&#10;DwAAAAAAAAABACAAAAAiAAAAZHJzL2Rvd25yZXYueG1sUEsBAhQAFAAAAAgAh07iQK1WPVH4AgAA&#10;yAgAAA4AAAAAAAAAAQAgAAAALAEAAGRycy9lMm9Eb2MueG1sUEsFBgAAAAAGAAYAWQEAAJYGAAAA&#10;AA==&#10;">
                <o:lock v:ext="edit" aspectratio="f"/>
                <v:shape id="_x0000_s1026" o:spid="_x0000_s1026" o:spt="3" type="#_x0000_t3" style="position:absolute;left:0;top:341376;height:584835;width:584835;v-text-anchor:middle;" fillcolor="#5B9BD5" filled="t" stroked="f" coordsize="21600,21600" o:gfxdata="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Xd0ZbsAAADb&#10;AAAADwAAAAAAAAABACAAAAAiAAAAZHJzL2Rvd25yZXYueG1sUEsBAhQAFAAAAAgAh07iQDMvBZ47&#10;AAAAOQAAABAAAAAAAAAAAQAgAAAACgEAAGRycy9zaGFwZXhtbC54bWxQSwUGAAAAAAYABgBbAQAA&#10;tAMAAAAA&#10;">
                  <v:fill on="t" opacity="52428f" focussize="0,0"/>
                  <v:stroke on="f" weight="1pt" miterlimit="8" joinstyle="miter"/>
                  <v:imagedata o:title=""/>
                  <o:lock v:ext="edit" aspectratio="f"/>
                </v:shape>
                <v:shape id="_x0000_s1026" o:spid="_x0000_s1026" o:spt="3" type="#_x0000_t3" style="position:absolute;left:182880;top:0;height:669925;width:669925;v-text-anchor:middle;" fillcolor="#0067AA" filled="t" stroked="f" coordsize="21600,21600" o:gfxdata="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4l+Ay/&#10;AAAA2wAAAA8AAAAAAAAAAQAgAAAAIgAAAGRycy9kb3ducmV2LnhtbFBLAQIUABQAAAAIAIdO4kAz&#10;LwWeOwAAADkAAAAQAAAAAAAAAAEAIAAAAA4BAABkcnMvc2hhcGV4bWwueG1sUEsFBgAAAAAGAAYA&#10;WwEAALgDAAAAAA==&#10;">
                  <v:fill on="t" opacity="52428f" focussize="0,0"/>
                  <v:stroke on="f" weight="1pt" miterlimit="8" joinstyle="miter"/>
                  <v:imagedata o:title=""/>
                  <o:lock v:ext="edit" aspectratio="f"/>
                </v:shape>
              </v:group>
            </w:pict>
          </mc:Fallback>
        </mc:AlternateContent>
      </w:r>
      <w:r>
        <w:t>原理</w:t>
      </w:r>
    </w:p>
    <w:p>
      <w:pPr/>
      <w:r>
        <w:t>环境</w:t>
      </w:r>
    </w:p>
    <w:p>
      <w:pPr/>
    </w:p>
    <w:p>
      <w:pPr/>
    </w:p>
    <w:p>
      <w:pPr/>
    </w:p>
    <w:p>
      <w:pPr/>
    </w:p>
    <w:p>
      <w:pPr/>
    </w:p>
    <w:p>
      <w:pPr>
        <w:rPr>
          <w:rFonts w:hint="eastAsia"/>
          <w:lang w:eastAsia="zh-CN"/>
        </w:rPr>
      </w:pPr>
      <w:r>
        <w:t>Linux启动过程</w:t>
      </w:r>
      <w:r>
        <w:rPr>
          <w:rFonts w:hint="eastAsia"/>
          <w:lang w:eastAsia="zh-CN"/>
        </w:rPr>
        <w:t>？</w:t>
      </w:r>
    </w:p>
    <w:p>
      <w:pPr>
        <w:ind w:firstLine="630" w:firstLineChars="300"/>
      </w:pPr>
      <w:r>
        <w:t>bios自检，启动硬盘引导分区，加载grub，加载内核，内核装载驱动，启动init进程</w:t>
      </w:r>
    </w:p>
    <w:p>
      <w:pPr/>
    </w:p>
    <w:p>
      <w:pPr/>
    </w:p>
    <w:p>
      <w:pPr>
        <w:rPr>
          <w:rFonts w:hint="eastAsia" w:eastAsiaTheme="minorEastAsia"/>
          <w:lang w:eastAsia="zh-CN"/>
        </w:rPr>
      </w:pPr>
      <w:r>
        <w:t>Docker部署环境</w:t>
      </w:r>
      <w:r>
        <w:rPr>
          <w:rFonts w:hint="eastAsia"/>
          <w:lang w:eastAsia="zh-CN"/>
        </w:rPr>
        <w:t>？</w:t>
      </w:r>
    </w:p>
    <w:p>
      <w:pPr>
        <w:ind w:firstLine="420" w:firstLineChars="0"/>
      </w:pPr>
      <w:r>
        <w:t xml:space="preserve">实验环境时centos7.4 64 位 关闭firewall   </w:t>
      </w:r>
    </w:p>
    <w:p>
      <w:pPr>
        <w:ind w:firstLine="420" w:firstLineChars="0"/>
      </w:pPr>
    </w:p>
    <w:p>
      <w:pPr>
        <w:rPr>
          <w:rFonts w:hint="eastAsia" w:eastAsiaTheme="minorEastAsia"/>
          <w:lang w:eastAsia="zh-CN"/>
        </w:rPr>
      </w:pPr>
      <w:r>
        <w:t>Docker原理</w:t>
      </w:r>
      <w:r>
        <w:rPr>
          <w:rFonts w:hint="eastAsia"/>
          <w:lang w:eastAsia="zh-CN"/>
        </w:rPr>
        <w:t>作用</w:t>
      </w:r>
      <w:r>
        <w:tab/>
      </w:r>
      <w:r>
        <w:rPr>
          <w:rFonts w:hint="eastAsia"/>
          <w:lang w:eastAsia="zh-CN"/>
        </w:rPr>
        <w:t>？</w:t>
      </w:r>
    </w:p>
    <w:p>
      <w:pPr>
        <w:ind w:firstLine="420"/>
      </w:pPr>
      <w:r>
        <w:t>Docker是容器技术，对应用程序封装交付，容器基于镜像启动，镜像采用的分层设计使用cow技术，类似虚拟机，且运行时无需考虑底层环境。</w:t>
      </w:r>
    </w:p>
    <w:p>
      <w:pPr>
        <w:ind w:firstLine="420"/>
      </w:pPr>
    </w:p>
    <w:p>
      <w:pPr>
        <w:rPr>
          <w:rFonts w:hint="eastAsia" w:eastAsiaTheme="minorEastAsia"/>
          <w:lang w:eastAsia="zh-CN"/>
        </w:rPr>
      </w:pPr>
      <w:r>
        <w:t>Docker的核心技术</w:t>
      </w:r>
      <w:r>
        <w:rPr>
          <w:rFonts w:hint="eastAsia"/>
          <w:lang w:eastAsia="zh-CN"/>
        </w:rPr>
        <w:t>？</w:t>
      </w:r>
    </w:p>
    <w:p>
      <w:pPr>
        <w:ind w:firstLine="420"/>
        <w:rPr>
          <w:rFonts w:hint="eastAsia"/>
          <w:lang w:val="en-US" w:eastAsia="zh-CN"/>
        </w:rPr>
      </w:pPr>
      <w:r>
        <w:t>Docker时使用CGROUP做资源管理，namespace做进程隔离，</w:t>
      </w:r>
      <w:r>
        <w:rPr>
          <w:rFonts w:hint="eastAsia"/>
          <w:lang w:val="en-US" w:eastAsia="zh-CN"/>
        </w:rPr>
        <w:t>selinux安全</w:t>
      </w:r>
    </w:p>
    <w:p>
      <w:pPr>
        <w:ind w:firstLine="420"/>
        <w:rPr>
          <w:rFonts w:hint="eastAsia"/>
          <w:lang w:val="en-US" w:eastAsia="zh-CN"/>
        </w:rPr>
      </w:pPr>
    </w:p>
    <w:p>
      <w:pPr>
        <w:rPr>
          <w:rFonts w:hint="eastAsia"/>
          <w:lang w:eastAsia="zh-CN"/>
        </w:rPr>
      </w:pPr>
      <w:r>
        <w:t>如何进入docker一个容器</w:t>
      </w:r>
      <w:r>
        <w:rPr>
          <w:rFonts w:hint="eastAsia"/>
          <w:lang w:eastAsia="zh-CN"/>
        </w:rPr>
        <w:t>（命令）？</w:t>
      </w:r>
    </w:p>
    <w:p>
      <w:pPr>
        <w:ind w:firstLine="420" w:firstLineChars="0"/>
        <w:rPr>
          <w:rFonts w:hint="eastAsia"/>
          <w:lang w:val="en-US" w:eastAsia="zh-CN"/>
        </w:rPr>
      </w:pPr>
      <w:r>
        <w:rPr>
          <w:rFonts w:hint="eastAsia"/>
          <w:lang w:val="en-US" w:eastAsia="zh-CN"/>
        </w:rPr>
        <w:t>docker  exec  -it  容器id  bash</w:t>
      </w:r>
    </w:p>
    <w:p>
      <w:pPr>
        <w:rPr>
          <w:rFonts w:hint="eastAsia"/>
          <w:lang w:val="en-US" w:eastAsia="zh-CN"/>
        </w:rPr>
      </w:pPr>
    </w:p>
    <w:p>
      <w:pPr>
        <w:rPr>
          <w:rFonts w:hint="eastAsia"/>
          <w:lang w:val="en-US" w:eastAsia="zh-CN"/>
        </w:rPr>
      </w:pPr>
      <w:r>
        <w:rPr>
          <w:rFonts w:hint="eastAsia"/>
          <w:lang w:val="en-US" w:eastAsia="zh-CN"/>
        </w:rPr>
        <w:t>如何将docker容器对外提供服务？</w:t>
      </w:r>
    </w:p>
    <w:p>
      <w:pPr>
        <w:rPr>
          <w:rFonts w:hint="eastAsia"/>
          <w:lang w:val="en-US" w:eastAsia="zh-CN"/>
        </w:rPr>
      </w:pPr>
      <w:r>
        <w:rPr>
          <w:rFonts w:hint="eastAsia"/>
          <w:lang w:val="en-US" w:eastAsia="zh-CN"/>
        </w:rPr>
        <w:t xml:space="preserve">    Docker run  -p 宿主机端口：容器端口 -v 宿主机路径：容器中路径  -itd  镜像名</w:t>
      </w:r>
    </w:p>
    <w:p>
      <w:pPr>
        <w:rPr>
          <w:rFonts w:hint="eastAsia"/>
          <w:lang w:val="en-US" w:eastAsia="zh-CN"/>
        </w:rPr>
      </w:pPr>
    </w:p>
    <w:p>
      <w:pPr>
        <w:keepNext w:val="0"/>
        <w:keepLines w:val="0"/>
        <w:widowControl/>
        <w:suppressLineNumbers w:val="0"/>
        <w:jc w:val="left"/>
      </w:pPr>
    </w:p>
    <w:p>
      <w:pPr>
        <w:rPr>
          <w:rFonts w:hint="eastAsia"/>
          <w:lang w:val="en-US" w:eastAsia="zh-CN"/>
        </w:rPr>
      </w:pPr>
    </w:p>
    <w:p>
      <w:pPr>
        <w:rPr>
          <w:rFonts w:hint="eastAsia"/>
          <w:lang w:eastAsia="zh-CN"/>
        </w:rPr>
      </w:pPr>
      <w:r>
        <w:t>Openstack部署环境</w:t>
      </w:r>
      <w:r>
        <w:rPr>
          <w:rFonts w:hint="eastAsia"/>
          <w:lang w:eastAsia="zh-CN"/>
        </w:rPr>
        <w:t>？</w:t>
      </w:r>
    </w:p>
    <w:p>
      <w:pPr/>
      <w:r>
        <w:rPr>
          <w:rFonts w:hint="eastAsia"/>
          <w:lang w:val="en-US" w:eastAsia="zh-CN"/>
        </w:rPr>
        <w:t xml:space="preserve">   Openstack我用的是centos7.4系统需要关selinux，firewall，NetworkManage，系统源的签名验证，外部ntp，dns</w:t>
      </w:r>
      <w:r>
        <w:t xml:space="preserve">  </w:t>
      </w:r>
    </w:p>
    <w:p>
      <w:pPr>
        <w:rPr>
          <w:rFonts w:hint="eastAsia"/>
          <w:lang w:val="en-US" w:eastAsia="zh-CN"/>
        </w:rPr>
      </w:pPr>
      <w:r>
        <w:t xml:space="preserve">                                 </w:t>
      </w:r>
    </w:p>
    <w:p>
      <w:pPr>
        <w:rPr>
          <w:rFonts w:hint="eastAsia"/>
          <w:lang w:eastAsia="zh-CN"/>
        </w:rPr>
      </w:pPr>
      <w:r>
        <w:t>Openstack的核心组件及作用</w:t>
      </w:r>
      <w:r>
        <w:rPr>
          <w:rFonts w:hint="eastAsia"/>
          <w:lang w:eastAsia="zh-CN"/>
        </w:rPr>
        <w:t>？</w:t>
      </w:r>
    </w:p>
    <w:p>
      <w:pPr>
        <w:rPr>
          <w:rFonts w:hint="eastAsia"/>
          <w:lang w:val="en-US" w:eastAsia="zh-CN"/>
        </w:rPr>
      </w:pPr>
      <w:r>
        <w:rPr>
          <w:rFonts w:hint="eastAsia"/>
          <w:lang w:val="en-US" w:eastAsia="zh-CN"/>
        </w:rPr>
        <w:t xml:space="preserve">   Openstack的作用就一款iass云解决方案给用户提供基础计算资源（网络，存储，内存，cpu）</w:t>
      </w:r>
    </w:p>
    <w:p>
      <w:pPr/>
      <w:r>
        <w:rPr>
          <w:rFonts w:hint="eastAsia"/>
          <w:lang w:val="en-US" w:eastAsia="zh-CN"/>
        </w:rPr>
        <w:t xml:space="preserve">   Openstack的核心组件：</w:t>
      </w:r>
      <w:r>
        <w:t xml:space="preserve"> Hroizon：提供基于web界面的管理接口</w:t>
      </w:r>
    </w:p>
    <w:p>
      <w:pPr/>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t>Keystone：提供集中的身分验证授权管理</w:t>
      </w:r>
    </w:p>
    <w:p>
      <w:pPr/>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 xml:space="preserve"> Neutron：软件定义网络，提供虚拟交换机虚拟路由</w:t>
      </w:r>
    </w:p>
    <w:p>
      <w:pPr/>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 xml:space="preserve"> Cinder：为虚拟机提供存储卷的管理</w:t>
      </w:r>
    </w:p>
    <w:p>
      <w:pPr/>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 xml:space="preserve"> Nova：在物理服务器节点用于管理虚拟机</w:t>
      </w:r>
    </w:p>
    <w:p>
      <w:pPr/>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 xml:space="preserve"> Glance：管理虚拟机的镜像模板</w:t>
      </w:r>
    </w:p>
    <w:p>
      <w:pPr>
        <w:pBdr>
          <w:bottom w:val="single" w:color="auto" w:sz="4" w:space="0"/>
        </w:pBdr>
        <w:ind w:left="2100" w:leftChars="0" w:firstLine="420" w:firstLineChars="0"/>
        <w:rPr>
          <w:rFonts w:hint="eastAsia"/>
          <w:lang w:val="en-US" w:eastAsia="zh-CN"/>
        </w:rPr>
      </w:pPr>
      <w:r>
        <w:rPr>
          <w:rFonts w:hint="default"/>
          <w:lang w:eastAsia="zh-CN"/>
        </w:rPr>
        <w:t xml:space="preserve"> </w:t>
      </w:r>
      <w:r>
        <w:rPr>
          <w:rFonts w:hint="eastAsia"/>
          <w:lang w:val="en-US" w:eastAsia="zh-CN"/>
        </w:rPr>
        <w:t xml:space="preserve">Swift：提供对象存储 </w:t>
      </w:r>
    </w:p>
    <w:p>
      <w:pPr>
        <w:pBdr>
          <w:bottom w:val="single" w:color="auto" w:sz="4" w:space="0"/>
        </w:pBdr>
        <w:ind w:left="2100" w:leftChars="0" w:firstLine="420" w:firstLineChars="0"/>
        <w:rPr>
          <w:rFonts w:hint="eastAsia"/>
          <w:u w:val="single"/>
          <w:lang w:val="en-US" w:eastAsia="zh-CN"/>
        </w:rPr>
      </w:pPr>
    </w:p>
    <w:p>
      <w:pPr>
        <w:pBdr>
          <w:bottom w:val="single" w:color="auto" w:sz="4" w:space="0"/>
        </w:pBdr>
        <w:rPr>
          <w:rFonts w:hint="eastAsia"/>
          <w:u w:val="single"/>
          <w:lang w:val="en-US" w:eastAsia="zh-CN"/>
        </w:rPr>
      </w:pPr>
    </w:p>
    <w:p>
      <w:pPr>
        <w:rPr>
          <w:u w:val="single"/>
        </w:rPr>
      </w:pPr>
    </w:p>
    <w:p>
      <w:pPr/>
    </w:p>
    <w:p>
      <w:pPr/>
    </w:p>
    <w:p>
      <w:pPr/>
    </w:p>
    <w:p>
      <w:pPr/>
    </w:p>
    <w:p>
      <w:pPr/>
    </w:p>
    <w:p>
      <w:pPr/>
    </w:p>
    <w:p>
      <w:pPr>
        <w:rPr>
          <w:rFonts w:hint="eastAsia"/>
          <w:lang w:eastAsia="zh-CN"/>
        </w:rPr>
      </w:pPr>
      <w:r>
        <w:t>Mysql主从同步原理</w:t>
      </w:r>
      <w:r>
        <w:rPr>
          <w:rFonts w:hint="eastAsia"/>
          <w:lang w:eastAsia="zh-CN"/>
        </w:rPr>
        <w:t>？</w:t>
      </w:r>
    </w:p>
    <w:p>
      <w:pPr>
        <w:ind w:firstLine="420" w:firstLineChars="0"/>
        <w:rPr>
          <w:rFonts w:hint="eastAsia"/>
          <w:lang w:eastAsia="zh-CN"/>
        </w:rPr>
      </w:pPr>
      <w:r>
        <w:rPr>
          <w:rFonts w:hint="default"/>
          <w:lang w:eastAsia="zh-CN"/>
        </w:rPr>
        <w:t>主库开启binlog日志记录写命令，授权同步用户，从库指定主库信息，开启IO线程复制主库的binlog日志，sql线程执行sql命令完成同步</w:t>
      </w:r>
    </w:p>
    <w:p>
      <w:pPr>
        <w:rPr>
          <w:rFonts w:hint="eastAsia"/>
          <w:lang w:eastAsia="zh-CN"/>
        </w:rPr>
      </w:pPr>
    </w:p>
    <w:p>
      <w:pPr>
        <w:rPr>
          <w:rFonts w:hint="eastAsia"/>
          <w:lang w:eastAsia="zh-CN"/>
        </w:rPr>
      </w:pPr>
      <w:r>
        <w:t>Mysql主从同步作用</w:t>
      </w:r>
      <w:r>
        <w:rPr>
          <w:rFonts w:hint="eastAsia"/>
          <w:lang w:eastAsia="zh-CN"/>
        </w:rPr>
        <w:t>？</w:t>
      </w:r>
    </w:p>
    <w:p>
      <w:pPr>
        <w:ind w:firstLine="420" w:firstLineChars="0"/>
        <w:rPr>
          <w:rFonts w:hint="default"/>
          <w:lang w:eastAsia="zh-CN"/>
        </w:rPr>
      </w:pPr>
      <w:r>
        <w:rPr>
          <w:rFonts w:hint="default"/>
          <w:lang w:eastAsia="zh-CN"/>
        </w:rPr>
        <w:t>主从同步是做实时热备份的作用</w:t>
      </w:r>
    </w:p>
    <w:p>
      <w:pPr>
        <w:ind w:firstLine="420" w:firstLineChars="0"/>
        <w:rPr>
          <w:rFonts w:hint="default"/>
          <w:lang w:eastAsia="zh-CN"/>
        </w:rPr>
      </w:pPr>
    </w:p>
    <w:p>
      <w:pPr/>
      <w:r>
        <w:t>Shell脚本打印99乘法表</w:t>
      </w:r>
    </w:p>
    <w:p>
      <w:pPr>
        <w:ind w:firstLine="420" w:firstLineChars="0"/>
        <w:rPr>
          <w:rFonts w:hint="default"/>
          <w:lang w:eastAsia="zh-CN"/>
        </w:rPr>
      </w:pPr>
      <w:r>
        <w:t>使用for循环嵌套for循环，外层赋值a小于9，每次循环自加1，内层复制b小于9，每次循环自加1，使用echo打印乘法表格式，使用echo换行。</w:t>
      </w:r>
    </w:p>
    <w:p>
      <w:pPr>
        <w:ind w:firstLine="420" w:firstLineChars="0"/>
        <w:rPr>
          <w:rFonts w:hint="eastAsia"/>
          <w:lang w:eastAsia="zh-CN"/>
        </w:rPr>
      </w:pPr>
    </w:p>
    <w:p>
      <w:pPr>
        <w:rPr>
          <w:rFonts w:hint="eastAsia"/>
          <w:lang w:eastAsia="zh-CN"/>
        </w:rPr>
      </w:pPr>
      <w:r>
        <w:t>Mysql常用备份恢复方式</w:t>
      </w:r>
      <w:r>
        <w:rPr>
          <w:rFonts w:hint="eastAsia"/>
          <w:lang w:eastAsia="zh-CN"/>
        </w:rPr>
        <w:t>？</w:t>
      </w:r>
    </w:p>
    <w:p>
      <w:pPr>
        <w:ind w:firstLine="420"/>
        <w:rPr>
          <w:rFonts w:hint="default"/>
          <w:lang w:eastAsia="zh-CN"/>
        </w:rPr>
      </w:pPr>
      <w:r>
        <w:rPr>
          <w:rFonts w:hint="default"/>
          <w:lang w:eastAsia="zh-CN"/>
        </w:rPr>
        <w:t>常用Percona软件提供的innobackupex命令对库或表做完全备份，根据完全备份做增量备份，innobackupex恢复需要和并日志</w:t>
      </w:r>
    </w:p>
    <w:p>
      <w:pPr>
        <w:ind w:firstLine="420"/>
        <w:rPr>
          <w:rFonts w:hint="eastAsia"/>
          <w:lang w:eastAsia="zh-CN"/>
        </w:rPr>
      </w:pPr>
    </w:p>
    <w:p>
      <w:pPr>
        <w:rPr>
          <w:rFonts w:hint="eastAsia"/>
          <w:lang w:eastAsia="zh-CN"/>
        </w:rPr>
      </w:pPr>
      <w:r>
        <w:t>Sql语句的类型</w:t>
      </w:r>
      <w:r>
        <w:rPr>
          <w:rFonts w:hint="eastAsia"/>
          <w:lang w:eastAsia="zh-CN"/>
        </w:rPr>
        <w:t>？</w:t>
      </w:r>
    </w:p>
    <w:p>
      <w:pPr>
        <w:ind w:firstLine="420" w:firstLineChars="0"/>
        <w:rPr>
          <w:rFonts w:hint="default"/>
          <w:lang w:eastAsia="zh-CN"/>
        </w:rPr>
      </w:pPr>
      <w:r>
        <w:rPr>
          <w:rFonts w:hint="default"/>
          <w:lang w:eastAsia="zh-CN"/>
        </w:rPr>
        <w:t>DDL语言：数据库定义语言create drop alter</w:t>
      </w:r>
    </w:p>
    <w:p>
      <w:pPr>
        <w:ind w:firstLine="420" w:firstLineChars="0"/>
        <w:rPr>
          <w:rFonts w:hint="default"/>
          <w:lang w:eastAsia="zh-CN"/>
        </w:rPr>
      </w:pPr>
      <w:r>
        <w:rPr>
          <w:rFonts w:hint="default"/>
          <w:lang w:eastAsia="zh-CN"/>
        </w:rPr>
        <w:t>DML语言：数据库操作语言 update insert delete</w:t>
      </w:r>
    </w:p>
    <w:p>
      <w:pPr>
        <w:ind w:firstLine="420" w:firstLineChars="0"/>
        <w:rPr>
          <w:rFonts w:hint="default"/>
          <w:lang w:eastAsia="zh-CN"/>
        </w:rPr>
      </w:pPr>
      <w:r>
        <w:rPr>
          <w:rFonts w:hint="default"/>
          <w:lang w:eastAsia="zh-CN"/>
        </w:rPr>
        <w:t>DCL语言：数据库控制语言 grant revoke</w:t>
      </w:r>
    </w:p>
    <w:p>
      <w:pPr>
        <w:ind w:firstLine="420" w:firstLineChars="0"/>
        <w:rPr>
          <w:rFonts w:hint="eastAsia"/>
          <w:lang w:eastAsia="zh-CN"/>
        </w:rPr>
      </w:pPr>
      <w:r>
        <w:rPr>
          <w:rFonts w:hint="default"/>
          <w:lang w:eastAsia="zh-CN"/>
        </w:rPr>
        <w:t>DTL语言：数据库事务语言rollback commit</w:t>
      </w:r>
    </w:p>
    <w:p>
      <w:pPr/>
    </w:p>
    <w:p>
      <w:pPr>
        <w:rPr>
          <w:rFonts w:hint="eastAsia"/>
          <w:lang w:eastAsia="zh-CN"/>
        </w:rPr>
      </w:pPr>
      <w:r>
        <w:t>Mysql视图作用</w:t>
      </w:r>
      <w:r>
        <w:rPr>
          <w:rFonts w:hint="eastAsia"/>
          <w:lang w:eastAsia="zh-CN"/>
        </w:rPr>
        <w:t>？</w:t>
      </w:r>
    </w:p>
    <w:p>
      <w:pPr>
        <w:ind w:firstLine="420" w:firstLineChars="0"/>
        <w:rPr>
          <w:rFonts w:hint="eastAsia"/>
          <w:lang w:eastAsia="zh-CN"/>
        </w:rPr>
      </w:pPr>
      <w:r>
        <w:rPr>
          <w:rFonts w:hint="default"/>
          <w:lang w:eastAsia="zh-CN"/>
        </w:rPr>
        <w:t>视图就是一张虚拟表，显示基表的一部分由创建时定义。</w:t>
      </w:r>
    </w:p>
    <w:p>
      <w:pPr>
        <w:rPr>
          <w:rFonts w:hint="default"/>
          <w:lang w:eastAsia="zh-CN"/>
        </w:rPr>
      </w:pPr>
    </w:p>
    <w:p>
      <w:pPr>
        <w:rPr>
          <w:rFonts w:hint="default"/>
          <w:lang w:eastAsia="zh-CN"/>
        </w:rPr>
      </w:pPr>
      <w:r>
        <w:rPr>
          <w:rFonts w:hint="default"/>
          <w:lang w:eastAsia="zh-CN"/>
        </w:rPr>
        <w:t>Mysql的优化？</w:t>
      </w:r>
    </w:p>
    <w:p>
      <w:pPr>
        <w:rPr>
          <w:rFonts w:hint="eastAsia"/>
          <w:lang w:eastAsia="zh-CN"/>
        </w:rPr>
      </w:pPr>
      <w:r>
        <w:rPr>
          <w:rFonts w:hint="default"/>
          <w:lang w:eastAsia="zh-CN"/>
        </w:rPr>
        <w:t xml:space="preserve">    可以使用zabbix等监控工具监控数据库的硬件信息，开启mysql的查询缓存修改不同的参数</w:t>
      </w:r>
    </w:p>
    <w:p>
      <w:pPr/>
    </w:p>
    <w:p>
      <w:pPr>
        <w:rPr>
          <w:rFonts w:hint="eastAsia"/>
          <w:lang w:eastAsia="zh-CN"/>
        </w:rPr>
      </w:pPr>
      <w:r>
        <w:t>Mysql存储过程</w:t>
      </w:r>
      <w:r>
        <w:rPr>
          <w:rFonts w:hint="eastAsia"/>
          <w:lang w:eastAsia="zh-CN"/>
        </w:rPr>
        <w:t>？</w:t>
      </w:r>
    </w:p>
    <w:p>
      <w:pPr>
        <w:ind w:firstLine="420" w:firstLineChars="0"/>
        <w:rPr>
          <w:rFonts w:hint="eastAsia"/>
          <w:lang w:eastAsia="zh-CN"/>
        </w:rPr>
      </w:pPr>
      <w:r>
        <w:rPr>
          <w:rFonts w:hint="default"/>
          <w:lang w:eastAsia="zh-CN"/>
        </w:rPr>
        <w:t>相当于数据库中的脚本，sql命令的集合，简化操作，提高性能。</w:t>
      </w:r>
    </w:p>
    <w:p>
      <w:pPr/>
    </w:p>
    <w:p>
      <w:pPr>
        <w:rPr>
          <w:rFonts w:hint="eastAsia"/>
          <w:lang w:eastAsia="zh-CN"/>
        </w:rPr>
      </w:pPr>
      <w:r>
        <w:t>Mysql读写分离的原理</w:t>
      </w:r>
      <w:r>
        <w:rPr>
          <w:rFonts w:hint="eastAsia"/>
          <w:lang w:eastAsia="zh-CN"/>
        </w:rPr>
        <w:t>？</w:t>
      </w:r>
    </w:p>
    <w:p>
      <w:pPr>
        <w:ind w:firstLine="420" w:firstLineChars="0"/>
        <w:rPr>
          <w:rFonts w:hint="eastAsia"/>
          <w:lang w:eastAsia="zh-CN"/>
        </w:rPr>
      </w:pPr>
      <w:r>
        <w:rPr>
          <w:rFonts w:hint="default"/>
          <w:lang w:eastAsia="zh-CN"/>
        </w:rPr>
        <w:t>Mysql读写分离代理服务器，将主库与从库信息写入配置，当客户写请求转发给主库，查询请求转发给从库</w:t>
      </w:r>
    </w:p>
    <w:p>
      <w:pPr/>
    </w:p>
    <w:p>
      <w:pPr>
        <w:rPr>
          <w:rFonts w:hint="eastAsia"/>
          <w:lang w:eastAsia="zh-CN"/>
        </w:rPr>
      </w:pPr>
      <w:r>
        <w:t>Mha的步骤</w:t>
      </w:r>
      <w:r>
        <w:rPr>
          <w:rFonts w:hint="eastAsia"/>
          <w:lang w:eastAsia="zh-CN"/>
        </w:rPr>
        <w:t>？</w:t>
      </w:r>
    </w:p>
    <w:p>
      <w:pPr>
        <w:rPr>
          <w:rFonts w:hint="eastAsia"/>
          <w:lang w:eastAsia="zh-CN"/>
        </w:rPr>
      </w:pPr>
      <w:r>
        <w:rPr>
          <w:rFonts w:hint="default"/>
          <w:lang w:eastAsia="zh-CN"/>
        </w:rPr>
        <w:t xml:space="preserve">    Mha分为管理节点1和数据节点3，所有数据节点开启半同步复制，binlog日志，配置主从同步，安装mha的perl环境，mha的安装包，mha配置数据节点故障切换脚本等等。</w:t>
      </w:r>
    </w:p>
    <w:p>
      <w:pPr/>
    </w:p>
    <w:p>
      <w:pPr>
        <w:rPr>
          <w:rFonts w:hint="eastAsia"/>
          <w:lang w:eastAsia="zh-CN"/>
        </w:rPr>
      </w:pPr>
      <w:r>
        <w:t>Mha的工作原理</w:t>
      </w:r>
      <w:r>
        <w:rPr>
          <w:rFonts w:hint="eastAsia"/>
          <w:lang w:eastAsia="zh-CN"/>
        </w:rPr>
        <w:t>？</w:t>
      </w:r>
    </w:p>
    <w:p>
      <w:pPr>
        <w:ind w:firstLine="420" w:firstLineChars="0"/>
        <w:rPr>
          <w:rFonts w:hint="eastAsia"/>
          <w:lang w:eastAsia="zh-CN"/>
        </w:rPr>
      </w:pPr>
      <w:r>
        <w:rPr>
          <w:rFonts w:hint="default"/>
          <w:lang w:eastAsia="zh-CN"/>
        </w:rPr>
        <w:t>Mha定时监测master状态，当master宕机，立刻将数据最完整的从库升级位主库，使其他从库指向新master，整个过程很短，业务不会终端。</w:t>
      </w:r>
    </w:p>
    <w:p>
      <w:pPr>
        <w:rPr>
          <w:rFonts w:hint="eastAsia"/>
          <w:lang w:eastAsia="zh-CN"/>
        </w:rPr>
      </w:pPr>
      <w:r>
        <w:t>关系型数据库与非关系数据库的区别</w:t>
      </w:r>
      <w:r>
        <w:rPr>
          <w:rFonts w:hint="eastAsia"/>
          <w:lang w:eastAsia="zh-CN"/>
        </w:rPr>
        <w:t>？</w:t>
      </w:r>
    </w:p>
    <w:p>
      <w:pPr>
        <w:ind w:firstLine="420"/>
        <w:rPr>
          <w:rFonts w:hint="default"/>
          <w:lang w:eastAsia="zh-CN"/>
        </w:rPr>
      </w:pPr>
      <w:r>
        <w:rPr>
          <w:rFonts w:hint="default"/>
          <w:lang w:eastAsia="zh-CN"/>
        </w:rPr>
        <w:t>关系型数据库需要预先定义存储结构，表与表之间可建立连接关系</w:t>
      </w:r>
    </w:p>
    <w:p>
      <w:pPr>
        <w:ind w:firstLine="420"/>
        <w:rPr>
          <w:rFonts w:hint="eastAsia"/>
          <w:lang w:eastAsia="zh-CN"/>
        </w:rPr>
      </w:pPr>
      <w:r>
        <w:rPr>
          <w:rFonts w:hint="default"/>
          <w:lang w:eastAsia="zh-CN"/>
        </w:rPr>
        <w:t>非关系型数据库，无需定义存储结构直接存储数据，且性能非常好</w:t>
      </w:r>
    </w:p>
    <w:p>
      <w:pPr>
        <w:ind w:firstLine="420"/>
        <w:rPr>
          <w:rFonts w:hint="eastAsia"/>
          <w:lang w:eastAsia="zh-CN"/>
        </w:rPr>
      </w:pPr>
    </w:p>
    <w:p>
      <w:pPr/>
    </w:p>
    <w:p>
      <w:pPr/>
    </w:p>
    <w:p>
      <w:pPr>
        <w:rPr>
          <w:rFonts w:hint="eastAsia"/>
          <w:lang w:eastAsia="zh-CN"/>
        </w:rPr>
      </w:pPr>
      <w:r>
        <w:t>Redis内存管理策略</w:t>
      </w:r>
      <w:r>
        <w:rPr>
          <w:rFonts w:hint="eastAsia"/>
          <w:lang w:eastAsia="zh-CN"/>
        </w:rPr>
        <w:t>？</w:t>
      </w:r>
    </w:p>
    <w:p>
      <w:pPr>
        <w:ind w:firstLine="420" w:firstLineChars="0"/>
        <w:rPr>
          <w:rFonts w:hint="default"/>
          <w:lang w:eastAsia="zh-CN"/>
        </w:rPr>
      </w:pPr>
      <w:r>
        <w:rPr>
          <w:rFonts w:hint="default"/>
          <w:lang w:eastAsia="zh-CN"/>
        </w:rPr>
        <w:t>Redis内存管理的 默认noeviction不删除内存，写满报错</w:t>
      </w:r>
    </w:p>
    <w:p>
      <w:pPr>
        <w:ind w:firstLine="420" w:firstLineChars="0"/>
        <w:rPr>
          <w:rFonts w:hint="default"/>
          <w:lang w:eastAsia="zh-CN"/>
        </w:rPr>
      </w:pPr>
      <w:r>
        <w:rPr>
          <w:rFonts w:hint="default"/>
          <w:lang w:eastAsia="zh-CN"/>
        </w:rPr>
        <w:t xml:space="preserve">                 常用volatile-url 删出设置超时时间，且最近最少使用的</w:t>
      </w:r>
    </w:p>
    <w:p>
      <w:pPr>
        <w:rPr>
          <w:rFonts w:hint="eastAsia"/>
          <w:lang w:eastAsia="zh-CN"/>
        </w:rPr>
      </w:pPr>
      <w:r>
        <w:rPr>
          <w:rFonts w:hint="default"/>
          <w:lang w:eastAsia="zh-CN"/>
        </w:rPr>
        <w:t xml:space="preserve">                          Allkeys-lru 删除所有数据中，最近最少使用的</w:t>
      </w:r>
    </w:p>
    <w:p>
      <w:pPr>
        <w:rPr>
          <w:rFonts w:hint="eastAsia"/>
          <w:lang w:eastAsia="zh-CN"/>
        </w:rPr>
      </w:pPr>
    </w:p>
    <w:p>
      <w:pPr>
        <w:rPr>
          <w:rFonts w:hint="eastAsia"/>
          <w:lang w:eastAsia="zh-CN"/>
        </w:rPr>
      </w:pPr>
      <w:r>
        <w:t>Redis如何启动</w:t>
      </w:r>
      <w:r>
        <w:rPr>
          <w:rFonts w:hint="eastAsia"/>
          <w:lang w:eastAsia="zh-CN"/>
        </w:rPr>
        <w:t>？</w:t>
      </w:r>
    </w:p>
    <w:p>
      <w:pPr>
        <w:ind w:firstLine="420"/>
        <w:rPr>
          <w:rFonts w:hint="default"/>
          <w:lang w:eastAsia="zh-CN"/>
        </w:rPr>
      </w:pPr>
      <w:r>
        <w:rPr>
          <w:rFonts w:hint="default"/>
          <w:lang w:eastAsia="zh-CN"/>
        </w:rPr>
        <w:t>/etc/init.d/redis 脚本默认端口6379</w:t>
      </w:r>
    </w:p>
    <w:p>
      <w:pPr>
        <w:ind w:firstLine="420"/>
        <w:rPr>
          <w:rFonts w:hint="eastAsia"/>
          <w:lang w:eastAsia="zh-CN"/>
        </w:rPr>
      </w:pPr>
    </w:p>
    <w:p>
      <w:pPr>
        <w:rPr>
          <w:rFonts w:hint="eastAsia"/>
          <w:lang w:val="en-US" w:eastAsia="zh-CN"/>
        </w:rPr>
      </w:pPr>
    </w:p>
    <w:p>
      <w:pPr>
        <w:rPr>
          <w:rFonts w:hint="eastAsia"/>
          <w:lang w:val="en-US" w:eastAsia="zh-CN"/>
        </w:rPr>
      </w:pPr>
      <w:r>
        <w:t>redis主从复制的原理</w:t>
      </w:r>
      <w:r>
        <w:rPr>
          <w:rFonts w:hint="eastAsia"/>
          <w:lang w:val="en-US" w:eastAsia="zh-CN"/>
        </w:rPr>
        <w:t>?</w:t>
      </w:r>
    </w:p>
    <w:p>
      <w:pPr>
        <w:ind w:firstLine="420"/>
        <w:rPr>
          <w:rFonts w:hint="default"/>
          <w:lang w:eastAsia="zh-CN"/>
        </w:rPr>
      </w:pPr>
      <w:r>
        <w:rPr>
          <w:rFonts w:hint="default"/>
          <w:lang w:eastAsia="zh-CN"/>
        </w:rPr>
        <w:t>Redis主从复制，slave向master发送sync请求同步，master开启后端存盘进程手机命令，放入文件传给slave，slave执行后完成首次同步，后续产生数据依次传给slave</w:t>
      </w:r>
    </w:p>
    <w:p>
      <w:pPr>
        <w:ind w:firstLine="420"/>
        <w:rPr>
          <w:rFonts w:hint="default"/>
          <w:lang w:eastAsia="zh-CN"/>
        </w:rPr>
      </w:pPr>
    </w:p>
    <w:p>
      <w:pPr/>
      <w:r>
        <w:t>redis主从复制步骤？</w:t>
      </w:r>
    </w:p>
    <w:p>
      <w:pPr>
        <w:rPr>
          <w:rFonts w:hint="eastAsia"/>
          <w:lang w:eastAsia="zh-CN"/>
        </w:rPr>
      </w:pPr>
      <w:r>
        <w:t xml:space="preserve">    Slave配置文件指定主库，部署哨兵模式，监听redis主库状态，当主宕机时，从库会立即生为主库。</w:t>
      </w:r>
    </w:p>
    <w:p>
      <w:pPr/>
    </w:p>
    <w:p>
      <w:pPr>
        <w:rPr>
          <w:rFonts w:hint="eastAsia"/>
          <w:lang w:val="en-US" w:eastAsia="zh-CN"/>
        </w:rPr>
      </w:pPr>
      <w:r>
        <w:t>Redis集群的分布式原理</w:t>
      </w:r>
      <w:r>
        <w:rPr>
          <w:rFonts w:hint="eastAsia"/>
          <w:lang w:val="en-US" w:eastAsia="zh-CN"/>
        </w:rPr>
        <w:t>?</w:t>
      </w:r>
    </w:p>
    <w:p>
      <w:pPr>
        <w:rPr>
          <w:rFonts w:hint="eastAsia"/>
          <w:lang w:eastAsia="zh-CN"/>
        </w:rPr>
      </w:pPr>
      <w:r>
        <w:rPr>
          <w:rFonts w:hint="default"/>
          <w:lang w:eastAsia="zh-CN"/>
        </w:rPr>
        <w:t xml:space="preserve">    Redis主库分配到指定的hash槽，存入数据时key通过算法与16384取余决定放入哪组redis中，当redis一组中主库宕机从库会升级为主库接管hash槽存储数据。</w:t>
      </w:r>
    </w:p>
    <w:p>
      <w:pPr>
        <w:rPr>
          <w:rFonts w:hint="eastAsia"/>
          <w:lang w:val="en-US" w:eastAsia="zh-CN"/>
        </w:rPr>
      </w:pPr>
    </w:p>
    <w:p>
      <w:pPr>
        <w:rPr>
          <w:rFonts w:hint="default"/>
          <w:lang w:eastAsia="zh-CN"/>
        </w:rPr>
      </w:pPr>
      <w:r>
        <w:rPr>
          <w:rFonts w:hint="default"/>
          <w:lang w:eastAsia="zh-CN"/>
        </w:rPr>
        <w:t>Redis集群安装步骤？</w:t>
      </w:r>
    </w:p>
    <w:p>
      <w:pPr>
        <w:ind w:firstLine="420" w:firstLineChars="0"/>
        <w:rPr>
          <w:rFonts w:hint="eastAsia"/>
          <w:lang w:eastAsia="zh-CN"/>
        </w:rPr>
      </w:pPr>
      <w:r>
        <w:rPr>
          <w:rFonts w:hint="default"/>
          <w:lang w:eastAsia="zh-CN"/>
        </w:rPr>
        <w:t>做了6台redis配置启用集群，其中一台安装了ruby环境，使用源码包中的ruby脚本创建3主3从</w:t>
      </w:r>
    </w:p>
    <w:p>
      <w:pPr/>
    </w:p>
    <w:p>
      <w:pPr>
        <w:rPr>
          <w:rFonts w:hint="eastAsia"/>
          <w:lang w:val="en-US" w:eastAsia="zh-CN"/>
        </w:rPr>
      </w:pPr>
      <w:r>
        <w:t>Redis几种持久化原理各自的优缺</w:t>
      </w:r>
      <w:r>
        <w:rPr>
          <w:rFonts w:hint="eastAsia"/>
          <w:lang w:val="en-US" w:eastAsia="zh-CN"/>
        </w:rPr>
        <w:t>?</w:t>
      </w:r>
    </w:p>
    <w:p>
      <w:pPr>
        <w:ind w:firstLine="420" w:firstLineChars="0"/>
        <w:rPr>
          <w:rFonts w:hint="default"/>
          <w:lang w:eastAsia="zh-CN"/>
        </w:rPr>
      </w:pPr>
      <w:r>
        <w:rPr>
          <w:rFonts w:hint="default"/>
          <w:lang w:eastAsia="zh-CN"/>
        </w:rPr>
        <w:t>Rdb默认持久化策略～原理redis会根据配置文件设置的数据写入频率启动子进程将内存中数据保存到快照，写入在磁盘中，优点不与主进程竞争IO，性能极高，缺点是意外宕机时回丢失最后一次持久化的数据</w:t>
      </w:r>
    </w:p>
    <w:p>
      <w:pPr>
        <w:ind w:firstLine="420" w:firstLineChars="0"/>
        <w:rPr>
          <w:rFonts w:hint="default"/>
          <w:lang w:eastAsia="zh-CN"/>
        </w:rPr>
      </w:pPr>
      <w:r>
        <w:rPr>
          <w:rFonts w:hint="default"/>
          <w:lang w:eastAsia="zh-CN"/>
        </w:rPr>
        <w:t>Aof日志记录redis写操作数据命令，设置策略为每秒追加写入，优点意外宕机时尽可能丢失最后一秒的数据，但是文件体积较大，性能比rdb差</w:t>
      </w:r>
    </w:p>
    <w:p>
      <w:pPr/>
    </w:p>
    <w:p>
      <w:pPr/>
      <w:r>
        <w:t>Redis数据恢复？</w:t>
      </w:r>
    </w:p>
    <w:p>
      <w:pPr/>
      <w:r>
        <w:t xml:space="preserve">    直接将rbd或aof文件放入redis数据库目录下启动直接数据加载到内存</w:t>
      </w:r>
    </w:p>
    <w:p>
      <w:pPr/>
    </w:p>
    <w:p>
      <w:pPr/>
      <w:r>
        <w:t>Iptables防火墙规则格式？</w:t>
      </w:r>
    </w:p>
    <w:p>
      <w:pPr>
        <w:ind w:firstLine="420" w:firstLineChars="0"/>
      </w:pPr>
      <w:r>
        <w:t>Iptables -t 表名 选项（-ADLIFP） 链名（5链） 目标条件（ -s -d -dport -sport -p） -j （DROPACCEPTREJECT）</w:t>
      </w:r>
    </w:p>
    <w:p>
      <w:pPr/>
      <w:r>
        <w:t xml:space="preserve">      </w:t>
      </w:r>
    </w:p>
    <w:p>
      <w:pPr>
        <w:numPr>
          <w:ilvl w:val="0"/>
          <w:numId w:val="0"/>
        </w:numPr>
      </w:pPr>
      <w:r>
        <w:t>将192.168.1.0/24网段对外使用1.1.1.1公网地址通信？</w:t>
      </w:r>
    </w:p>
    <w:p>
      <w:pPr>
        <w:numPr>
          <w:ilvl w:val="0"/>
          <w:numId w:val="0"/>
        </w:numPr>
        <w:ind w:firstLine="420" w:firstLineChars="0"/>
      </w:pPr>
      <w:r>
        <w:t>Iptables -t nat -I POSTROUTING  -s 192.168.1.0/24 -j SNAT  --to-soucre  1.1.1.1</w:t>
      </w:r>
    </w:p>
    <w:p>
      <w:pPr>
        <w:numPr>
          <w:ilvl w:val="0"/>
          <w:numId w:val="0"/>
        </w:numPr>
      </w:pPr>
    </w:p>
    <w:p>
      <w:pPr>
        <w:numPr>
          <w:ilvl w:val="0"/>
          <w:numId w:val="0"/>
        </w:numPr>
        <w:rPr>
          <w:rFonts w:hint="eastAsia"/>
          <w:lang w:eastAsia="zh-CN"/>
        </w:rPr>
      </w:pPr>
      <w:r>
        <w:rPr>
          <w:rFonts w:hint="default"/>
          <w:lang w:eastAsia="zh-CN"/>
        </w:rPr>
        <w:t>禁止192.168.1.0/24网段对172.25.0.0/24网段地址进行ssh连接？</w:t>
      </w:r>
    </w:p>
    <w:p>
      <w:pPr/>
    </w:p>
    <w:p>
      <w:pPr>
        <w:ind w:firstLine="420" w:firstLineChars="0"/>
      </w:pPr>
      <w:r>
        <w:t>Iptables -t filter -I INPUT -p tcp -s 192.168.1.0/24 -dport 22 -j DROP</w:t>
      </w:r>
    </w:p>
    <w:p>
      <w:pPr/>
      <w:r>
        <w:t xml:space="preserve"> </w:t>
      </w:r>
    </w:p>
    <w:p>
      <w:pPr/>
    </w:p>
    <w:p>
      <w:pPr/>
      <w:r>
        <w:t>生成ssh免密登陆方式?</w:t>
      </w:r>
    </w:p>
    <w:p>
      <w:pPr>
        <w:ind w:firstLine="420" w:firstLineChars="0"/>
      </w:pPr>
      <w:r>
        <w:rPr>
          <w:lang w:val="en-US" w:eastAsia="zh-CN"/>
        </w:rPr>
        <w:t>ssh-keygen</w:t>
      </w:r>
      <w:r>
        <w:rPr>
          <w:lang w:eastAsia="zh-CN"/>
        </w:rPr>
        <w:t xml:space="preserve"> </w:t>
      </w:r>
      <w:r>
        <w:rPr>
          <w:lang w:val="en-US" w:eastAsia="zh-CN"/>
        </w:rPr>
        <w:t xml:space="preserve"> -t </w:t>
      </w:r>
      <w:r>
        <w:rPr>
          <w:lang w:eastAsia="zh-CN"/>
        </w:rPr>
        <w:t xml:space="preserve"> </w:t>
      </w:r>
      <w:r>
        <w:rPr>
          <w:lang w:val="en-US" w:eastAsia="zh-CN"/>
        </w:rPr>
        <w:t xml:space="preserve">rsa </w:t>
      </w:r>
      <w:r>
        <w:rPr>
          <w:lang w:eastAsia="zh-CN"/>
        </w:rPr>
        <w:t xml:space="preserve"> </w:t>
      </w:r>
      <w:r>
        <w:rPr>
          <w:rFonts w:hint="default"/>
          <w:lang w:eastAsia="zh-CN"/>
        </w:rPr>
        <w:t xml:space="preserve"> </w:t>
      </w:r>
      <w:r>
        <w:rPr>
          <w:rFonts w:hint="default"/>
          <w:lang w:val="en-US" w:eastAsia="zh-CN"/>
        </w:rPr>
        <w:t xml:space="preserve"> -f </w:t>
      </w:r>
      <w:r>
        <w:rPr>
          <w:rFonts w:hint="default"/>
          <w:lang w:eastAsia="zh-CN"/>
        </w:rPr>
        <w:t xml:space="preserve"> </w:t>
      </w:r>
      <w:r>
        <w:rPr>
          <w:rFonts w:hint="default"/>
          <w:lang w:val="en-US" w:eastAsia="zh-CN"/>
        </w:rPr>
        <w:t>~/.ssh/id_rsa</w:t>
      </w:r>
      <w:r>
        <w:rPr>
          <w:rFonts w:hint="default"/>
          <w:lang w:eastAsia="zh-CN"/>
        </w:rPr>
        <w:t xml:space="preserve">  </w:t>
      </w:r>
      <w:r>
        <w:rPr>
          <w:lang w:val="en-US" w:eastAsia="zh-CN"/>
        </w:rPr>
        <w:t>-</w:t>
      </w:r>
      <w:r>
        <w:rPr>
          <w:lang w:eastAsia="zh-CN"/>
        </w:rPr>
        <w:t xml:space="preserve">N </w:t>
      </w:r>
      <w:r>
        <w:rPr>
          <w:lang w:val="en-US" w:eastAsia="zh-CN"/>
        </w:rPr>
        <w:t xml:space="preserve"> </w:t>
      </w:r>
      <w:r>
        <w:rPr>
          <w:rFonts w:hint="default"/>
          <w:lang w:val="en-US" w:eastAsia="zh-CN"/>
        </w:rPr>
        <w:t>""</w:t>
      </w:r>
      <w:r>
        <w:rPr>
          <w:rFonts w:hint="default"/>
          <w:lang w:eastAsia="zh-CN"/>
        </w:rPr>
        <w:t xml:space="preserve">       将pub公钥拷到其他主机.Ssh下即可</w:t>
      </w:r>
    </w:p>
    <w:p>
      <w:pPr/>
    </w:p>
    <w:p>
      <w:pPr/>
      <w:r>
        <w:t>TCP/UDP是什么?</w:t>
      </w:r>
    </w:p>
    <w:p>
      <w:pPr>
        <w:ind w:firstLine="420"/>
      </w:pPr>
      <w:r>
        <w:t>Tcp协议是传输控制协议面向连接的可靠的传输协议</w:t>
      </w:r>
    </w:p>
    <w:p>
      <w:pPr>
        <w:ind w:firstLine="420"/>
      </w:pPr>
      <w:r>
        <w:t>UDP用户数据报协议面向无连接</w:t>
      </w:r>
    </w:p>
    <w:p>
      <w:pPr/>
    </w:p>
    <w:p>
      <w:pPr/>
      <w:r>
        <w:t>TCP/IP协议族成各层作用?</w:t>
      </w:r>
    </w:p>
    <w:p>
      <w:pPr/>
      <w:r>
        <w:t xml:space="preserve">   </w:t>
      </w:r>
      <w:r>
        <w:tab/>
      </w:r>
      <w:r>
        <w:t>应用层：对客户的一些服务http smtp</w:t>
      </w:r>
    </w:p>
    <w:p>
      <w:pPr/>
      <w:r>
        <w:t xml:space="preserve">    传输层：</w:t>
      </w:r>
      <w:r>
        <w:rPr>
          <w:rFonts w:hint="default"/>
          <w:lang w:eastAsia="zh-CN"/>
        </w:rPr>
        <w:t>建立维护</w:t>
      </w:r>
      <w:r>
        <w:rPr>
          <w:rFonts w:hint="eastAsia"/>
          <w:lang w:val="en-US" w:eastAsia="zh-CN"/>
        </w:rPr>
        <w:t>端对端</w:t>
      </w:r>
      <w:r>
        <w:rPr>
          <w:rFonts w:hint="default"/>
          <w:lang w:eastAsia="zh-CN"/>
        </w:rPr>
        <w:t>连接</w:t>
      </w:r>
      <w:r>
        <w:rPr>
          <w:rFonts w:hint="eastAsia"/>
          <w:lang w:val="en-US" w:eastAsia="zh-CN"/>
        </w:rPr>
        <w:t xml:space="preserve"> TCP，UDP</w:t>
      </w:r>
    </w:p>
    <w:p>
      <w:pPr>
        <w:ind w:firstLine="420" w:firstLineChars="0"/>
      </w:pPr>
      <w:r>
        <w:t>网络层：寻址，格式数据包</w:t>
      </w:r>
    </w:p>
    <w:p>
      <w:pPr>
        <w:ind w:firstLine="420" w:firstLineChars="0"/>
      </w:pPr>
      <w:r>
        <w:t>数据链路层：数据的成帧、流量控制、帧的校验</w:t>
      </w:r>
    </w:p>
    <w:p>
      <w:pPr>
        <w:ind w:firstLine="420" w:firstLineChars="0"/>
      </w:pPr>
      <w:r>
        <w:t>物理层：比特流传输</w:t>
      </w:r>
    </w:p>
    <w:p>
      <w:pPr/>
      <w:r>
        <w:t xml:space="preserve">  </w:t>
      </w:r>
      <w:r>
        <w:tab/>
      </w:r>
    </w:p>
    <w:p>
      <w:pPr>
        <w:pBdr>
          <w:bottom w:val="single" w:color="auto" w:sz="4" w:space="0"/>
        </w:pBdr>
      </w:pPr>
    </w:p>
    <w:p>
      <w:pPr/>
    </w:p>
    <w:p>
      <w:pPr/>
      <w:r>
        <w:t>常用的存储技术有哪些？</w:t>
      </w:r>
    </w:p>
    <w:p>
      <w:pPr>
        <w:ind w:firstLine="420" w:firstLineChars="0"/>
      </w:pPr>
      <w:r>
        <w:t>DAS直连式存储，如直连的硬盘</w:t>
      </w:r>
    </w:p>
    <w:p>
      <w:pPr>
        <w:ind w:firstLine="420" w:firstLineChars="0"/>
      </w:pPr>
      <w:r>
        <w:t>NAS网络技术存储，如nfs，cifs</w:t>
      </w:r>
    </w:p>
    <w:p>
      <w:pPr>
        <w:ind w:firstLine="420" w:firstLineChars="0"/>
      </w:pPr>
      <w:r>
        <w:t>SAN存储区域网络 FC SAN   IP SAN（iscsi通过网络协议传输scsi协议，给客户端提供块设备存储）</w:t>
      </w:r>
    </w:p>
    <w:p>
      <w:pPr/>
    </w:p>
    <w:p>
      <w:pPr/>
      <w:r>
        <w:t>存储多路径是什么？</w:t>
      </w:r>
    </w:p>
    <w:p>
      <w:pPr/>
      <w:r>
        <w:t xml:space="preserve">   </w:t>
      </w:r>
      <w:r>
        <w:tab/>
      </w:r>
      <w:r>
        <w:t>在不同的网络上发现相同的存储，使用multipath软件，为wwid相同的设备做一个连接，直接对连接设备操作</w:t>
      </w:r>
    </w:p>
    <w:p>
      <w:pPr/>
    </w:p>
    <w:p>
      <w:pPr/>
      <w:r>
        <w:t>什么是集群？集群的种类？</w:t>
      </w:r>
    </w:p>
    <w:p>
      <w:pPr>
        <w:ind w:firstLine="420" w:firstLineChars="0"/>
      </w:pPr>
      <w:r>
        <w:t>集群就是将很多的计算机通过高速网络互联对外提供同一种服务，拥有高性能，高扩展，可靠，成本低的特性</w:t>
      </w:r>
    </w:p>
    <w:p>
      <w:pPr>
        <w:ind w:firstLine="420" w:firstLineChars="0"/>
      </w:pPr>
      <w:r>
        <w:t>种类：LB负载均衡集群（任务分摊）   HA高可用集群（避免单点）  HPC高性能计算机群（科学计算）</w:t>
      </w:r>
    </w:p>
    <w:p>
      <w:pPr/>
    </w:p>
    <w:p>
      <w:pPr/>
      <w:r>
        <w:t>Lvs是什么？Lvs的算法？Lvs的工作模式？DIP RIP VIP</w:t>
      </w:r>
    </w:p>
    <w:p>
      <w:pPr>
        <w:ind w:firstLine="420" w:firstLineChars="0"/>
      </w:pPr>
      <w:r>
        <w:t>Lvs是做四层负载均衡的集群调度软件</w:t>
      </w:r>
    </w:p>
    <w:p>
      <w:pPr>
        <w:ind w:firstLine="420" w:firstLineChars="0"/>
      </w:pPr>
      <w:r>
        <w:t>Lvs的算法：轮询 加权轮询 最小连接 加权最小连接 源地址散列 目标地址散列等等</w:t>
      </w:r>
    </w:p>
    <w:p>
      <w:pPr>
        <w:ind w:firstLine="420" w:firstLineChars="0"/>
      </w:pPr>
      <w:r>
        <w:t>Lvs的工作模式有三种：隧道 nat DR</w:t>
      </w:r>
    </w:p>
    <w:p>
      <w:pPr>
        <w:ind w:left="420" w:leftChars="0" w:firstLine="420" w:firstLineChars="0"/>
      </w:pPr>
      <w:r>
        <w:t>Nat：使用调度器做后端应用服务器的网关，通过nat地址转换实现调度。</w:t>
      </w:r>
    </w:p>
    <w:p>
      <w:pPr>
        <w:ind w:left="420" w:leftChars="0" w:firstLine="420" w:firstLineChars="0"/>
      </w:pPr>
      <w:r>
        <w:t>DR：使用直连路由技术，将所有节点配置vip，应用服务器内核禁止arp回应</w:t>
      </w:r>
    </w:p>
    <w:p>
      <w:pPr>
        <w:ind w:left="420" w:leftChars="0" w:firstLine="420" w:firstLineChars="0"/>
      </w:pPr>
    </w:p>
    <w:p>
      <w:pPr/>
    </w:p>
    <w:p>
      <w:pPr/>
      <w:r>
        <w:t>Haproxy是什么？</w:t>
      </w:r>
    </w:p>
    <w:p>
      <w:pPr>
        <w:ind w:firstLine="420" w:firstLineChars="0"/>
      </w:pPr>
      <w:r>
        <w:t>和lvs一样是一款集群调度软件，常用于web做7层调度，可使用正则匹配客户端请求的url分发给对应的web服务器，日志依赖syslog系统服务</w:t>
      </w:r>
    </w:p>
    <w:p>
      <w:pPr/>
    </w:p>
    <w:p>
      <w:pPr/>
      <w:r>
        <w:t>调度软件的对比？</w:t>
      </w:r>
    </w:p>
    <w:p>
      <w:pPr>
        <w:ind w:firstLine="420" w:firstLineChars="0"/>
      </w:pPr>
      <w:r>
        <w:t>Lvs四层调度性能很好，但不支持七层分析正则</w:t>
      </w:r>
    </w:p>
    <w:p>
      <w:pPr>
        <w:ind w:firstLine="420" w:firstLineChars="0"/>
      </w:pPr>
      <w:r>
        <w:t>Haproxy性能比lvs差，日志依赖syslog，但是支持七层正则，适用于web服务器调度</w:t>
      </w:r>
    </w:p>
    <w:p>
      <w:pPr/>
    </w:p>
    <w:p>
      <w:pPr/>
      <w:r>
        <w:t>Keepalived是什么？</w:t>
      </w:r>
    </w:p>
    <w:p>
      <w:pPr>
        <w:ind w:firstLine="420" w:firstLineChars="0"/>
      </w:pPr>
      <w:r>
        <w:t>Keepalived做高可用集群，使用VRRP设置vip避免单点故障，常用于lvs的调度器，可以帮助lvs监测管理应用服务器节点</w:t>
      </w:r>
    </w:p>
    <w:p>
      <w:pPr>
        <w:ind w:firstLine="420" w:firstLineChars="0"/>
      </w:pPr>
    </w:p>
    <w:p>
      <w:pPr/>
      <w:r>
        <w:t>Ceph是什么？</w:t>
      </w:r>
    </w:p>
    <w:p>
      <w:pPr>
        <w:ind w:firstLine="420" w:firstLineChars="0"/>
      </w:pPr>
      <w:r>
        <w:t>分布式文件系统，可提供块设备存储，文件系统存储，对象存储，具有高可用，高扩展，高性能的特点</w:t>
      </w:r>
    </w:p>
    <w:p>
      <w:pPr/>
    </w:p>
    <w:p>
      <w:pPr/>
      <w:r>
        <w:t>什么是分布式文件系统?</w:t>
      </w:r>
    </w:p>
    <w:p>
      <w:pPr>
        <w:ind w:firstLine="420" w:firstLineChars="0"/>
      </w:pPr>
      <w:r>
        <w:t>就是文件系统管理不一定在本地节点，而是通过网络节点相连</w:t>
      </w:r>
    </w:p>
    <w:p>
      <w:pPr>
        <w:ind w:firstLine="420" w:firstLineChars="0"/>
      </w:pPr>
    </w:p>
    <w:p>
      <w:pPr/>
      <w:r>
        <w:t>Ceph的组件？</w:t>
      </w:r>
    </w:p>
    <w:p>
      <w:pPr/>
      <w:r>
        <w:t xml:space="preserve"> </w:t>
      </w:r>
      <w:r>
        <w:tab/>
      </w:r>
      <w:r>
        <w:t>OSD一般一块物理硬盘都运行一个osd进程，管理存储空间</w:t>
      </w:r>
    </w:p>
    <w:p>
      <w:pPr>
        <w:ind w:firstLine="420" w:firstLineChars="0"/>
      </w:pPr>
      <w:r>
        <w:t>MON集群监控组件，监控节点信息</w:t>
      </w:r>
    </w:p>
    <w:p>
      <w:pPr>
        <w:ind w:firstLine="420" w:firstLineChars="0"/>
      </w:pPr>
      <w:r>
        <w:t>MDS存放元数据，仅cephfs使用</w:t>
      </w:r>
    </w:p>
    <w:p>
      <w:pPr>
        <w:ind w:firstLine="420" w:firstLineChars="0"/>
      </w:pPr>
    </w:p>
    <w:p>
      <w:pPr/>
      <w:r>
        <w:t>什么是kvm虚拟化</w:t>
      </w:r>
    </w:p>
    <w:p>
      <w:pPr>
        <w:ind w:firstLine="420" w:firstLineChars="0"/>
      </w:pPr>
      <w:r>
        <w:t>基于linux内核模块，需要cpu支持实现kvm虚拟化.主要组件：kvm模块 ，QEMU虚拟化仿真工具，</w:t>
      </w:r>
    </w:p>
    <w:p>
      <w:pPr>
        <w:ind w:firstLine="420" w:firstLineChars="0"/>
      </w:pPr>
      <w:r>
        <w:t>Libvirt虚拟化管理接口，位用户管理交互。</w:t>
      </w:r>
    </w:p>
    <w:p>
      <w:pPr>
        <w:ind w:firstLine="420" w:firstLineChars="0"/>
      </w:pPr>
    </w:p>
    <w:p>
      <w:pPr>
        <w:rPr>
          <w:rFonts w:hint="eastAsia" w:eastAsiaTheme="minorEastAsia"/>
          <w:lang w:val="en-US" w:eastAsia="zh-CN"/>
        </w:rPr>
      </w:pPr>
      <w:r>
        <w:t>Kvm如何快速创建虚拟机</w:t>
      </w:r>
      <w:r>
        <w:rPr>
          <w:rFonts w:hint="eastAsia"/>
          <w:lang w:val="en-US" w:eastAsia="zh-CN"/>
        </w:rPr>
        <w:t>?</w:t>
      </w:r>
    </w:p>
    <w:p>
      <w:pPr>
        <w:ind w:firstLine="420" w:firstLineChars="0"/>
      </w:pPr>
      <w:r>
        <w:t>qemu-img命令基于后端盘创建前端盘，是用xml文件指定网络磁盘硬件参数，virsh define xml文件名即可</w:t>
      </w:r>
    </w:p>
    <w:p>
      <w:pPr>
        <w:ind w:firstLine="420" w:firstLineChars="0"/>
      </w:pPr>
    </w:p>
    <w:p>
      <w:pPr/>
      <w:r>
        <w:t>IP地址的分类和私有地址范围？</w:t>
      </w:r>
    </w:p>
    <w:p>
      <w:pPr/>
      <w:r>
        <w:t xml:space="preserve"> </w:t>
      </w:r>
      <w:r>
        <w:tab/>
      </w:r>
      <w:r>
        <w:t>Ip地址A类：1-126  B类：128-191 C类：192-223  D类：224-239（组播）  E类：240-254（科研）</w:t>
      </w:r>
    </w:p>
    <w:p>
      <w:pPr>
        <w:ind w:firstLine="420"/>
      </w:pPr>
      <w:r>
        <w:t>私有ip地址段A类:10.0.0.1-10.255.255.254  B类：172.16.0.1-172.16.255.254 C类：192.168.0.1-192.168.255.254</w:t>
      </w:r>
    </w:p>
    <w:p>
      <w:pPr/>
    </w:p>
    <w:p>
      <w:pPr/>
      <w:r>
        <w:t>STP是什么？</w:t>
      </w:r>
    </w:p>
    <w:p>
      <w:pPr>
        <w:ind w:firstLine="420" w:firstLineChars="0"/>
      </w:pPr>
      <w:r>
        <w:t>生成树协议，逻辑上阻塞端口隔离环路</w:t>
      </w:r>
    </w:p>
    <w:p>
      <w:pPr/>
    </w:p>
    <w:p>
      <w:pPr/>
      <w:r>
        <w:t>HSRP是什么？</w:t>
      </w:r>
    </w:p>
    <w:p>
      <w:pPr>
        <w:ind w:firstLine="420" w:firstLineChars="0"/>
      </w:pPr>
      <w:r>
        <w:t>热备份路由协议，可以提供虚拟ip避免路由器单点故障</w:t>
      </w:r>
    </w:p>
    <w:p>
      <w:pPr/>
    </w:p>
    <w:p>
      <w:pPr/>
      <w:r>
        <w:t>Linux的目录结构？</w:t>
      </w:r>
      <w:r>
        <w:br w:type="textWrapping"/>
      </w:r>
      <w:r>
        <w:t xml:space="preserve">    /etc存放配置文件   /var存放日志  /tmp存放临时问加  /boot存放linux的引导启动文件 /dev设备文件</w:t>
      </w:r>
    </w:p>
    <w:p>
      <w:pPr>
        <w:ind w:firstLine="420" w:firstLineChars="0"/>
      </w:pPr>
      <w:r>
        <w:t xml:space="preserve">/root管理员家目录  /home普通用户家目录  /sbin  /bin存放可执行命令文件  </w:t>
      </w:r>
    </w:p>
    <w:p>
      <w:pPr/>
    </w:p>
    <w:p>
      <w:pPr/>
      <w:r>
        <w:t>PXE是什么？</w:t>
      </w:r>
    </w:p>
    <w:p>
      <w:pPr>
        <w:ind w:firstLine="420" w:firstLineChars="0"/>
      </w:pPr>
      <w:r>
        <w:t>Pxe就是网络批量装机，dhcp服务器分配ip定位引导。搭建tftp提供启动文件，ftp提供系统源，使用自动应答文件批量自动化装机。</w:t>
      </w:r>
    </w:p>
    <w:p>
      <w:pPr/>
    </w:p>
    <w:p>
      <w:pPr>
        <w:rPr>
          <w:rFonts w:hint="eastAsia"/>
          <w:lang w:val="en-US" w:eastAsia="zh-CN"/>
        </w:rPr>
      </w:pPr>
    </w:p>
    <w:p>
      <w:pPr>
        <w:rPr>
          <w:rFonts w:hint="eastAsia"/>
          <w:lang w:val="en-US" w:eastAsia="zh-CN"/>
        </w:rPr>
      </w:pPr>
      <w:r>
        <w:rPr>
          <w:rFonts w:hint="default"/>
          <w:lang w:eastAsia="zh-CN"/>
        </w:rPr>
        <w:t>K8s：</w:t>
      </w:r>
      <w:r>
        <w:rPr>
          <w:rFonts w:hint="default"/>
          <w:lang w:val="en-US" w:eastAsia="zh-CN"/>
        </w:rPr>
        <w:t>是</w:t>
      </w:r>
      <w:r>
        <w:rPr>
          <w:rFonts w:hint="default"/>
          <w:lang w:eastAsia="zh-CN"/>
        </w:rPr>
        <w:t>docker</w:t>
      </w:r>
      <w:r>
        <w:rPr>
          <w:rFonts w:hint="default"/>
          <w:lang w:val="en-US" w:eastAsia="zh-CN"/>
        </w:rPr>
        <w:t>容器集群管理系，可以实现容器集群的自动化部署、自动扩</w:t>
      </w:r>
      <w:r>
        <w:rPr>
          <w:rFonts w:hint="default"/>
          <w:lang w:eastAsia="zh-CN"/>
        </w:rPr>
        <w:t>展</w:t>
      </w:r>
      <w:r>
        <w:rPr>
          <w:rFonts w:hint="default"/>
          <w:lang w:val="en-US" w:eastAsia="zh-CN"/>
        </w:rPr>
        <w:t>、维护等功能。</w:t>
      </w:r>
    </w:p>
    <w:p>
      <w:pPr/>
    </w:p>
    <w:p>
      <w:pPr/>
    </w:p>
    <w:p>
      <w:pPr/>
    </w:p>
    <w:p>
      <w:pPr/>
    </w:p>
    <w:p>
      <w:pPr/>
    </w:p>
    <w:p>
      <w:pPr/>
    </w:p>
    <w:p>
      <w:pPr/>
    </w:p>
    <w:p>
      <w:pPr/>
    </w:p>
    <w:p>
      <w:pPr/>
    </w:p>
    <w:p>
      <w:pPr/>
    </w:p>
    <w:p>
      <w:pPr/>
    </w:p>
    <w:p>
      <w:pPr/>
    </w:p>
    <w:p>
      <w:pPr/>
    </w:p>
    <w:p>
      <w:pPr/>
    </w:p>
    <w:p>
      <w:pPr/>
      <w:r>
        <w:t>zabbix</w:t>
      </w:r>
    </w:p>
    <w:p>
      <w:pPr/>
      <w:r>
        <w:t xml:space="preserve">Shell </w:t>
      </w:r>
    </w:p>
    <w:p>
      <w:pPr/>
      <w:r>
        <w:t>Nginx</w:t>
      </w:r>
    </w:p>
    <w:p>
      <w:pPr/>
      <w:r>
        <w:t>打补丁</w:t>
      </w:r>
    </w:p>
    <w:p>
      <w:pPr/>
      <w:r>
        <w:t>Rpm打包</w:t>
      </w:r>
    </w:p>
    <w:p>
      <w:pPr/>
      <w:r>
        <w:t>说一些常用的服务端口5个</w:t>
      </w:r>
    </w:p>
    <w:p>
      <w:pPr/>
    </w:p>
    <w:p>
      <w:pPr/>
    </w:p>
    <w:p>
      <w:pPr/>
    </w:p>
    <w:p>
      <w:pPr/>
    </w:p>
    <w:p>
      <w:pPr/>
    </w:p>
    <w:p>
      <w:pPr/>
    </w:p>
    <w:p>
      <w:pPr/>
    </w:p>
    <w:p>
      <w:pPr/>
    </w:p>
    <w:p>
      <w:pPr/>
    </w:p>
    <w:p>
      <w:pPr/>
    </w:p>
    <w:p>
      <w:pPr/>
    </w:p>
    <w:p>
      <w:pPr/>
    </w:p>
    <w:p>
      <w:pPr/>
    </w:p>
    <w:p>
      <w:pPr/>
    </w:p>
    <w:p>
      <w:pPr/>
    </w:p>
    <w:p>
      <w:pPr/>
    </w:p>
    <w:p>
      <w:pPr/>
    </w:p>
    <w:p>
      <w:pPr/>
    </w:p>
    <w:p>
      <w:pPr/>
    </w:p>
    <w:p>
      <w:pPr/>
    </w:p>
    <w:p>
      <w:pPr/>
      <w:r>
        <w:t>Lib动态链接库</w:t>
      </w:r>
    </w:p>
    <w:p>
      <w:pPr/>
      <w:r>
        <w:t>Include类库</w:t>
      </w:r>
      <w:bookmarkStart w:id="0" w:name="_GoBack"/>
      <w:bookmarkEnd w:id="0"/>
    </w:p>
    <w:p>
      <w:pPr/>
    </w:p>
    <w:p>
      <w:pPr/>
    </w:p>
    <w:p>
      <w:pPr/>
    </w:p>
    <w:p>
      <w:pPr/>
    </w:p>
    <w:p>
      <w:pPr/>
    </w:p>
    <w:p>
      <w:pPr/>
    </w:p>
    <w:p>
      <w:pPr/>
      <w:r>
        <w:t>Centos6和7的区别</w:t>
      </w:r>
    </w:p>
    <w:p>
      <w:pPr/>
      <w:r>
        <w:t>Shell脚本打印99乘法表</w:t>
      </w:r>
    </w:p>
    <w:p>
      <w:pPr/>
    </w:p>
    <w:p>
      <w:pPr/>
    </w:p>
    <w:p>
      <w:pPr/>
    </w:p>
    <w:p>
      <w:pPr/>
    </w:p>
    <w:p>
      <w:pPr/>
    </w:p>
    <w:p>
      <w:pPr/>
    </w:p>
    <w:p>
      <w:pPr/>
    </w:p>
    <w:p>
      <w:pPr/>
    </w:p>
    <w:p>
      <w:pPr/>
    </w:p>
    <w:p>
      <w:pPr/>
    </w:p>
    <w:p>
      <w:pPr/>
    </w:p>
    <w:p>
      <w:pPr/>
    </w:p>
    <w:p>
      <w:pPr/>
    </w:p>
    <w:p>
      <w:pPr/>
    </w:p>
    <w:p>
      <w:pPr/>
    </w:p>
    <w:p>
      <w:pP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roman"/>
    <w:pitch w:val="default"/>
    <w:sig w:usb0="00000000" w:usb1="00000000"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decorative"/>
    <w:pitch w:val="default"/>
    <w:sig w:usb0="00000000" w:usb1="00000000" w:usb2="00000009" w:usb3="00000000" w:csb0="400001FF" w:csb1="FFFF0000"/>
  </w:font>
  <w:font w:name="Symbol">
    <w:panose1 w:val="05050102010706020507"/>
    <w:charset w:val="02"/>
    <w:family w:val="swiss"/>
    <w:pitch w:val="default"/>
    <w:sig w:usb0="00000000" w:usb1="00000000" w:usb2="00000000" w:usb3="00000000" w:csb0="80000000" w:csb1="00000000"/>
  </w:font>
  <w:font w:name="Verdana">
    <w:altName w:val="Open Sans"/>
    <w:panose1 w:val="020B0604030504040204"/>
    <w:charset w:val="00"/>
    <w:family w:val="auto"/>
    <w:pitch w:val="default"/>
    <w:sig w:usb0="00000000" w:usb1="00000000" w:usb2="00000010" w:usb3="00000000" w:csb0="2000019F" w:csb1="00000000"/>
  </w:font>
  <w:font w:name="Open Sans">
    <w:panose1 w:val="020B0606030504020204"/>
    <w:charset w:val="00"/>
    <w:family w:val="auto"/>
    <w:pitch w:val="default"/>
    <w:sig w:usb0="E00002EF" w:usb1="4000205B" w:usb2="00000028" w:usb3="00000000" w:csb0="2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Consola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Helvetica Neue">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F0"/>
    <w:rsid w:val="00002171"/>
    <w:rsid w:val="00020955"/>
    <w:rsid w:val="000359B0"/>
    <w:rsid w:val="00052D97"/>
    <w:rsid w:val="00064581"/>
    <w:rsid w:val="00066224"/>
    <w:rsid w:val="000740BB"/>
    <w:rsid w:val="0009198B"/>
    <w:rsid w:val="00094905"/>
    <w:rsid w:val="000B1B6A"/>
    <w:rsid w:val="000C2D07"/>
    <w:rsid w:val="000D666A"/>
    <w:rsid w:val="000E23E8"/>
    <w:rsid w:val="000E3A39"/>
    <w:rsid w:val="000E5588"/>
    <w:rsid w:val="000E63AC"/>
    <w:rsid w:val="000F4403"/>
    <w:rsid w:val="000F78FF"/>
    <w:rsid w:val="00107358"/>
    <w:rsid w:val="001076B5"/>
    <w:rsid w:val="001159AC"/>
    <w:rsid w:val="00116449"/>
    <w:rsid w:val="00120D9E"/>
    <w:rsid w:val="0013042B"/>
    <w:rsid w:val="0013169E"/>
    <w:rsid w:val="0014309A"/>
    <w:rsid w:val="00150EEF"/>
    <w:rsid w:val="00175E00"/>
    <w:rsid w:val="0018109D"/>
    <w:rsid w:val="001854CB"/>
    <w:rsid w:val="001A4E5F"/>
    <w:rsid w:val="001B4580"/>
    <w:rsid w:val="001B51B9"/>
    <w:rsid w:val="001B5468"/>
    <w:rsid w:val="001B6B82"/>
    <w:rsid w:val="001C2994"/>
    <w:rsid w:val="001C616B"/>
    <w:rsid w:val="001E27E8"/>
    <w:rsid w:val="001E5BD3"/>
    <w:rsid w:val="001E636F"/>
    <w:rsid w:val="001F1F06"/>
    <w:rsid w:val="002018C9"/>
    <w:rsid w:val="00222CFA"/>
    <w:rsid w:val="00231BE6"/>
    <w:rsid w:val="00251BF4"/>
    <w:rsid w:val="002556C8"/>
    <w:rsid w:val="00262129"/>
    <w:rsid w:val="00267D87"/>
    <w:rsid w:val="0028007D"/>
    <w:rsid w:val="00285BCE"/>
    <w:rsid w:val="00287B6A"/>
    <w:rsid w:val="002A1AAE"/>
    <w:rsid w:val="002B5274"/>
    <w:rsid w:val="002B5E5F"/>
    <w:rsid w:val="002B62CB"/>
    <w:rsid w:val="002C25F4"/>
    <w:rsid w:val="002D4750"/>
    <w:rsid w:val="002D5160"/>
    <w:rsid w:val="002D6565"/>
    <w:rsid w:val="002E015B"/>
    <w:rsid w:val="002E5777"/>
    <w:rsid w:val="002E7937"/>
    <w:rsid w:val="0030169F"/>
    <w:rsid w:val="003040F9"/>
    <w:rsid w:val="00305AE2"/>
    <w:rsid w:val="00313993"/>
    <w:rsid w:val="00315312"/>
    <w:rsid w:val="0031588E"/>
    <w:rsid w:val="003174B1"/>
    <w:rsid w:val="00323F73"/>
    <w:rsid w:val="003242AD"/>
    <w:rsid w:val="00336192"/>
    <w:rsid w:val="00341951"/>
    <w:rsid w:val="00350742"/>
    <w:rsid w:val="00365C5F"/>
    <w:rsid w:val="0038554E"/>
    <w:rsid w:val="00387976"/>
    <w:rsid w:val="00391ABE"/>
    <w:rsid w:val="003A4D93"/>
    <w:rsid w:val="003B530D"/>
    <w:rsid w:val="003C6A2F"/>
    <w:rsid w:val="003E3F9C"/>
    <w:rsid w:val="003F6C87"/>
    <w:rsid w:val="004009AE"/>
    <w:rsid w:val="00403455"/>
    <w:rsid w:val="00405C86"/>
    <w:rsid w:val="00417836"/>
    <w:rsid w:val="00421233"/>
    <w:rsid w:val="00442AFC"/>
    <w:rsid w:val="00447812"/>
    <w:rsid w:val="004676A8"/>
    <w:rsid w:val="00483AAA"/>
    <w:rsid w:val="00483CC9"/>
    <w:rsid w:val="004872F0"/>
    <w:rsid w:val="004A5F10"/>
    <w:rsid w:val="004C38C4"/>
    <w:rsid w:val="004D4188"/>
    <w:rsid w:val="004D46AD"/>
    <w:rsid w:val="004F1B59"/>
    <w:rsid w:val="004F7300"/>
    <w:rsid w:val="00506931"/>
    <w:rsid w:val="00507A3C"/>
    <w:rsid w:val="0051214C"/>
    <w:rsid w:val="00517644"/>
    <w:rsid w:val="00521A4D"/>
    <w:rsid w:val="0053134E"/>
    <w:rsid w:val="005329DF"/>
    <w:rsid w:val="00550FA2"/>
    <w:rsid w:val="005524B5"/>
    <w:rsid w:val="00574E6E"/>
    <w:rsid w:val="005819DA"/>
    <w:rsid w:val="0058371A"/>
    <w:rsid w:val="0058753D"/>
    <w:rsid w:val="005C0ABF"/>
    <w:rsid w:val="005C53BA"/>
    <w:rsid w:val="005E341D"/>
    <w:rsid w:val="005E69B8"/>
    <w:rsid w:val="00604A78"/>
    <w:rsid w:val="006125E6"/>
    <w:rsid w:val="00612E9E"/>
    <w:rsid w:val="00636EBE"/>
    <w:rsid w:val="00641E80"/>
    <w:rsid w:val="00647436"/>
    <w:rsid w:val="00655DBB"/>
    <w:rsid w:val="00657569"/>
    <w:rsid w:val="006601F9"/>
    <w:rsid w:val="00666963"/>
    <w:rsid w:val="006738DE"/>
    <w:rsid w:val="00685F97"/>
    <w:rsid w:val="00692346"/>
    <w:rsid w:val="006A16A8"/>
    <w:rsid w:val="006B03DE"/>
    <w:rsid w:val="006B117F"/>
    <w:rsid w:val="006B4710"/>
    <w:rsid w:val="006B4D59"/>
    <w:rsid w:val="006C47FA"/>
    <w:rsid w:val="006D613C"/>
    <w:rsid w:val="006D623C"/>
    <w:rsid w:val="006D689B"/>
    <w:rsid w:val="00710A1D"/>
    <w:rsid w:val="00710FF7"/>
    <w:rsid w:val="007140F0"/>
    <w:rsid w:val="007215CB"/>
    <w:rsid w:val="00733184"/>
    <w:rsid w:val="0074038A"/>
    <w:rsid w:val="00743C75"/>
    <w:rsid w:val="00747A2B"/>
    <w:rsid w:val="00747CC6"/>
    <w:rsid w:val="00754F6D"/>
    <w:rsid w:val="007571C2"/>
    <w:rsid w:val="00774A1A"/>
    <w:rsid w:val="00790333"/>
    <w:rsid w:val="0079081F"/>
    <w:rsid w:val="00793C93"/>
    <w:rsid w:val="007971A6"/>
    <w:rsid w:val="007A075F"/>
    <w:rsid w:val="007A4B76"/>
    <w:rsid w:val="007B4937"/>
    <w:rsid w:val="007C71F8"/>
    <w:rsid w:val="007D1838"/>
    <w:rsid w:val="007E34DB"/>
    <w:rsid w:val="007E3FEE"/>
    <w:rsid w:val="007E6BE5"/>
    <w:rsid w:val="007F2367"/>
    <w:rsid w:val="007F558B"/>
    <w:rsid w:val="00816C73"/>
    <w:rsid w:val="00834A9D"/>
    <w:rsid w:val="00837B84"/>
    <w:rsid w:val="0085323A"/>
    <w:rsid w:val="008538F9"/>
    <w:rsid w:val="00853DD3"/>
    <w:rsid w:val="0085452A"/>
    <w:rsid w:val="00857874"/>
    <w:rsid w:val="00873619"/>
    <w:rsid w:val="00875954"/>
    <w:rsid w:val="00875C6E"/>
    <w:rsid w:val="008905B8"/>
    <w:rsid w:val="008966A8"/>
    <w:rsid w:val="008A0BBF"/>
    <w:rsid w:val="008B1575"/>
    <w:rsid w:val="008B15D7"/>
    <w:rsid w:val="008C3942"/>
    <w:rsid w:val="008F7DC6"/>
    <w:rsid w:val="009006C9"/>
    <w:rsid w:val="009037AE"/>
    <w:rsid w:val="00905C89"/>
    <w:rsid w:val="00910005"/>
    <w:rsid w:val="0091302D"/>
    <w:rsid w:val="009333A5"/>
    <w:rsid w:val="00937C69"/>
    <w:rsid w:val="00951732"/>
    <w:rsid w:val="009809A0"/>
    <w:rsid w:val="009836BD"/>
    <w:rsid w:val="00992A9A"/>
    <w:rsid w:val="009B0162"/>
    <w:rsid w:val="009B0B64"/>
    <w:rsid w:val="009B6821"/>
    <w:rsid w:val="009C5F19"/>
    <w:rsid w:val="009C6986"/>
    <w:rsid w:val="009C7405"/>
    <w:rsid w:val="009D7193"/>
    <w:rsid w:val="009E0BFC"/>
    <w:rsid w:val="009E6A79"/>
    <w:rsid w:val="009F394D"/>
    <w:rsid w:val="00A305B4"/>
    <w:rsid w:val="00A32FF7"/>
    <w:rsid w:val="00A36969"/>
    <w:rsid w:val="00A4638B"/>
    <w:rsid w:val="00A52FD5"/>
    <w:rsid w:val="00A56AC7"/>
    <w:rsid w:val="00A63451"/>
    <w:rsid w:val="00A733FB"/>
    <w:rsid w:val="00A73D4E"/>
    <w:rsid w:val="00A75E25"/>
    <w:rsid w:val="00A81DA4"/>
    <w:rsid w:val="00AB387F"/>
    <w:rsid w:val="00AB6088"/>
    <w:rsid w:val="00AC0918"/>
    <w:rsid w:val="00AC3AD5"/>
    <w:rsid w:val="00AD1E47"/>
    <w:rsid w:val="00AD2586"/>
    <w:rsid w:val="00AE344C"/>
    <w:rsid w:val="00AF65B4"/>
    <w:rsid w:val="00B007F6"/>
    <w:rsid w:val="00B14A04"/>
    <w:rsid w:val="00B3002E"/>
    <w:rsid w:val="00B404A8"/>
    <w:rsid w:val="00B50CAB"/>
    <w:rsid w:val="00B57948"/>
    <w:rsid w:val="00B73BE6"/>
    <w:rsid w:val="00B81644"/>
    <w:rsid w:val="00B84275"/>
    <w:rsid w:val="00B906B4"/>
    <w:rsid w:val="00B9077F"/>
    <w:rsid w:val="00B9115A"/>
    <w:rsid w:val="00BA1807"/>
    <w:rsid w:val="00BA1FE1"/>
    <w:rsid w:val="00BB78F0"/>
    <w:rsid w:val="00BC36F5"/>
    <w:rsid w:val="00BC70B9"/>
    <w:rsid w:val="00BD0EEA"/>
    <w:rsid w:val="00BD33E0"/>
    <w:rsid w:val="00BD4C1F"/>
    <w:rsid w:val="00BE5BAF"/>
    <w:rsid w:val="00BE6A55"/>
    <w:rsid w:val="00BF0B58"/>
    <w:rsid w:val="00C004D8"/>
    <w:rsid w:val="00C06CE8"/>
    <w:rsid w:val="00C17620"/>
    <w:rsid w:val="00C20474"/>
    <w:rsid w:val="00C2173E"/>
    <w:rsid w:val="00C234B4"/>
    <w:rsid w:val="00C24D35"/>
    <w:rsid w:val="00C36CD9"/>
    <w:rsid w:val="00C412DE"/>
    <w:rsid w:val="00C461E6"/>
    <w:rsid w:val="00C77FC5"/>
    <w:rsid w:val="00C81E01"/>
    <w:rsid w:val="00C8219C"/>
    <w:rsid w:val="00C824F4"/>
    <w:rsid w:val="00C86149"/>
    <w:rsid w:val="00CB24CD"/>
    <w:rsid w:val="00CC661D"/>
    <w:rsid w:val="00D00A85"/>
    <w:rsid w:val="00D02D89"/>
    <w:rsid w:val="00D040CE"/>
    <w:rsid w:val="00D10873"/>
    <w:rsid w:val="00D10C5E"/>
    <w:rsid w:val="00D11943"/>
    <w:rsid w:val="00D13CD0"/>
    <w:rsid w:val="00D25C29"/>
    <w:rsid w:val="00D455E5"/>
    <w:rsid w:val="00D47693"/>
    <w:rsid w:val="00D54A09"/>
    <w:rsid w:val="00D54E94"/>
    <w:rsid w:val="00D5556E"/>
    <w:rsid w:val="00D62BAA"/>
    <w:rsid w:val="00D700E0"/>
    <w:rsid w:val="00D73B9B"/>
    <w:rsid w:val="00D73DBE"/>
    <w:rsid w:val="00D753DC"/>
    <w:rsid w:val="00D768F6"/>
    <w:rsid w:val="00D861F5"/>
    <w:rsid w:val="00D90E3E"/>
    <w:rsid w:val="00D939FB"/>
    <w:rsid w:val="00DB141D"/>
    <w:rsid w:val="00DB3089"/>
    <w:rsid w:val="00DB3635"/>
    <w:rsid w:val="00DB3DB9"/>
    <w:rsid w:val="00DB678C"/>
    <w:rsid w:val="00DB782E"/>
    <w:rsid w:val="00DC05D4"/>
    <w:rsid w:val="00DC3037"/>
    <w:rsid w:val="00DC7D28"/>
    <w:rsid w:val="00DD0D9F"/>
    <w:rsid w:val="00DE1A6C"/>
    <w:rsid w:val="00DE3222"/>
    <w:rsid w:val="00E136FB"/>
    <w:rsid w:val="00E14D3A"/>
    <w:rsid w:val="00E27C0A"/>
    <w:rsid w:val="00E27DD6"/>
    <w:rsid w:val="00E51B40"/>
    <w:rsid w:val="00E549AA"/>
    <w:rsid w:val="00E54B7B"/>
    <w:rsid w:val="00E63708"/>
    <w:rsid w:val="00E6463A"/>
    <w:rsid w:val="00E81274"/>
    <w:rsid w:val="00E9468F"/>
    <w:rsid w:val="00EA4500"/>
    <w:rsid w:val="00EA6E23"/>
    <w:rsid w:val="00EA772D"/>
    <w:rsid w:val="00EC3B68"/>
    <w:rsid w:val="00EC40DC"/>
    <w:rsid w:val="00EC52AF"/>
    <w:rsid w:val="00ED04CE"/>
    <w:rsid w:val="00ED39E9"/>
    <w:rsid w:val="00EE4B8D"/>
    <w:rsid w:val="00EE56CC"/>
    <w:rsid w:val="00EE74BB"/>
    <w:rsid w:val="00F1008C"/>
    <w:rsid w:val="00F11284"/>
    <w:rsid w:val="00F35418"/>
    <w:rsid w:val="00F44960"/>
    <w:rsid w:val="00F611C2"/>
    <w:rsid w:val="00F70BF6"/>
    <w:rsid w:val="00F70F30"/>
    <w:rsid w:val="00F716D2"/>
    <w:rsid w:val="00F908C6"/>
    <w:rsid w:val="00F95BA0"/>
    <w:rsid w:val="00F972B8"/>
    <w:rsid w:val="00FC6BD6"/>
    <w:rsid w:val="00FD1271"/>
    <w:rsid w:val="00FF05DB"/>
    <w:rsid w:val="00FF103D"/>
    <w:rsid w:val="00FF68E5"/>
    <w:rsid w:val="0DB18273"/>
    <w:rsid w:val="1DAF6E6A"/>
    <w:rsid w:val="277F0DB0"/>
    <w:rsid w:val="2CC5799F"/>
    <w:rsid w:val="2D60478B"/>
    <w:rsid w:val="37B76917"/>
    <w:rsid w:val="37EF650B"/>
    <w:rsid w:val="3B9B7626"/>
    <w:rsid w:val="3EDF2542"/>
    <w:rsid w:val="3EDF72DE"/>
    <w:rsid w:val="3F7F8D03"/>
    <w:rsid w:val="3F7FB3FC"/>
    <w:rsid w:val="3FACCB38"/>
    <w:rsid w:val="41FF5160"/>
    <w:rsid w:val="48BBBEFC"/>
    <w:rsid w:val="49657BD3"/>
    <w:rsid w:val="4FDED281"/>
    <w:rsid w:val="515E5B33"/>
    <w:rsid w:val="52AF444C"/>
    <w:rsid w:val="59F39F20"/>
    <w:rsid w:val="5A0173AD"/>
    <w:rsid w:val="5CF3B5D5"/>
    <w:rsid w:val="5E76AAA0"/>
    <w:rsid w:val="5E845A40"/>
    <w:rsid w:val="5EBFE91F"/>
    <w:rsid w:val="5EEF8627"/>
    <w:rsid w:val="5EF287DB"/>
    <w:rsid w:val="5EFB2362"/>
    <w:rsid w:val="5FBC4569"/>
    <w:rsid w:val="5FC5221F"/>
    <w:rsid w:val="5FED42B8"/>
    <w:rsid w:val="5FFF05AA"/>
    <w:rsid w:val="649769F5"/>
    <w:rsid w:val="652E59EC"/>
    <w:rsid w:val="69B31D23"/>
    <w:rsid w:val="6BBE2F2F"/>
    <w:rsid w:val="6FDFFC86"/>
    <w:rsid w:val="71154D1C"/>
    <w:rsid w:val="72FFF831"/>
    <w:rsid w:val="7492D081"/>
    <w:rsid w:val="75C9343D"/>
    <w:rsid w:val="768FEBF7"/>
    <w:rsid w:val="76FAE9B7"/>
    <w:rsid w:val="79D35081"/>
    <w:rsid w:val="79DD7A48"/>
    <w:rsid w:val="7BDCC4B0"/>
    <w:rsid w:val="7BFFAACD"/>
    <w:rsid w:val="7CFE8B63"/>
    <w:rsid w:val="7D7FFAB9"/>
    <w:rsid w:val="7DB95B5F"/>
    <w:rsid w:val="7DFE7A75"/>
    <w:rsid w:val="7EBC00EF"/>
    <w:rsid w:val="7EBFA859"/>
    <w:rsid w:val="7EEB96D2"/>
    <w:rsid w:val="7EEFD389"/>
    <w:rsid w:val="7EF0C227"/>
    <w:rsid w:val="7F1D8A5F"/>
    <w:rsid w:val="7F57FA44"/>
    <w:rsid w:val="7F5EC2C7"/>
    <w:rsid w:val="7F774C4B"/>
    <w:rsid w:val="7F7D675F"/>
    <w:rsid w:val="7F8F3B8E"/>
    <w:rsid w:val="7FDCBBA6"/>
    <w:rsid w:val="7FFAB18F"/>
    <w:rsid w:val="7FFDBE9C"/>
    <w:rsid w:val="7FFEDB23"/>
    <w:rsid w:val="9D7F9EFA"/>
    <w:rsid w:val="9DBF3452"/>
    <w:rsid w:val="BF4F550D"/>
    <w:rsid w:val="BFBF9FE3"/>
    <w:rsid w:val="CDFD790E"/>
    <w:rsid w:val="D3F7F2D2"/>
    <w:rsid w:val="DCC81A19"/>
    <w:rsid w:val="DDEE0AAD"/>
    <w:rsid w:val="DEF720EB"/>
    <w:rsid w:val="DEFFD750"/>
    <w:rsid w:val="DF6F99EF"/>
    <w:rsid w:val="DF6FA258"/>
    <w:rsid w:val="EBB7C8B5"/>
    <w:rsid w:val="EBF8A9B4"/>
    <w:rsid w:val="ECEEA0F0"/>
    <w:rsid w:val="EEABE7E9"/>
    <w:rsid w:val="EFAF9856"/>
    <w:rsid w:val="EFD5EAC4"/>
    <w:rsid w:val="EFF17FD1"/>
    <w:rsid w:val="F0D10706"/>
    <w:rsid w:val="F5E7530F"/>
    <w:rsid w:val="F6D74965"/>
    <w:rsid w:val="F6FED15A"/>
    <w:rsid w:val="F796FFA8"/>
    <w:rsid w:val="F7B7F69D"/>
    <w:rsid w:val="F9B7F9AC"/>
    <w:rsid w:val="F9EF1F5B"/>
    <w:rsid w:val="F9FF08C0"/>
    <w:rsid w:val="FA15FB1C"/>
    <w:rsid w:val="FB03AAF3"/>
    <w:rsid w:val="FB8B9FBD"/>
    <w:rsid w:val="FBF8D105"/>
    <w:rsid w:val="FD7FC868"/>
    <w:rsid w:val="FDDBA600"/>
    <w:rsid w:val="FE5FD6D1"/>
    <w:rsid w:val="FEDFBB11"/>
    <w:rsid w:val="FEF73B10"/>
    <w:rsid w:val="FEFC1697"/>
    <w:rsid w:val="FF7EB318"/>
    <w:rsid w:val="FF7FE49E"/>
    <w:rsid w:val="FF9EB595"/>
    <w:rsid w:val="FFBA3F60"/>
    <w:rsid w:val="FFEFA60C"/>
    <w:rsid w:val="FFEFBFD3"/>
    <w:rsid w:val="FFFF73BC"/>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14"/>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unhideWhenUsed/>
    <w:uiPriority w:val="99"/>
    <w:rPr>
      <w:color w:val="0000FF"/>
      <w:u w:val="single"/>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List Paragraph"/>
    <w:basedOn w:val="1"/>
    <w:qFormat/>
    <w:uiPriority w:val="34"/>
    <w:pPr>
      <w:ind w:firstLine="420" w:firstLineChars="200"/>
    </w:pPr>
  </w:style>
  <w:style w:type="character" w:customStyle="1" w:styleId="12">
    <w:name w:val="批注框文本 Char"/>
    <w:basedOn w:val="6"/>
    <w:link w:val="2"/>
    <w:semiHidden/>
    <w:qFormat/>
    <w:uiPriority w:val="99"/>
    <w:rPr>
      <w:sz w:val="18"/>
      <w:szCs w:val="18"/>
    </w:rPr>
  </w:style>
  <w:style w:type="character" w:customStyle="1" w:styleId="13">
    <w:name w:val="页眉 Char"/>
    <w:basedOn w:val="6"/>
    <w:link w:val="4"/>
    <w:qFormat/>
    <w:uiPriority w:val="99"/>
    <w:rPr>
      <w:sz w:val="18"/>
      <w:szCs w:val="18"/>
    </w:rPr>
  </w:style>
  <w:style w:type="character" w:customStyle="1" w:styleId="14">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Words>
  <Characters>31</Characters>
  <Lines>1</Lines>
  <Paragraphs>1</Paragraphs>
  <TotalTime>0</TotalTime>
  <ScaleCrop>false</ScaleCrop>
  <LinksUpToDate>false</LinksUpToDate>
  <CharactersWithSpaces>35</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2017-07-10T18:05:00Z</dcterms:created>
  <dc:creator>李迪晗</dc:creator>
  <cp:lastModifiedBy>root</cp:lastModifiedBy>
  <cp:lastPrinted>2016-11-13T18:31:00Z</cp:lastPrinted>
  <dcterms:modified xsi:type="dcterms:W3CDTF">2018-08-02T15:56:33Z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