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2CE" w:rsidRPr="00445533" w:rsidRDefault="005135D6" w:rsidP="005135D6">
      <w:pPr>
        <w:pStyle w:val="Ttulo"/>
        <w:jc w:val="center"/>
        <w:rPr>
          <w:rFonts w:ascii="Century Gothic" w:hAnsi="Century Gothic"/>
          <w:noProof/>
          <w:color w:val="B01513"/>
          <w:sz w:val="58"/>
          <w:szCs w:val="58"/>
          <w:lang w:val="es-ES"/>
        </w:rPr>
      </w:pPr>
      <w:r>
        <w:rPr>
          <w:rFonts w:ascii="Century Gothic" w:hAnsi="Century Gothic"/>
          <w:noProof/>
          <w:color w:val="B01513"/>
          <w:sz w:val="68"/>
          <w:szCs w:val="68"/>
          <w:lang w:val="es-ES"/>
        </w:rPr>
        <w:t>Diseño API</w:t>
      </w:r>
    </w:p>
    <w:p w:rsidR="009B52CE" w:rsidRPr="009B52CE" w:rsidRDefault="009B52CE" w:rsidP="009B52CE">
      <w:pPr>
        <w:rPr>
          <w:lang w:val="es-ES"/>
        </w:rPr>
      </w:pPr>
    </w:p>
    <w:p w:rsidR="00F504CA" w:rsidRDefault="00816101" w:rsidP="00DE379D">
      <w:pPr>
        <w:pStyle w:val="Prrafodelista"/>
        <w:numPr>
          <w:ilvl w:val="0"/>
          <w:numId w:val="8"/>
        </w:numPr>
        <w:spacing w:line="48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Identificación de los recursos.</w:t>
      </w:r>
    </w:p>
    <w:p w:rsidR="00F504CA" w:rsidRDefault="00F504CA" w:rsidP="00DE379D">
      <w:pPr>
        <w:pStyle w:val="Prrafodelista"/>
        <w:numPr>
          <w:ilvl w:val="0"/>
          <w:numId w:val="8"/>
        </w:numPr>
        <w:spacing w:line="48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Formulación de los casos de uso simplificados.</w:t>
      </w:r>
    </w:p>
    <w:p w:rsidR="00DD7221" w:rsidRDefault="00220AE5" w:rsidP="00DE379D">
      <w:pPr>
        <w:pStyle w:val="Prrafodelista"/>
        <w:numPr>
          <w:ilvl w:val="0"/>
          <w:numId w:val="8"/>
        </w:numPr>
        <w:spacing w:line="48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Llamadas al API y casos de uso que se satisfacen.</w:t>
      </w:r>
    </w:p>
    <w:p w:rsidR="005135D6" w:rsidRPr="00F504CA" w:rsidRDefault="00816101" w:rsidP="00F504CA">
      <w:pPr>
        <w:pStyle w:val="Prrafodelista"/>
        <w:numPr>
          <w:ilvl w:val="0"/>
          <w:numId w:val="8"/>
        </w:numPr>
        <w:rPr>
          <w:sz w:val="32"/>
          <w:szCs w:val="32"/>
          <w:lang w:val="es-ES"/>
        </w:rPr>
      </w:pPr>
      <w:r w:rsidRPr="00F504CA">
        <w:rPr>
          <w:sz w:val="32"/>
          <w:szCs w:val="32"/>
          <w:lang w:val="es-ES"/>
        </w:rPr>
        <w:br w:type="page"/>
      </w:r>
    </w:p>
    <w:p w:rsidR="008361BC" w:rsidRDefault="00816101" w:rsidP="008361BC">
      <w:pPr>
        <w:pStyle w:val="Ttulo1"/>
        <w:rPr>
          <w:rFonts w:ascii="Century Gothic" w:hAnsi="Century Gothic"/>
          <w:b/>
          <w:noProof/>
          <w:color w:val="B01513"/>
          <w:u w:val="single"/>
          <w:lang w:val="es-ES"/>
        </w:rPr>
      </w:pPr>
      <w:r>
        <w:rPr>
          <w:rFonts w:ascii="Century Gothic" w:hAnsi="Century Gothic"/>
          <w:b/>
          <w:noProof/>
          <w:color w:val="B01513"/>
          <w:u w:val="single"/>
          <w:lang w:val="es-ES"/>
        </w:rPr>
        <w:lastRenderedPageBreak/>
        <w:t>Identificación de los recursos</w:t>
      </w:r>
    </w:p>
    <w:p w:rsidR="003A7528" w:rsidRDefault="003A7528" w:rsidP="004C68F0">
      <w:pPr>
        <w:rPr>
          <w:lang w:val="es-ES"/>
        </w:rPr>
      </w:pPr>
    </w:p>
    <w:p w:rsidR="003A7528" w:rsidRPr="003A7528" w:rsidRDefault="003A7528" w:rsidP="00816101">
      <w:pPr>
        <w:jc w:val="center"/>
        <w:rPr>
          <w:sz w:val="20"/>
          <w:szCs w:val="20"/>
          <w:lang w:val="es-ES"/>
        </w:rPr>
      </w:pPr>
    </w:p>
    <w:p w:rsidR="003A7528" w:rsidRDefault="003A7528" w:rsidP="003A7528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La API se va a basar en un sitio de venta de artículos al estilo </w:t>
      </w:r>
      <w:r w:rsidRPr="003A7528">
        <w:rPr>
          <w:b/>
          <w:sz w:val="20"/>
          <w:szCs w:val="20"/>
          <w:lang w:val="es-ES"/>
        </w:rPr>
        <w:t>Ebay</w:t>
      </w:r>
      <w:r>
        <w:rPr>
          <w:sz w:val="20"/>
          <w:szCs w:val="20"/>
          <w:lang w:val="es-ES"/>
        </w:rPr>
        <w:t>, por lo tanto, tendremos los siguientes recursos, con sus respectivos campos:</w:t>
      </w:r>
    </w:p>
    <w:p w:rsidR="003A7528" w:rsidRDefault="003A7528" w:rsidP="003A7528">
      <w:pPr>
        <w:pStyle w:val="Prrafodelista"/>
        <w:numPr>
          <w:ilvl w:val="0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Usuario</w:t>
      </w:r>
      <w:r w:rsidR="00D642D7">
        <w:rPr>
          <w:sz w:val="20"/>
          <w:szCs w:val="20"/>
          <w:lang w:val="es-ES"/>
        </w:rPr>
        <w:t>:</w:t>
      </w:r>
    </w:p>
    <w:p w:rsidR="003A7528" w:rsidRDefault="003A7528" w:rsidP="003A7528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nombre_usuario</w:t>
      </w:r>
      <w:r w:rsidRPr="003A7528">
        <w:rPr>
          <w:sz w:val="20"/>
          <w:szCs w:val="20"/>
          <w:lang w:val="es-ES"/>
        </w:rPr>
        <w:t>.</w:t>
      </w:r>
    </w:p>
    <w:p w:rsidR="003A7528" w:rsidRPr="003A7528" w:rsidRDefault="003A7528" w:rsidP="003A7528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nombre.</w:t>
      </w:r>
    </w:p>
    <w:p w:rsidR="003A7528" w:rsidRPr="003A7528" w:rsidRDefault="003A7528" w:rsidP="003A7528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apellidos.</w:t>
      </w:r>
    </w:p>
    <w:p w:rsidR="003A7528" w:rsidRDefault="00860EC2" w:rsidP="003A7528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pass</w:t>
      </w:r>
      <w:bookmarkStart w:id="0" w:name="_GoBack"/>
      <w:bookmarkEnd w:id="0"/>
      <w:r w:rsidR="003A7528">
        <w:rPr>
          <w:b/>
          <w:sz w:val="20"/>
          <w:szCs w:val="20"/>
          <w:lang w:val="es-ES"/>
        </w:rPr>
        <w:t>.</w:t>
      </w:r>
    </w:p>
    <w:p w:rsidR="003A7528" w:rsidRDefault="003A7528" w:rsidP="003A7528">
      <w:pPr>
        <w:pStyle w:val="Prrafodelista"/>
        <w:numPr>
          <w:ilvl w:val="0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Pedido</w:t>
      </w:r>
      <w:r w:rsidR="00D642D7">
        <w:rPr>
          <w:sz w:val="20"/>
          <w:szCs w:val="20"/>
          <w:lang w:val="es-ES"/>
        </w:rPr>
        <w:t>:</w:t>
      </w:r>
    </w:p>
    <w:p w:rsidR="003A7528" w:rsidRDefault="003A7528" w:rsidP="003A7528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ID</w:t>
      </w:r>
      <w:r w:rsidRPr="003A7528">
        <w:rPr>
          <w:sz w:val="20"/>
          <w:szCs w:val="20"/>
          <w:lang w:val="es-ES"/>
        </w:rPr>
        <w:t>.</w:t>
      </w:r>
    </w:p>
    <w:p w:rsidR="003A7528" w:rsidRDefault="003A7528" w:rsidP="003A7528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precio_total</w:t>
      </w:r>
      <w:r w:rsidRPr="003A7528">
        <w:rPr>
          <w:sz w:val="20"/>
          <w:szCs w:val="20"/>
          <w:lang w:val="es-ES"/>
        </w:rPr>
        <w:t>.</w:t>
      </w:r>
    </w:p>
    <w:p w:rsidR="000D7CF5" w:rsidRDefault="000D7CF5" w:rsidP="003A7528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fecha</w:t>
      </w:r>
      <w:r w:rsidRPr="000D7CF5">
        <w:rPr>
          <w:sz w:val="20"/>
          <w:szCs w:val="20"/>
          <w:lang w:val="es-ES"/>
        </w:rPr>
        <w:t>.</w:t>
      </w:r>
    </w:p>
    <w:p w:rsidR="00425D27" w:rsidRDefault="00425D27" w:rsidP="00425D27">
      <w:pPr>
        <w:pStyle w:val="Prrafodelista"/>
        <w:numPr>
          <w:ilvl w:val="0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Linea_Pedido</w:t>
      </w:r>
      <w:r w:rsidR="00D642D7">
        <w:rPr>
          <w:sz w:val="20"/>
          <w:szCs w:val="20"/>
          <w:lang w:val="es-ES"/>
        </w:rPr>
        <w:t>:</w:t>
      </w:r>
    </w:p>
    <w:p w:rsidR="00425D27" w:rsidRDefault="00425D27" w:rsidP="00425D27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ID</w:t>
      </w:r>
      <w:r w:rsidRPr="00425D27">
        <w:rPr>
          <w:sz w:val="20"/>
          <w:szCs w:val="20"/>
          <w:lang w:val="es-ES"/>
        </w:rPr>
        <w:t>.</w:t>
      </w:r>
    </w:p>
    <w:p w:rsidR="00425D27" w:rsidRDefault="00425D27" w:rsidP="00425D27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precio_total</w:t>
      </w:r>
      <w:r w:rsidRPr="00425D27">
        <w:rPr>
          <w:sz w:val="20"/>
          <w:szCs w:val="20"/>
          <w:lang w:val="es-ES"/>
        </w:rPr>
        <w:t>.</w:t>
      </w:r>
    </w:p>
    <w:p w:rsidR="00425D27" w:rsidRDefault="00425D27" w:rsidP="00425D27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cantidad</w:t>
      </w:r>
      <w:r w:rsidRPr="00425D27">
        <w:rPr>
          <w:sz w:val="20"/>
          <w:szCs w:val="20"/>
          <w:lang w:val="es-ES"/>
        </w:rPr>
        <w:t>.</w:t>
      </w:r>
    </w:p>
    <w:p w:rsidR="003A7528" w:rsidRDefault="003A7528" w:rsidP="003A7528">
      <w:pPr>
        <w:pStyle w:val="Prrafodelista"/>
        <w:numPr>
          <w:ilvl w:val="0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Artículo</w:t>
      </w:r>
      <w:r w:rsidR="00D642D7">
        <w:rPr>
          <w:sz w:val="20"/>
          <w:szCs w:val="20"/>
          <w:lang w:val="es-ES"/>
        </w:rPr>
        <w:t>:</w:t>
      </w:r>
    </w:p>
    <w:p w:rsidR="003A7528" w:rsidRDefault="003A7528" w:rsidP="003A7528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ID</w:t>
      </w:r>
      <w:r w:rsidRPr="003A7528">
        <w:rPr>
          <w:sz w:val="20"/>
          <w:szCs w:val="20"/>
          <w:lang w:val="es-ES"/>
        </w:rPr>
        <w:t>.</w:t>
      </w:r>
    </w:p>
    <w:p w:rsidR="003A7528" w:rsidRDefault="003A7528" w:rsidP="003A7528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nombre</w:t>
      </w:r>
      <w:r w:rsidRPr="003A7528">
        <w:rPr>
          <w:sz w:val="20"/>
          <w:szCs w:val="20"/>
          <w:lang w:val="es-ES"/>
        </w:rPr>
        <w:t>.</w:t>
      </w:r>
    </w:p>
    <w:p w:rsidR="003A7528" w:rsidRPr="003A7528" w:rsidRDefault="003A7528" w:rsidP="003A7528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precio.</w:t>
      </w:r>
    </w:p>
    <w:p w:rsidR="003A7528" w:rsidRDefault="003A7528" w:rsidP="003A7528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cantidad.</w:t>
      </w:r>
    </w:p>
    <w:p w:rsidR="003A7528" w:rsidRDefault="003A7528" w:rsidP="003A7528">
      <w:pPr>
        <w:pStyle w:val="Prrafodelista"/>
        <w:numPr>
          <w:ilvl w:val="0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Categoría</w:t>
      </w:r>
      <w:r w:rsidR="00D642D7">
        <w:rPr>
          <w:sz w:val="20"/>
          <w:szCs w:val="20"/>
          <w:lang w:val="es-ES"/>
        </w:rPr>
        <w:t>:</w:t>
      </w:r>
    </w:p>
    <w:p w:rsidR="003A7528" w:rsidRPr="003A7528" w:rsidRDefault="003A7528" w:rsidP="003A7528">
      <w:pPr>
        <w:pStyle w:val="Prrafodelista"/>
        <w:numPr>
          <w:ilvl w:val="1"/>
          <w:numId w:val="8"/>
        </w:num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nombre</w:t>
      </w:r>
      <w:r w:rsidRPr="003A7528">
        <w:rPr>
          <w:sz w:val="20"/>
          <w:szCs w:val="20"/>
          <w:lang w:val="es-ES"/>
        </w:rPr>
        <w:t>.</w:t>
      </w:r>
    </w:p>
    <w:p w:rsidR="0096108C" w:rsidRDefault="00425D27" w:rsidP="00816101">
      <w:pPr>
        <w:jc w:val="center"/>
        <w:rPr>
          <w:sz w:val="20"/>
          <w:szCs w:val="20"/>
          <w:lang w:val="es-ES"/>
        </w:rPr>
      </w:pPr>
      <w:r>
        <w:rPr>
          <w:noProof/>
          <w:sz w:val="20"/>
          <w:szCs w:val="20"/>
          <w:lang w:val="es-ES"/>
        </w:rPr>
        <w:drawing>
          <wp:inline distT="0" distB="0" distL="0" distR="0">
            <wp:extent cx="2628139" cy="4063551"/>
            <wp:effectExtent l="6032" t="0" r="7303" b="7302"/>
            <wp:docPr id="1" name="Imagen 1" descr="C:\Users\quico\Downloads\NuevoDocumento 2017-10-0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ico\Downloads\NuevoDocumento 2017-10-03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36959" cy="407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28" w:rsidRDefault="003A7528" w:rsidP="003A7528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lastRenderedPageBreak/>
        <w:t xml:space="preserve">He usado la misma </w:t>
      </w:r>
      <w:r w:rsidR="00F504CA">
        <w:rPr>
          <w:sz w:val="20"/>
          <w:szCs w:val="20"/>
          <w:lang w:val="es-ES"/>
        </w:rPr>
        <w:t>notación que en el enunciado de la práctica (los ‘*’ son relaciones a muchos y los arcos son las relaciones).</w:t>
      </w:r>
    </w:p>
    <w:p w:rsidR="001F03FF" w:rsidRDefault="001F03FF" w:rsidP="00240C9A">
      <w:pPr>
        <w:rPr>
          <w:sz w:val="20"/>
          <w:szCs w:val="20"/>
          <w:lang w:val="es-ES"/>
        </w:rPr>
      </w:pPr>
    </w:p>
    <w:p w:rsidR="00F504CA" w:rsidRDefault="00F504CA" w:rsidP="00F504CA">
      <w:pPr>
        <w:pStyle w:val="Ttulo1"/>
        <w:rPr>
          <w:rFonts w:ascii="Century Gothic" w:hAnsi="Century Gothic"/>
          <w:b/>
          <w:noProof/>
          <w:color w:val="B01513"/>
          <w:u w:val="single"/>
          <w:lang w:val="es-ES"/>
        </w:rPr>
      </w:pPr>
      <w:r>
        <w:rPr>
          <w:rFonts w:ascii="Century Gothic" w:hAnsi="Century Gothic"/>
          <w:b/>
          <w:noProof/>
          <w:color w:val="B01513"/>
          <w:u w:val="single"/>
          <w:lang w:val="es-ES"/>
        </w:rPr>
        <w:t>Formulación de los casos de uso simplificados</w:t>
      </w:r>
    </w:p>
    <w:p w:rsidR="00F504CA" w:rsidRDefault="00F504CA" w:rsidP="00F504CA">
      <w:pPr>
        <w:rPr>
          <w:lang w:val="es-ES"/>
        </w:rPr>
      </w:pPr>
    </w:p>
    <w:p w:rsidR="00F504CA" w:rsidRPr="00D642D7" w:rsidRDefault="00D642D7" w:rsidP="00D642D7">
      <w:p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Usuarios no identificados:</w:t>
      </w:r>
    </w:p>
    <w:p w:rsidR="00F504CA" w:rsidRDefault="00F504CA" w:rsidP="00F504CA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sin estar identificado debe poder ver los artículos de cualquier usuario.</w:t>
      </w:r>
    </w:p>
    <w:p w:rsidR="00D642D7" w:rsidRDefault="00D642D7" w:rsidP="00F504CA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sin estar identificado debe poder ver todos los artículos.</w:t>
      </w:r>
    </w:p>
    <w:p w:rsidR="001D3745" w:rsidRPr="001D3745" w:rsidRDefault="001D3745" w:rsidP="001D3745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sin estar identificado debe poder ver todos los usuarios.</w:t>
      </w:r>
    </w:p>
    <w:p w:rsidR="00F504CA" w:rsidRDefault="00F504CA" w:rsidP="00F504CA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sin estar identificado debe poder ver</w:t>
      </w:r>
      <w:r w:rsidR="004C1615">
        <w:rPr>
          <w:sz w:val="20"/>
          <w:szCs w:val="20"/>
        </w:rPr>
        <w:t xml:space="preserve"> las categorías de cada artículo.</w:t>
      </w:r>
    </w:p>
    <w:p w:rsidR="00D642D7" w:rsidRDefault="00D642D7" w:rsidP="00F504CA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Un usuario sin estar identificado debe poder ver todas las categorías. </w:t>
      </w:r>
    </w:p>
    <w:p w:rsidR="004C1615" w:rsidRDefault="004C1615" w:rsidP="00F504CA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</w:t>
      </w:r>
      <w:r w:rsidR="00C40A08">
        <w:rPr>
          <w:sz w:val="20"/>
          <w:szCs w:val="20"/>
        </w:rPr>
        <w:t xml:space="preserve"> sin estar identificado</w:t>
      </w:r>
      <w:r>
        <w:rPr>
          <w:sz w:val="20"/>
          <w:szCs w:val="20"/>
        </w:rPr>
        <w:t xml:space="preserve"> debe poder hacer login en la aplicación. </w:t>
      </w:r>
    </w:p>
    <w:p w:rsidR="00D642D7" w:rsidRPr="00D642D7" w:rsidRDefault="00D642D7" w:rsidP="00D642D7">
      <w:pPr>
        <w:rPr>
          <w:b/>
          <w:sz w:val="20"/>
          <w:szCs w:val="20"/>
        </w:rPr>
      </w:pPr>
      <w:r>
        <w:rPr>
          <w:b/>
          <w:sz w:val="20"/>
          <w:szCs w:val="20"/>
        </w:rPr>
        <w:t>Usuarios identificados:</w:t>
      </w:r>
    </w:p>
    <w:p w:rsidR="004C1615" w:rsidRDefault="004C1615" w:rsidP="00F504CA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identificado debe poder ver sus usuarios favoritos.</w:t>
      </w:r>
    </w:p>
    <w:p w:rsidR="00B71081" w:rsidRDefault="00B71081" w:rsidP="00B71081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identificado debe poder añadir un nuevo usuario favorito a sí mismo.</w:t>
      </w:r>
    </w:p>
    <w:p w:rsidR="00B71081" w:rsidRPr="00B71081" w:rsidRDefault="00B71081" w:rsidP="00B71081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identificado debe poder eliminar un usuario de sus favoritos.</w:t>
      </w:r>
    </w:p>
    <w:p w:rsidR="004C1615" w:rsidRDefault="004C1615" w:rsidP="00F504CA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identificado debe poder ver los pedidos que tiene.</w:t>
      </w:r>
    </w:p>
    <w:p w:rsidR="00B71081" w:rsidRDefault="00B71081" w:rsidP="00B71081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identificado debe poder hacer nuevos pedidos.</w:t>
      </w:r>
    </w:p>
    <w:p w:rsidR="00B71081" w:rsidRDefault="00B71081" w:rsidP="00B71081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identificado debe poder actualizar un pedido.</w:t>
      </w:r>
    </w:p>
    <w:p w:rsidR="00B71081" w:rsidRDefault="00B71081" w:rsidP="00B71081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identificado debe poder eliminar un pedido.</w:t>
      </w:r>
    </w:p>
    <w:p w:rsidR="00C40A08" w:rsidRDefault="00C40A08" w:rsidP="00C40A08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identificado debe poder ver las lineas de pedido que tiene un pedido.</w:t>
      </w:r>
    </w:p>
    <w:p w:rsidR="00C40A08" w:rsidRDefault="00C40A08" w:rsidP="00C40A08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identificado debe poder hacer nuevas lineas de pedido en un pedido.</w:t>
      </w:r>
    </w:p>
    <w:p w:rsidR="00C40A08" w:rsidRDefault="00C40A08" w:rsidP="00C40A08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identificado debe poder actualizar una linea de pedido en un pedido.</w:t>
      </w:r>
    </w:p>
    <w:p w:rsidR="00C40A08" w:rsidRDefault="00C40A08" w:rsidP="00B71081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Un usuario identificado debe poder eliminar una linea de pedido en un pedido. </w:t>
      </w:r>
    </w:p>
    <w:p w:rsidR="00B71081" w:rsidRDefault="00B71081" w:rsidP="00B71081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identificado debe poder crear nuevos artículos.</w:t>
      </w:r>
    </w:p>
    <w:p w:rsidR="00B71081" w:rsidRDefault="00B71081" w:rsidP="00B71081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identificado debe poder actualizar un artículo</w:t>
      </w:r>
      <w:r w:rsidR="002F476C">
        <w:rPr>
          <w:sz w:val="20"/>
          <w:szCs w:val="20"/>
        </w:rPr>
        <w:t xml:space="preserve"> (suyo)</w:t>
      </w:r>
      <w:r>
        <w:rPr>
          <w:sz w:val="20"/>
          <w:szCs w:val="20"/>
        </w:rPr>
        <w:t>.</w:t>
      </w:r>
    </w:p>
    <w:p w:rsidR="00F7343E" w:rsidRDefault="00B71081" w:rsidP="00F504CA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Un usuario identificado debe poder eliminar un artículo</w:t>
      </w:r>
      <w:r w:rsidR="002F476C">
        <w:rPr>
          <w:sz w:val="20"/>
          <w:szCs w:val="20"/>
        </w:rPr>
        <w:t xml:space="preserve"> (suyo)</w:t>
      </w:r>
      <w:r>
        <w:rPr>
          <w:sz w:val="20"/>
          <w:szCs w:val="20"/>
        </w:rPr>
        <w:t>.</w:t>
      </w:r>
      <w:r w:rsidR="0005791D">
        <w:rPr>
          <w:sz w:val="20"/>
          <w:szCs w:val="20"/>
        </w:rPr>
        <w:t xml:space="preserve"> </w:t>
      </w:r>
    </w:p>
    <w:p w:rsidR="00AF182A" w:rsidRDefault="00AF182A" w:rsidP="00AF182A">
      <w:pPr>
        <w:rPr>
          <w:sz w:val="20"/>
          <w:szCs w:val="20"/>
        </w:rPr>
      </w:pPr>
    </w:p>
    <w:p w:rsidR="00AF182A" w:rsidRDefault="00AF182A" w:rsidP="00AF182A">
      <w:pPr>
        <w:rPr>
          <w:sz w:val="20"/>
          <w:szCs w:val="20"/>
        </w:rPr>
      </w:pPr>
    </w:p>
    <w:p w:rsidR="00AF182A" w:rsidRDefault="00AF182A" w:rsidP="00AF182A">
      <w:pPr>
        <w:rPr>
          <w:sz w:val="20"/>
          <w:szCs w:val="20"/>
        </w:rPr>
      </w:pPr>
    </w:p>
    <w:p w:rsidR="00AF182A" w:rsidRDefault="00AF182A" w:rsidP="00AF182A">
      <w:pPr>
        <w:rPr>
          <w:sz w:val="20"/>
          <w:szCs w:val="20"/>
        </w:rPr>
      </w:pPr>
    </w:p>
    <w:p w:rsidR="00AF182A" w:rsidRDefault="00AF182A" w:rsidP="00AF182A">
      <w:pPr>
        <w:rPr>
          <w:sz w:val="20"/>
          <w:szCs w:val="20"/>
        </w:rPr>
      </w:pPr>
    </w:p>
    <w:p w:rsidR="00AF182A" w:rsidRPr="00AF182A" w:rsidRDefault="00AF182A" w:rsidP="00AF182A">
      <w:pPr>
        <w:rPr>
          <w:sz w:val="20"/>
          <w:szCs w:val="20"/>
        </w:rPr>
      </w:pPr>
    </w:p>
    <w:p w:rsidR="00DE379D" w:rsidRDefault="00DE379D" w:rsidP="00DE379D">
      <w:pPr>
        <w:pStyle w:val="Ttulo1"/>
        <w:rPr>
          <w:rFonts w:ascii="Century Gothic" w:hAnsi="Century Gothic"/>
          <w:b/>
          <w:noProof/>
          <w:color w:val="B01513"/>
          <w:u w:val="single"/>
          <w:lang w:val="es-ES"/>
        </w:rPr>
      </w:pPr>
      <w:r>
        <w:rPr>
          <w:rFonts w:ascii="Century Gothic" w:hAnsi="Century Gothic"/>
          <w:b/>
          <w:noProof/>
          <w:color w:val="B01513"/>
          <w:u w:val="single"/>
          <w:lang w:val="es-ES"/>
        </w:rPr>
        <w:lastRenderedPageBreak/>
        <w:t>Llamadas al API y casos de uso que se satisfacen</w:t>
      </w:r>
    </w:p>
    <w:p w:rsidR="00DE379D" w:rsidRDefault="00DE379D" w:rsidP="00DE379D">
      <w:pPr>
        <w:rPr>
          <w:lang w:val="es-ES"/>
        </w:rPr>
      </w:pPr>
    </w:p>
    <w:tbl>
      <w:tblPr>
        <w:tblStyle w:val="Tablaconcuadrcula"/>
        <w:tblW w:w="9782" w:type="dxa"/>
        <w:tblInd w:w="-289" w:type="dxa"/>
        <w:tblLook w:val="04A0" w:firstRow="1" w:lastRow="0" w:firstColumn="1" w:lastColumn="0" w:noHBand="0" w:noVBand="1"/>
      </w:tblPr>
      <w:tblGrid>
        <w:gridCol w:w="4537"/>
        <w:gridCol w:w="5245"/>
      </w:tblGrid>
      <w:tr w:rsidR="00AF182A" w:rsidRPr="00B566FC" w:rsidTr="00AF182A">
        <w:tc>
          <w:tcPr>
            <w:tcW w:w="4537" w:type="dxa"/>
            <w:shd w:val="clear" w:color="auto" w:fill="D9D9D9" w:themeFill="background1" w:themeFillShade="D9"/>
          </w:tcPr>
          <w:p w:rsidR="00EB51EC" w:rsidRPr="00EB51EC" w:rsidRDefault="00EB51EC" w:rsidP="00EB51EC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AF182A">
              <w:rPr>
                <w:rFonts w:ascii="Century Gothic" w:hAnsi="Century Gothic"/>
                <w:b/>
                <w:noProof/>
                <w:color w:val="B01513" w:themeColor="accent1"/>
                <w:sz w:val="20"/>
                <w:szCs w:val="20"/>
                <w:lang w:val="es-ES"/>
              </w:rPr>
              <w:t>Llamadas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EB51EC" w:rsidRPr="00AF182A" w:rsidRDefault="00EB51EC" w:rsidP="00EB51EC">
            <w:pPr>
              <w:jc w:val="center"/>
              <w:rPr>
                <w:b/>
                <w:color w:val="B01513" w:themeColor="accent1"/>
                <w:sz w:val="20"/>
                <w:szCs w:val="20"/>
                <w:lang w:val="es-ES"/>
              </w:rPr>
            </w:pPr>
            <w:r w:rsidRPr="00AF182A">
              <w:rPr>
                <w:b/>
                <w:color w:val="B01513" w:themeColor="accent1"/>
                <w:sz w:val="20"/>
                <w:szCs w:val="20"/>
                <w:lang w:val="es-ES"/>
              </w:rPr>
              <w:t>Casos de uso</w:t>
            </w:r>
          </w:p>
        </w:tc>
      </w:tr>
      <w:tr w:rsidR="00AF182A" w:rsidRPr="00B566FC" w:rsidTr="00AF182A">
        <w:tc>
          <w:tcPr>
            <w:tcW w:w="4537" w:type="dxa"/>
            <w:shd w:val="clear" w:color="auto" w:fill="F2F2F2" w:themeFill="background1" w:themeFillShade="F2"/>
          </w:tcPr>
          <w:p w:rsidR="00AF182A" w:rsidRPr="00F02734" w:rsidRDefault="00F02734" w:rsidP="00F02734">
            <w:pPr>
              <w:rPr>
                <w:rFonts w:ascii="Century Gothic" w:hAnsi="Century Gothic"/>
                <w:b/>
                <w:noProof/>
                <w:color w:val="000000" w:themeColor="text1"/>
                <w:sz w:val="20"/>
                <w:szCs w:val="20"/>
                <w:lang w:val="es-ES"/>
              </w:rPr>
            </w:pPr>
            <w:r w:rsidRPr="00F02734">
              <w:rPr>
                <w:rFonts w:ascii="Century Gothic" w:hAnsi="Century Gothic"/>
                <w:b/>
                <w:noProof/>
                <w:color w:val="000000" w:themeColor="text1"/>
                <w:sz w:val="20"/>
                <w:szCs w:val="20"/>
                <w:lang w:val="es-ES"/>
              </w:rPr>
              <w:t>Get /login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AF182A" w:rsidRPr="00F02734" w:rsidRDefault="00F02734" w:rsidP="00F02734">
            <w:pPr>
              <w:jc w:val="both"/>
              <w:rPr>
                <w:sz w:val="20"/>
                <w:szCs w:val="20"/>
                <w:lang w:val="es-ES"/>
              </w:rPr>
            </w:pPr>
            <w:r w:rsidRPr="00F02734">
              <w:rPr>
                <w:sz w:val="20"/>
                <w:szCs w:val="20"/>
                <w:lang w:val="es-ES"/>
              </w:rPr>
              <w:t>Un usuario sin estar identificado debe poder hacer login en la aplicación</w:t>
            </w:r>
          </w:p>
        </w:tc>
      </w:tr>
      <w:tr w:rsidR="00AF182A" w:rsidRPr="00DE379D" w:rsidTr="00AF182A">
        <w:trPr>
          <w:trHeight w:val="359"/>
        </w:trPr>
        <w:tc>
          <w:tcPr>
            <w:tcW w:w="4537" w:type="dxa"/>
            <w:shd w:val="clear" w:color="auto" w:fill="F2F2F2" w:themeFill="background1" w:themeFillShade="F2"/>
          </w:tcPr>
          <w:p w:rsidR="00EB51EC" w:rsidRPr="00F02734" w:rsidRDefault="00EB51EC" w:rsidP="00AF182A">
            <w:pPr>
              <w:rPr>
                <w:b/>
                <w:sz w:val="20"/>
                <w:szCs w:val="20"/>
              </w:rPr>
            </w:pPr>
            <w:r w:rsidRPr="00F02734">
              <w:rPr>
                <w:b/>
                <w:sz w:val="20"/>
                <w:szCs w:val="20"/>
              </w:rPr>
              <w:t>Get /usuarios/:nombre_usuario/articulos</w:t>
            </w:r>
          </w:p>
          <w:p w:rsidR="00AF182A" w:rsidRPr="00F02734" w:rsidRDefault="00AF182A" w:rsidP="00AF182A">
            <w:pPr>
              <w:rPr>
                <w:b/>
                <w:sz w:val="20"/>
                <w:szCs w:val="20"/>
              </w:rPr>
            </w:pPr>
            <w:r w:rsidRPr="00F02734">
              <w:rPr>
                <w:b/>
                <w:sz w:val="20"/>
                <w:szCs w:val="20"/>
              </w:rPr>
              <w:t>Get /usuarios/:nombre_usuario/articulos/:id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B51EC" w:rsidRPr="00F02734" w:rsidRDefault="00EB51EC" w:rsidP="00EB51EC">
            <w:pPr>
              <w:jc w:val="both"/>
              <w:rPr>
                <w:sz w:val="20"/>
                <w:szCs w:val="20"/>
              </w:rPr>
            </w:pPr>
            <w:r w:rsidRPr="00F02734">
              <w:rPr>
                <w:sz w:val="20"/>
                <w:szCs w:val="20"/>
              </w:rPr>
              <w:t>Un usuario sin estar identificado debe poder ver los artículos de cualquier usuario.</w:t>
            </w:r>
          </w:p>
        </w:tc>
      </w:tr>
      <w:tr w:rsidR="00EB51EC" w:rsidRPr="00DE379D" w:rsidTr="00AF182A">
        <w:tc>
          <w:tcPr>
            <w:tcW w:w="4537" w:type="dxa"/>
            <w:shd w:val="clear" w:color="auto" w:fill="F2F2F2" w:themeFill="background1" w:themeFillShade="F2"/>
          </w:tcPr>
          <w:p w:rsidR="00EB51EC" w:rsidRPr="00F02734" w:rsidRDefault="00EB51EC" w:rsidP="00AF182A">
            <w:pPr>
              <w:rPr>
                <w:b/>
                <w:sz w:val="20"/>
                <w:szCs w:val="20"/>
              </w:rPr>
            </w:pPr>
            <w:r w:rsidRPr="00F02734">
              <w:rPr>
                <w:b/>
                <w:sz w:val="20"/>
                <w:szCs w:val="20"/>
              </w:rPr>
              <w:t>Post /usuarios/:nombre_usuario/articulos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B51EC" w:rsidRPr="00F02734" w:rsidRDefault="00EB51EC" w:rsidP="00EB51EC">
            <w:pPr>
              <w:jc w:val="both"/>
              <w:rPr>
                <w:sz w:val="20"/>
                <w:szCs w:val="20"/>
              </w:rPr>
            </w:pPr>
            <w:r w:rsidRPr="00F02734">
              <w:rPr>
                <w:sz w:val="20"/>
                <w:szCs w:val="20"/>
              </w:rPr>
              <w:t>Un usuario identificado debe poder crear nuevos artículos.</w:t>
            </w:r>
          </w:p>
        </w:tc>
      </w:tr>
      <w:tr w:rsidR="00AF182A" w:rsidRPr="00DE379D" w:rsidTr="00AF182A">
        <w:tc>
          <w:tcPr>
            <w:tcW w:w="4537" w:type="dxa"/>
            <w:shd w:val="clear" w:color="auto" w:fill="F2F2F2" w:themeFill="background1" w:themeFillShade="F2"/>
          </w:tcPr>
          <w:p w:rsidR="00AF182A" w:rsidRPr="00F02734" w:rsidRDefault="00AF182A" w:rsidP="00AF182A">
            <w:pPr>
              <w:rPr>
                <w:b/>
                <w:sz w:val="20"/>
                <w:szCs w:val="20"/>
              </w:rPr>
            </w:pPr>
            <w:r w:rsidRPr="00F02734">
              <w:rPr>
                <w:b/>
                <w:sz w:val="20"/>
                <w:szCs w:val="20"/>
              </w:rPr>
              <w:t>Put /usuarios/:nombre_usuario/articulos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AF182A" w:rsidRPr="00F02734" w:rsidRDefault="00AF182A" w:rsidP="00AF182A">
            <w:pPr>
              <w:jc w:val="both"/>
              <w:rPr>
                <w:sz w:val="20"/>
                <w:szCs w:val="20"/>
              </w:rPr>
            </w:pPr>
            <w:r w:rsidRPr="00F02734">
              <w:rPr>
                <w:sz w:val="20"/>
                <w:szCs w:val="20"/>
              </w:rPr>
              <w:t>Un usuario identificado debe poder actualizar un artículo (suyo).</w:t>
            </w:r>
          </w:p>
        </w:tc>
      </w:tr>
      <w:tr w:rsidR="00AF182A" w:rsidRPr="00DE379D" w:rsidTr="00AF182A">
        <w:tc>
          <w:tcPr>
            <w:tcW w:w="4537" w:type="dxa"/>
            <w:shd w:val="clear" w:color="auto" w:fill="F2F2F2" w:themeFill="background1" w:themeFillShade="F2"/>
          </w:tcPr>
          <w:p w:rsidR="00AF182A" w:rsidRPr="00F02734" w:rsidRDefault="00AF182A" w:rsidP="00AF182A">
            <w:pPr>
              <w:rPr>
                <w:b/>
                <w:sz w:val="20"/>
                <w:szCs w:val="20"/>
              </w:rPr>
            </w:pPr>
            <w:r w:rsidRPr="00F02734">
              <w:rPr>
                <w:b/>
                <w:sz w:val="20"/>
                <w:szCs w:val="20"/>
              </w:rPr>
              <w:t>Delete /usuarios/:nombre_usuario/articulos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AF182A" w:rsidRPr="00F02734" w:rsidRDefault="00AF182A" w:rsidP="00AF182A">
            <w:pPr>
              <w:jc w:val="both"/>
              <w:rPr>
                <w:sz w:val="20"/>
                <w:szCs w:val="20"/>
              </w:rPr>
            </w:pPr>
            <w:r w:rsidRPr="00F02734">
              <w:rPr>
                <w:sz w:val="20"/>
                <w:szCs w:val="20"/>
              </w:rPr>
              <w:t>Un usuario identificado debe poder eliminar un artículo (suyo).</w:t>
            </w:r>
          </w:p>
        </w:tc>
      </w:tr>
      <w:tr w:rsidR="00AF182A" w:rsidRPr="00DE379D" w:rsidTr="00AF182A">
        <w:tc>
          <w:tcPr>
            <w:tcW w:w="4537" w:type="dxa"/>
            <w:shd w:val="clear" w:color="auto" w:fill="F2F2F2" w:themeFill="background1" w:themeFillShade="F2"/>
          </w:tcPr>
          <w:p w:rsidR="00AF182A" w:rsidRPr="00F02734" w:rsidRDefault="00AF182A" w:rsidP="00AF182A">
            <w:pPr>
              <w:rPr>
                <w:b/>
                <w:sz w:val="20"/>
                <w:szCs w:val="20"/>
              </w:rPr>
            </w:pPr>
            <w:r w:rsidRPr="00F02734">
              <w:rPr>
                <w:b/>
                <w:sz w:val="20"/>
                <w:szCs w:val="20"/>
              </w:rPr>
              <w:t>Get /usuarios/:nombre_usuario/favoritos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AF182A" w:rsidRPr="00F02734" w:rsidRDefault="00AF182A" w:rsidP="00AF182A">
            <w:pPr>
              <w:jc w:val="both"/>
              <w:rPr>
                <w:sz w:val="20"/>
                <w:szCs w:val="20"/>
              </w:rPr>
            </w:pPr>
            <w:r w:rsidRPr="00F02734">
              <w:rPr>
                <w:sz w:val="20"/>
                <w:szCs w:val="20"/>
              </w:rPr>
              <w:t>Un usuario identificado debe poder ver sus usuarios favoritos.</w:t>
            </w:r>
          </w:p>
        </w:tc>
      </w:tr>
      <w:tr w:rsidR="00AF182A" w:rsidRPr="00DE379D" w:rsidTr="00AF182A">
        <w:tc>
          <w:tcPr>
            <w:tcW w:w="4537" w:type="dxa"/>
            <w:shd w:val="clear" w:color="auto" w:fill="F2F2F2" w:themeFill="background1" w:themeFillShade="F2"/>
          </w:tcPr>
          <w:p w:rsidR="00AF182A" w:rsidRPr="00F02734" w:rsidRDefault="00AF182A" w:rsidP="00AF182A">
            <w:pPr>
              <w:rPr>
                <w:b/>
                <w:sz w:val="20"/>
                <w:szCs w:val="20"/>
              </w:rPr>
            </w:pPr>
            <w:r w:rsidRPr="00F02734">
              <w:rPr>
                <w:b/>
                <w:sz w:val="20"/>
                <w:szCs w:val="20"/>
              </w:rPr>
              <w:t>Post /usuarios/:nombre_usuario/favoritos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AF182A" w:rsidRPr="00F02734" w:rsidRDefault="00AF182A" w:rsidP="00AF182A">
            <w:pPr>
              <w:jc w:val="both"/>
              <w:rPr>
                <w:sz w:val="20"/>
                <w:szCs w:val="20"/>
              </w:rPr>
            </w:pPr>
            <w:r w:rsidRPr="00F02734">
              <w:rPr>
                <w:sz w:val="20"/>
                <w:szCs w:val="20"/>
              </w:rPr>
              <w:t>Un usuario identificado debe poder añadir un usuario a sus favoritos.</w:t>
            </w:r>
          </w:p>
        </w:tc>
      </w:tr>
    </w:tbl>
    <w:p w:rsidR="00DE379D" w:rsidRPr="00DE379D" w:rsidRDefault="00DE379D" w:rsidP="00B566FC">
      <w:pPr>
        <w:rPr>
          <w:sz w:val="20"/>
          <w:szCs w:val="20"/>
        </w:rPr>
      </w:pPr>
    </w:p>
    <w:sectPr w:rsidR="00DE379D" w:rsidRPr="00DE379D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635" w:rsidRDefault="007C5635" w:rsidP="003E3EFB">
      <w:pPr>
        <w:spacing w:after="0" w:line="240" w:lineRule="auto"/>
      </w:pPr>
      <w:r>
        <w:separator/>
      </w:r>
    </w:p>
  </w:endnote>
  <w:endnote w:type="continuationSeparator" w:id="0">
    <w:p w:rsidR="007C5635" w:rsidRDefault="007C5635" w:rsidP="003E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C9A" w:rsidRPr="003E3EFB" w:rsidRDefault="00240C9A">
    <w:pPr>
      <w:pStyle w:val="Piedepgina"/>
      <w:rPr>
        <w:u w:val="single"/>
      </w:rPr>
    </w:pPr>
    <w:r>
      <w:rPr>
        <w:noProof/>
        <w:color w:val="B01513" w:themeColor="accent1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22DA3B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pMlgot4AAAAH&#10;AQAADwAAAGRycy9kb3ducmV2LnhtbEyPT0vDQBDF74LfYRnBi9hNhYrGbIr/SS+ijaC9TbNjEszO&#10;huy2jX56p170Mszwhvd+L5uPrlNbGkLr2cB0koAirrxtuTbwWj6cXoAKEdli55kMfFGAeX54kGFq&#10;/Y5faLuMtRITDikaaGLsU61D1ZDDMPE9sWgffnAY5RxqbQfcibnr9FmSnGuHLUtCgz3dNlR9LjfO&#10;wPdTWeoT5pvnxWo13hdvRXH3+G7M8dF4fQUq0hj/nmGPL+iQC9Pab9gG1RmQIvF37rXp7FJ6rGWb&#10;SSjoPNP/+fMfAAAA//8DAFBLAQItABQABgAIAAAAIQC2gziS/gAAAOEBAAATAAAAAAAAAAAAAAAA&#10;AAAAAABbQ29udGVudF9UeXBlc10ueG1sUEsBAi0AFAAGAAgAAAAhADj9If/WAAAAlAEAAAsAAAAA&#10;AAAAAAAAAAAALwEAAF9yZWxzLy5yZWxzUEsBAi0AFAAGAAgAAAAhAC16RkquAgAAuQUAAA4AAAAA&#10;AAAAAAAAAAAALgIAAGRycy9lMm9Eb2MueG1sUEsBAi0AFAAGAAgAAAAhAKTJYKLeAAAABwEAAA8A&#10;AAAAAAAAAAAAAAAACAUAAGRycy9kb3ducmV2LnhtbFBLBQYAAAAABAAEAPMAAAATBgAAAAA=&#10;" filled="f" strokecolor="#757575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B01513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B01513" w:themeColor="accent1"/>
        <w:sz w:val="20"/>
        <w:szCs w:val="20"/>
        <w:lang w:val="es-ES"/>
      </w:rPr>
      <w:t xml:space="preserve">pág. </w:t>
    </w:r>
    <w:r>
      <w:rPr>
        <w:color w:val="B01513" w:themeColor="accent1"/>
        <w:sz w:val="20"/>
        <w:szCs w:val="20"/>
      </w:rPr>
      <w:fldChar w:fldCharType="begin"/>
    </w:r>
    <w:r>
      <w:rPr>
        <w:color w:val="B01513" w:themeColor="accent1"/>
        <w:sz w:val="20"/>
        <w:szCs w:val="20"/>
      </w:rPr>
      <w:instrText>PAGE    \* MERGEFORMAT</w:instrText>
    </w:r>
    <w:r>
      <w:rPr>
        <w:color w:val="B01513" w:themeColor="accent1"/>
        <w:sz w:val="20"/>
        <w:szCs w:val="20"/>
      </w:rPr>
      <w:fldChar w:fldCharType="separate"/>
    </w:r>
    <w:r w:rsidR="00860EC2" w:rsidRPr="00860EC2">
      <w:rPr>
        <w:rFonts w:asciiTheme="majorHAnsi" w:eastAsiaTheme="majorEastAsia" w:hAnsiTheme="majorHAnsi" w:cstheme="majorBidi"/>
        <w:noProof/>
        <w:color w:val="B01513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B01513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B01513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B01513" w:themeColor="accent1"/>
        <w:sz w:val="20"/>
        <w:szCs w:val="20"/>
      </w:rPr>
      <w:tab/>
      <w:t>Quico Llinares Llorens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635" w:rsidRDefault="007C5635" w:rsidP="003E3EFB">
      <w:pPr>
        <w:spacing w:after="0" w:line="240" w:lineRule="auto"/>
      </w:pPr>
      <w:r>
        <w:separator/>
      </w:r>
    </w:p>
  </w:footnote>
  <w:footnote w:type="continuationSeparator" w:id="0">
    <w:p w:rsidR="007C5635" w:rsidRDefault="007C5635" w:rsidP="003E3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3F4E"/>
    <w:multiLevelType w:val="hybridMultilevel"/>
    <w:tmpl w:val="92868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ED6"/>
    <w:multiLevelType w:val="hybridMultilevel"/>
    <w:tmpl w:val="658AE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2C2E"/>
    <w:multiLevelType w:val="hybridMultilevel"/>
    <w:tmpl w:val="1E98F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020"/>
    <w:multiLevelType w:val="hybridMultilevel"/>
    <w:tmpl w:val="574EB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351AB"/>
    <w:multiLevelType w:val="hybridMultilevel"/>
    <w:tmpl w:val="943EB5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114FDE"/>
    <w:multiLevelType w:val="hybridMultilevel"/>
    <w:tmpl w:val="9E1288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488B"/>
    <w:multiLevelType w:val="hybridMultilevel"/>
    <w:tmpl w:val="77242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33556"/>
    <w:multiLevelType w:val="hybridMultilevel"/>
    <w:tmpl w:val="45B2465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74219"/>
    <w:multiLevelType w:val="hybridMultilevel"/>
    <w:tmpl w:val="14647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F6915"/>
    <w:multiLevelType w:val="hybridMultilevel"/>
    <w:tmpl w:val="182E13A6"/>
    <w:lvl w:ilvl="0" w:tplc="0C0A000F">
      <w:start w:val="1"/>
      <w:numFmt w:val="decimal"/>
      <w:lvlText w:val="%1."/>
      <w:lvlJc w:val="left"/>
      <w:pPr>
        <w:ind w:left="1364" w:hanging="360"/>
      </w:p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FB"/>
    <w:rsid w:val="00002261"/>
    <w:rsid w:val="00036341"/>
    <w:rsid w:val="0005791D"/>
    <w:rsid w:val="00057BE5"/>
    <w:rsid w:val="00077BF4"/>
    <w:rsid w:val="000D7CF5"/>
    <w:rsid w:val="00135068"/>
    <w:rsid w:val="00144ACF"/>
    <w:rsid w:val="0014545B"/>
    <w:rsid w:val="00187A97"/>
    <w:rsid w:val="00194F8D"/>
    <w:rsid w:val="001972B0"/>
    <w:rsid w:val="001B2268"/>
    <w:rsid w:val="001B69A6"/>
    <w:rsid w:val="001D3745"/>
    <w:rsid w:val="001F03FF"/>
    <w:rsid w:val="00213651"/>
    <w:rsid w:val="00220AE5"/>
    <w:rsid w:val="00227BEB"/>
    <w:rsid w:val="0024041B"/>
    <w:rsid w:val="00240C9A"/>
    <w:rsid w:val="00260DE3"/>
    <w:rsid w:val="00282DD2"/>
    <w:rsid w:val="002C1DE6"/>
    <w:rsid w:val="002D1340"/>
    <w:rsid w:val="002D414B"/>
    <w:rsid w:val="002F476C"/>
    <w:rsid w:val="00307ECD"/>
    <w:rsid w:val="00316EB7"/>
    <w:rsid w:val="003A7528"/>
    <w:rsid w:val="003E3EFB"/>
    <w:rsid w:val="00410208"/>
    <w:rsid w:val="00412286"/>
    <w:rsid w:val="00425D27"/>
    <w:rsid w:val="004275FC"/>
    <w:rsid w:val="004344C7"/>
    <w:rsid w:val="004423C2"/>
    <w:rsid w:val="00445533"/>
    <w:rsid w:val="00463451"/>
    <w:rsid w:val="004B1168"/>
    <w:rsid w:val="004B14A3"/>
    <w:rsid w:val="004C1615"/>
    <w:rsid w:val="004C68F0"/>
    <w:rsid w:val="004D717D"/>
    <w:rsid w:val="004E6B6E"/>
    <w:rsid w:val="0050524B"/>
    <w:rsid w:val="005109EF"/>
    <w:rsid w:val="005135D6"/>
    <w:rsid w:val="005378E8"/>
    <w:rsid w:val="00543FFF"/>
    <w:rsid w:val="00567386"/>
    <w:rsid w:val="00577F80"/>
    <w:rsid w:val="006134FA"/>
    <w:rsid w:val="0063155C"/>
    <w:rsid w:val="00663D29"/>
    <w:rsid w:val="00667469"/>
    <w:rsid w:val="00677916"/>
    <w:rsid w:val="00680AEF"/>
    <w:rsid w:val="00680DA6"/>
    <w:rsid w:val="00686693"/>
    <w:rsid w:val="006A5EAF"/>
    <w:rsid w:val="00704221"/>
    <w:rsid w:val="00713E8B"/>
    <w:rsid w:val="00713F9C"/>
    <w:rsid w:val="00740A95"/>
    <w:rsid w:val="007B43D2"/>
    <w:rsid w:val="007B7861"/>
    <w:rsid w:val="007C5635"/>
    <w:rsid w:val="007F3DD3"/>
    <w:rsid w:val="00816101"/>
    <w:rsid w:val="00827275"/>
    <w:rsid w:val="008361BC"/>
    <w:rsid w:val="00860EC2"/>
    <w:rsid w:val="00896BED"/>
    <w:rsid w:val="008A09AC"/>
    <w:rsid w:val="008B2AC0"/>
    <w:rsid w:val="008C489A"/>
    <w:rsid w:val="00925CB8"/>
    <w:rsid w:val="00943209"/>
    <w:rsid w:val="00960264"/>
    <w:rsid w:val="0096108C"/>
    <w:rsid w:val="009B52CE"/>
    <w:rsid w:val="009D1A33"/>
    <w:rsid w:val="009E1B97"/>
    <w:rsid w:val="009F4DA9"/>
    <w:rsid w:val="00A00C96"/>
    <w:rsid w:val="00A01104"/>
    <w:rsid w:val="00A57D88"/>
    <w:rsid w:val="00AD3464"/>
    <w:rsid w:val="00AD502D"/>
    <w:rsid w:val="00AF182A"/>
    <w:rsid w:val="00AF5463"/>
    <w:rsid w:val="00B02162"/>
    <w:rsid w:val="00B23ADD"/>
    <w:rsid w:val="00B31581"/>
    <w:rsid w:val="00B566FC"/>
    <w:rsid w:val="00B6362B"/>
    <w:rsid w:val="00B71081"/>
    <w:rsid w:val="00BE614F"/>
    <w:rsid w:val="00C11882"/>
    <w:rsid w:val="00C40A08"/>
    <w:rsid w:val="00C87DD8"/>
    <w:rsid w:val="00C927E8"/>
    <w:rsid w:val="00CB5302"/>
    <w:rsid w:val="00CF2C5E"/>
    <w:rsid w:val="00CF40EC"/>
    <w:rsid w:val="00D01518"/>
    <w:rsid w:val="00D24C95"/>
    <w:rsid w:val="00D642D7"/>
    <w:rsid w:val="00D9186B"/>
    <w:rsid w:val="00D95027"/>
    <w:rsid w:val="00DB4258"/>
    <w:rsid w:val="00DB4BCD"/>
    <w:rsid w:val="00DD7221"/>
    <w:rsid w:val="00DE379D"/>
    <w:rsid w:val="00E53BD2"/>
    <w:rsid w:val="00E53EE0"/>
    <w:rsid w:val="00E604A1"/>
    <w:rsid w:val="00E70042"/>
    <w:rsid w:val="00E701E2"/>
    <w:rsid w:val="00EB51EC"/>
    <w:rsid w:val="00F02734"/>
    <w:rsid w:val="00F22194"/>
    <w:rsid w:val="00F25D62"/>
    <w:rsid w:val="00F266E6"/>
    <w:rsid w:val="00F40ACA"/>
    <w:rsid w:val="00F42F63"/>
    <w:rsid w:val="00F504CA"/>
    <w:rsid w:val="00F625A9"/>
    <w:rsid w:val="00F7343E"/>
    <w:rsid w:val="00F854FA"/>
    <w:rsid w:val="00FA325D"/>
    <w:rsid w:val="00FB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A6A2"/>
  <w15:chartTrackingRefBased/>
  <w15:docId w15:val="{B876CBC7-E781-40E4-9816-C2BC6EC7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E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EFB"/>
  </w:style>
  <w:style w:type="paragraph" w:styleId="Piedepgina">
    <w:name w:val="footer"/>
    <w:basedOn w:val="Normal"/>
    <w:link w:val="PiedepginaCar"/>
    <w:uiPriority w:val="99"/>
    <w:unhideWhenUsed/>
    <w:rsid w:val="003E3E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EFB"/>
  </w:style>
  <w:style w:type="character" w:styleId="Textodelmarcadordeposicin">
    <w:name w:val="Placeholder Text"/>
    <w:basedOn w:val="Fuentedeprrafopredeter"/>
    <w:uiPriority w:val="99"/>
    <w:semiHidden/>
    <w:rsid w:val="00227BE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445533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B56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co\AppData\Roaming\Microsoft\Template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192</TotalTime>
  <Pages>1</Pages>
  <Words>463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quico llinares llorens</dc:creator>
  <cp:keywords/>
  <cp:lastModifiedBy>quico llinares llorens</cp:lastModifiedBy>
  <cp:revision>12</cp:revision>
  <dcterms:created xsi:type="dcterms:W3CDTF">2017-10-02T14:45:00Z</dcterms:created>
  <dcterms:modified xsi:type="dcterms:W3CDTF">2017-10-09T22:11:00Z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