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70A18" w14:textId="79C3BEA1" w:rsidR="00201DC9" w:rsidRDefault="000579D0" w:rsidP="000579D0">
      <w:pPr>
        <w:jc w:val="center"/>
        <w:rPr>
          <w:b/>
          <w:bCs/>
          <w:sz w:val="32"/>
          <w:szCs w:val="32"/>
        </w:rPr>
      </w:pPr>
      <w:r w:rsidRPr="000579D0">
        <w:rPr>
          <w:b/>
          <w:bCs/>
          <w:sz w:val="32"/>
          <w:szCs w:val="32"/>
        </w:rPr>
        <w:t>NOTAS DEL DESARROLLO DE BANKITO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925"/>
      </w:tblGrid>
      <w:tr w:rsidR="000579D0" w14:paraId="725648FB" w14:textId="77777777" w:rsidTr="000579D0">
        <w:tc>
          <w:tcPr>
            <w:tcW w:w="1838" w:type="dxa"/>
          </w:tcPr>
          <w:p w14:paraId="01BF2EEC" w14:textId="0D87805B" w:rsidR="000579D0" w:rsidRDefault="000579D0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FECHA</w:t>
            </w:r>
          </w:p>
        </w:tc>
        <w:tc>
          <w:tcPr>
            <w:tcW w:w="8925" w:type="dxa"/>
          </w:tcPr>
          <w:p w14:paraId="1E77BB39" w14:textId="6040B0F3" w:rsidR="000579D0" w:rsidRDefault="000579D0" w:rsidP="000579D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NOTA</w:t>
            </w:r>
          </w:p>
        </w:tc>
      </w:tr>
      <w:tr w:rsidR="000579D0" w14:paraId="5CEF0D40" w14:textId="77777777" w:rsidTr="000579D0">
        <w:tc>
          <w:tcPr>
            <w:tcW w:w="1838" w:type="dxa"/>
          </w:tcPr>
          <w:p w14:paraId="733ABCC4" w14:textId="0B43A953" w:rsidR="000579D0" w:rsidRPr="000579D0" w:rsidRDefault="000579D0" w:rsidP="000579D0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925" w:type="dxa"/>
          </w:tcPr>
          <w:p w14:paraId="2F68A783" w14:textId="48E81A3E" w:rsidR="000579D0" w:rsidRPr="000579D0" w:rsidRDefault="000579D0" w:rsidP="000579D0">
            <w:pPr>
              <w:rPr>
                <w:sz w:val="32"/>
                <w:szCs w:val="32"/>
              </w:rPr>
            </w:pPr>
          </w:p>
        </w:tc>
      </w:tr>
      <w:tr w:rsidR="000579D0" w14:paraId="59A02004" w14:textId="77777777" w:rsidTr="000579D0">
        <w:tc>
          <w:tcPr>
            <w:tcW w:w="1838" w:type="dxa"/>
          </w:tcPr>
          <w:p w14:paraId="6D130930" w14:textId="77777777" w:rsidR="000579D0" w:rsidRPr="000579D0" w:rsidRDefault="000579D0" w:rsidP="000579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5" w:type="dxa"/>
          </w:tcPr>
          <w:p w14:paraId="0E547884" w14:textId="77777777" w:rsidR="000579D0" w:rsidRDefault="000579D0" w:rsidP="000579D0">
            <w:pPr>
              <w:rPr>
                <w:sz w:val="24"/>
                <w:szCs w:val="24"/>
              </w:rPr>
            </w:pPr>
          </w:p>
        </w:tc>
      </w:tr>
    </w:tbl>
    <w:p w14:paraId="65752437" w14:textId="77777777" w:rsidR="000579D0" w:rsidRPr="000579D0" w:rsidRDefault="000579D0" w:rsidP="000579D0">
      <w:pPr>
        <w:jc w:val="center"/>
        <w:rPr>
          <w:b/>
          <w:bCs/>
          <w:sz w:val="32"/>
          <w:szCs w:val="32"/>
        </w:rPr>
      </w:pPr>
    </w:p>
    <w:sectPr w:rsidR="000579D0" w:rsidRPr="000579D0" w:rsidSect="000579D0">
      <w:pgSz w:w="11906" w:h="16838"/>
      <w:pgMar w:top="709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14"/>
    <w:rsid w:val="000579D0"/>
    <w:rsid w:val="00201DC9"/>
    <w:rsid w:val="00B93F14"/>
    <w:rsid w:val="00C5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43B4"/>
  <w15:chartTrackingRefBased/>
  <w15:docId w15:val="{2D24D012-D90B-4E1B-AC71-A73DEDD4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57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62FB-6347-40DD-A982-E0DD812F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Royo</dc:creator>
  <cp:keywords/>
  <dc:description/>
  <cp:lastModifiedBy>Enrique Royo</cp:lastModifiedBy>
  <cp:revision>3</cp:revision>
  <dcterms:created xsi:type="dcterms:W3CDTF">2020-03-25T15:39:00Z</dcterms:created>
  <dcterms:modified xsi:type="dcterms:W3CDTF">2020-03-25T15:54:00Z</dcterms:modified>
</cp:coreProperties>
</file>