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561" w:rsidRPr="009B4561" w:rsidRDefault="009B4561" w:rsidP="009B4561">
      <w:pPr>
        <w:tabs>
          <w:tab w:val="left" w:pos="1134"/>
        </w:tabs>
        <w:rPr>
          <w:rFonts w:ascii="Curlz MT" w:hAnsi="Curlz MT"/>
          <w:b/>
          <w:color w:val="002060"/>
          <w:sz w:val="28"/>
          <w:szCs w:val="28"/>
          <w:lang w:val="fr-CA"/>
        </w:rPr>
      </w:pPr>
      <w:r>
        <w:rPr>
          <w:rFonts w:ascii="Comic Sans MS" w:hAnsi="Comic Sans MS"/>
          <w:b/>
          <w:noProof/>
          <w:sz w:val="28"/>
          <w:szCs w:val="28"/>
          <w:lang w:val="fr-CA" w:eastAsia="fr-CA"/>
        </w:rPr>
        <w:drawing>
          <wp:anchor distT="0" distB="0" distL="114300" distR="114300" simplePos="0" relativeHeight="251659264" behindDoc="0" locked="0" layoutInCell="1" allowOverlap="1">
            <wp:simplePos x="0" y="0"/>
            <wp:positionH relativeFrom="column">
              <wp:posOffset>23495</wp:posOffset>
            </wp:positionH>
            <wp:positionV relativeFrom="paragraph">
              <wp:posOffset>-174625</wp:posOffset>
            </wp:positionV>
            <wp:extent cx="590550" cy="495300"/>
            <wp:effectExtent l="19050" t="0" r="0" b="0"/>
            <wp:wrapNone/>
            <wp:docPr id="2" name="Image 6" descr="CPE centre Jour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E centre Jour inc."/>
                    <pic:cNvPicPr>
                      <a:picLocks noChangeAspect="1" noChangeArrowheads="1"/>
                    </pic:cNvPicPr>
                  </pic:nvPicPr>
                  <pic:blipFill>
                    <a:blip r:embed="rId8" cstate="print"/>
                    <a:srcRect/>
                    <a:stretch>
                      <a:fillRect/>
                    </a:stretch>
                  </pic:blipFill>
                  <pic:spPr bwMode="auto">
                    <a:xfrm>
                      <a:off x="0" y="0"/>
                      <a:ext cx="590550" cy="495300"/>
                    </a:xfrm>
                    <a:prstGeom prst="rect">
                      <a:avLst/>
                    </a:prstGeom>
                    <a:noFill/>
                    <a:ln w="9525">
                      <a:noFill/>
                      <a:miter lim="800000"/>
                      <a:headEnd/>
                      <a:tailEnd/>
                    </a:ln>
                  </pic:spPr>
                </pic:pic>
              </a:graphicData>
            </a:graphic>
          </wp:anchor>
        </w:drawing>
      </w:r>
      <w:r>
        <w:rPr>
          <w:rFonts w:ascii="Comic Sans MS" w:hAnsi="Comic Sans MS"/>
          <w:b/>
          <w:sz w:val="28"/>
          <w:szCs w:val="28"/>
          <w:lang w:val="fr-CA"/>
        </w:rPr>
        <w:tab/>
      </w:r>
      <w:r w:rsidRPr="009B4561">
        <w:rPr>
          <w:rFonts w:ascii="Curlz MT" w:hAnsi="Curlz MT"/>
          <w:b/>
          <w:color w:val="002060"/>
          <w:sz w:val="28"/>
          <w:szCs w:val="28"/>
          <w:lang w:val="fr-CA"/>
        </w:rPr>
        <w:t>Cpe Centre jour</w:t>
      </w:r>
    </w:p>
    <w:p w:rsidR="009B4561" w:rsidRPr="006B4BCE" w:rsidRDefault="009B4561" w:rsidP="009B4561">
      <w:pPr>
        <w:jc w:val="center"/>
        <w:rPr>
          <w:rFonts w:ascii="Arial Narrow" w:hAnsi="Arial Narrow" w:cs="Estrangelo Edessa"/>
          <w:b/>
          <w:color w:val="002060"/>
          <w:sz w:val="28"/>
          <w:szCs w:val="28"/>
          <w:lang w:val="fr-CA"/>
        </w:rPr>
      </w:pPr>
    </w:p>
    <w:p w:rsidR="009B4561" w:rsidRPr="006B4BCE" w:rsidRDefault="009B4561" w:rsidP="009B4561">
      <w:pPr>
        <w:jc w:val="center"/>
        <w:rPr>
          <w:rFonts w:ascii="Arial Narrow" w:hAnsi="Arial Narrow" w:cs="Estrangelo Edessa"/>
          <w:smallCaps/>
          <w:color w:val="002060"/>
          <w:lang w:val="fr-CA"/>
        </w:rPr>
      </w:pPr>
      <w:r w:rsidRPr="006B4BCE">
        <w:rPr>
          <w:rFonts w:ascii="Arial Narrow" w:hAnsi="Arial Narrow" w:cs="Estrangelo Edessa"/>
          <w:b/>
          <w:smallCaps/>
          <w:color w:val="002060"/>
          <w:lang w:val="fr-CA"/>
        </w:rPr>
        <w:t>Notre mission</w:t>
      </w:r>
    </w:p>
    <w:p w:rsidR="009B4561" w:rsidRPr="006B4BCE" w:rsidRDefault="009B4561" w:rsidP="00467AA1">
      <w:pPr>
        <w:jc w:val="center"/>
        <w:rPr>
          <w:rFonts w:ascii="Arial Narrow" w:hAnsi="Arial Narrow" w:cs="Estrangelo Edessa"/>
          <w:color w:val="002060"/>
          <w:lang w:val="fr-CA"/>
        </w:rPr>
      </w:pPr>
    </w:p>
    <w:p w:rsidR="009B4561" w:rsidRPr="006B4BCE" w:rsidRDefault="009B4561" w:rsidP="00467AA1">
      <w:pPr>
        <w:jc w:val="center"/>
        <w:rPr>
          <w:rFonts w:ascii="Arial Narrow" w:hAnsi="Arial Narrow" w:cs="Estrangelo Edessa"/>
          <w:color w:val="002060"/>
          <w:lang w:val="fr-CA"/>
        </w:rPr>
      </w:pPr>
      <w:r w:rsidRPr="006B4BCE">
        <w:rPr>
          <w:rFonts w:ascii="Arial Narrow" w:hAnsi="Arial Narrow" w:cs="Estrangelo Edessa"/>
          <w:color w:val="002060"/>
          <w:lang w:val="fr-CA"/>
        </w:rPr>
        <w:t>Depuis son ouverture en 1971, le Cpe Centre Jour a toujours  été animé par une même mission :</w:t>
      </w:r>
    </w:p>
    <w:p w:rsidR="009B4561" w:rsidRPr="006B4BCE" w:rsidRDefault="009B4561" w:rsidP="009B4561">
      <w:pPr>
        <w:jc w:val="center"/>
        <w:rPr>
          <w:rFonts w:ascii="Arial Narrow" w:hAnsi="Arial Narrow" w:cs="Estrangelo Edessa"/>
          <w:b/>
          <w:color w:val="002060"/>
          <w:lang w:val="fr-CA"/>
        </w:rPr>
      </w:pPr>
      <w:r w:rsidRPr="006B4BCE">
        <w:rPr>
          <w:rFonts w:ascii="Arial Narrow" w:hAnsi="Arial Narrow" w:cs="Estrangelo Edessa"/>
          <w:b/>
          <w:color w:val="002060"/>
          <w:lang w:val="fr-CA"/>
        </w:rPr>
        <w:t xml:space="preserve">Offrir des services éducatifs de qualité </w:t>
      </w:r>
    </w:p>
    <w:p w:rsidR="009B4561" w:rsidRPr="006B4BCE" w:rsidRDefault="009B4561" w:rsidP="009B4561">
      <w:pPr>
        <w:jc w:val="center"/>
        <w:rPr>
          <w:rFonts w:ascii="Arial Narrow" w:hAnsi="Arial Narrow" w:cs="Estrangelo Edessa"/>
          <w:color w:val="002060"/>
          <w:lang w:val="fr-CA"/>
        </w:rPr>
      </w:pPr>
      <w:proofErr w:type="gramStart"/>
      <w:r w:rsidRPr="006B4BCE">
        <w:rPr>
          <w:rFonts w:ascii="Arial Narrow" w:hAnsi="Arial Narrow" w:cs="Estrangelo Edessa"/>
          <w:b/>
          <w:color w:val="002060"/>
          <w:lang w:val="fr-CA"/>
        </w:rPr>
        <w:t>aux</w:t>
      </w:r>
      <w:proofErr w:type="gramEnd"/>
      <w:r w:rsidRPr="006B4BCE">
        <w:rPr>
          <w:rFonts w:ascii="Arial Narrow" w:hAnsi="Arial Narrow" w:cs="Estrangelo Edessa"/>
          <w:b/>
          <w:color w:val="002060"/>
          <w:lang w:val="fr-CA"/>
        </w:rPr>
        <w:t xml:space="preserve"> enfants et leur famille provenant de la communauté universitaire.</w:t>
      </w:r>
    </w:p>
    <w:p w:rsidR="009B4561" w:rsidRPr="006B4BCE" w:rsidRDefault="009B4561" w:rsidP="009B4561">
      <w:pPr>
        <w:jc w:val="both"/>
        <w:rPr>
          <w:rFonts w:ascii="Arial Narrow" w:hAnsi="Arial Narrow" w:cs="Estrangelo Edessa"/>
          <w:color w:val="002060"/>
          <w:lang w:val="fr-CA"/>
        </w:rPr>
      </w:pPr>
      <w:r w:rsidRPr="006B4BCE">
        <w:rPr>
          <w:rFonts w:ascii="Arial Narrow" w:hAnsi="Arial Narrow" w:cs="Estrangelo Edessa"/>
          <w:color w:val="002060"/>
          <w:lang w:val="fr-CA"/>
        </w:rPr>
        <w:tab/>
      </w:r>
    </w:p>
    <w:p w:rsidR="009B4561" w:rsidRPr="006B4BCE" w:rsidRDefault="009B4561" w:rsidP="009B4561">
      <w:pPr>
        <w:jc w:val="both"/>
        <w:rPr>
          <w:rFonts w:ascii="Arial Narrow" w:hAnsi="Arial Narrow" w:cs="Estrangelo Edessa"/>
          <w:color w:val="002060"/>
          <w:lang w:val="fr-CA"/>
        </w:rPr>
      </w:pPr>
    </w:p>
    <w:p w:rsidR="009B4561" w:rsidRPr="006B4BCE" w:rsidRDefault="009B4561" w:rsidP="009B4561">
      <w:pPr>
        <w:jc w:val="center"/>
        <w:rPr>
          <w:rFonts w:ascii="Arial Narrow" w:hAnsi="Arial Narrow" w:cs="Estrangelo Edessa"/>
          <w:smallCaps/>
          <w:color w:val="002060"/>
          <w:lang w:val="fr-CA"/>
        </w:rPr>
      </w:pPr>
      <w:r w:rsidRPr="006B4BCE">
        <w:rPr>
          <w:rFonts w:ascii="Arial Narrow" w:hAnsi="Arial Narrow" w:cs="Estrangelo Edessa"/>
          <w:b/>
          <w:smallCaps/>
          <w:color w:val="002060"/>
          <w:lang w:val="fr-CA"/>
        </w:rPr>
        <w:t>Nos valeurs</w:t>
      </w:r>
    </w:p>
    <w:p w:rsidR="009B4561" w:rsidRPr="006B4BCE" w:rsidRDefault="009B4561" w:rsidP="009B4561">
      <w:pPr>
        <w:jc w:val="both"/>
        <w:rPr>
          <w:rFonts w:ascii="Arial Narrow" w:hAnsi="Arial Narrow" w:cs="Estrangelo Edessa"/>
          <w:color w:val="002060"/>
          <w:lang w:val="fr-CA"/>
        </w:rPr>
      </w:pPr>
    </w:p>
    <w:p w:rsidR="009B4561" w:rsidRDefault="009B4561" w:rsidP="009B4561">
      <w:pPr>
        <w:jc w:val="both"/>
        <w:rPr>
          <w:rFonts w:ascii="Arial Narrow" w:hAnsi="Arial Narrow" w:cs="Estrangelo Edessa"/>
          <w:color w:val="002060"/>
          <w:lang w:val="fr-CA"/>
        </w:rPr>
      </w:pPr>
      <w:r w:rsidRPr="006B4BCE">
        <w:rPr>
          <w:rFonts w:ascii="Arial Narrow" w:hAnsi="Arial Narrow" w:cs="Estrangelo Edessa"/>
          <w:color w:val="002060"/>
          <w:lang w:val="fr-CA"/>
        </w:rPr>
        <w:t>Les valeurs véhiculées à Centre Jour sont imprégnées de la richesse des nombreuses années d’expérience consacrées à l’éducation des jeunes enfants.</w:t>
      </w:r>
    </w:p>
    <w:p w:rsidR="006B4BCE" w:rsidRPr="006B4BCE" w:rsidRDefault="006B4BCE" w:rsidP="009B4561">
      <w:pPr>
        <w:jc w:val="both"/>
        <w:rPr>
          <w:rFonts w:ascii="Arial Narrow" w:hAnsi="Arial Narrow" w:cs="Estrangelo Edessa"/>
          <w:color w:val="002060"/>
          <w:lang w:val="fr-CA"/>
        </w:rPr>
      </w:pPr>
    </w:p>
    <w:p w:rsidR="009B4561" w:rsidRPr="006B4BCE" w:rsidRDefault="009B4561" w:rsidP="009B4561">
      <w:pPr>
        <w:jc w:val="both"/>
        <w:rPr>
          <w:rFonts w:ascii="Arial Narrow" w:hAnsi="Arial Narrow" w:cs="Estrangelo Edessa"/>
          <w:color w:val="002060"/>
          <w:lang w:val="fr-CA"/>
        </w:rPr>
      </w:pPr>
      <w:r w:rsidRPr="006B4BCE">
        <w:rPr>
          <w:rFonts w:ascii="Arial Narrow" w:hAnsi="Arial Narrow" w:cs="Estrangelo Edessa"/>
          <w:color w:val="002060"/>
          <w:lang w:val="fr-CA"/>
        </w:rPr>
        <w:t xml:space="preserve"> </w:t>
      </w:r>
    </w:p>
    <w:p w:rsidR="009B4561" w:rsidRPr="006B4BCE" w:rsidRDefault="009B4561" w:rsidP="009B4561">
      <w:pPr>
        <w:pStyle w:val="Paragraphedeliste"/>
        <w:numPr>
          <w:ilvl w:val="0"/>
          <w:numId w:val="4"/>
        </w:numPr>
        <w:jc w:val="both"/>
        <w:rPr>
          <w:rFonts w:ascii="Arial Narrow" w:hAnsi="Arial Narrow" w:cs="Estrangelo Edessa"/>
          <w:b/>
          <w:color w:val="002060"/>
          <w:lang w:val="fr-CA"/>
        </w:rPr>
      </w:pPr>
      <w:r w:rsidRPr="006B4BCE">
        <w:rPr>
          <w:rFonts w:ascii="Arial Narrow" w:hAnsi="Arial Narrow" w:cs="Estrangelo Edessa"/>
          <w:b/>
          <w:color w:val="002060"/>
          <w:lang w:val="fr-CA"/>
        </w:rPr>
        <w:t>Le bien-être </w:t>
      </w:r>
    </w:p>
    <w:p w:rsidR="009B4561" w:rsidRPr="006B4BCE" w:rsidRDefault="009B4561" w:rsidP="009B4561">
      <w:pPr>
        <w:jc w:val="both"/>
        <w:rPr>
          <w:rFonts w:ascii="Arial Narrow" w:hAnsi="Arial Narrow" w:cs="Estrangelo Edessa"/>
          <w:color w:val="002060"/>
          <w:lang w:val="fr-CA"/>
        </w:rPr>
      </w:pPr>
    </w:p>
    <w:p w:rsidR="009B4561" w:rsidRPr="006B4BCE" w:rsidRDefault="009B4561" w:rsidP="009B4561">
      <w:pPr>
        <w:ind w:left="360"/>
        <w:jc w:val="both"/>
        <w:rPr>
          <w:rFonts w:ascii="Arial Narrow" w:hAnsi="Arial Narrow" w:cs="Estrangelo Edessa"/>
          <w:color w:val="002060"/>
          <w:lang w:val="fr-CA"/>
        </w:rPr>
      </w:pPr>
      <w:r w:rsidRPr="006B4BCE">
        <w:rPr>
          <w:rFonts w:ascii="Arial Narrow" w:hAnsi="Arial Narrow" w:cs="Estrangelo Edessa"/>
          <w:color w:val="002060"/>
          <w:lang w:val="fr-CA"/>
        </w:rPr>
        <w:t xml:space="preserve">La santé et la sécurité de chacun des enfants est au cœur des préoccupations des éducatrices de Centre Jour. Afin d’offrir aux enfants un milieu permettant de se développer à leur plein potentiel, l’éducatrice établit un lien affectif significatif avec chacun d’entre eux tout en étant sensible à leurs besoins.  </w:t>
      </w:r>
    </w:p>
    <w:p w:rsidR="009B4561" w:rsidRPr="006B4BCE" w:rsidRDefault="009B4561" w:rsidP="009B4561">
      <w:pPr>
        <w:jc w:val="both"/>
        <w:rPr>
          <w:rFonts w:ascii="Arial Narrow" w:hAnsi="Arial Narrow" w:cs="Estrangelo Edessa"/>
          <w:color w:val="002060"/>
          <w:lang w:val="fr-CA"/>
        </w:rPr>
      </w:pPr>
    </w:p>
    <w:p w:rsidR="009B4561" w:rsidRPr="006B4BCE" w:rsidRDefault="009B4561" w:rsidP="009B4561">
      <w:pPr>
        <w:ind w:left="360"/>
        <w:jc w:val="both"/>
        <w:rPr>
          <w:rFonts w:ascii="Arial Narrow" w:hAnsi="Arial Narrow" w:cs="Estrangelo Edessa"/>
          <w:color w:val="002060"/>
          <w:lang w:val="fr-CA"/>
        </w:rPr>
      </w:pPr>
      <w:r w:rsidRPr="006B4BCE">
        <w:rPr>
          <w:rFonts w:ascii="Arial Narrow" w:hAnsi="Arial Narrow" w:cs="Estrangelo Edessa"/>
          <w:color w:val="002060"/>
          <w:lang w:val="fr-CA"/>
        </w:rPr>
        <w:t xml:space="preserve">Par leurs interventions et certaines activités plus spécifiques, les éducatrices contribuent au développement d’un sentiment de confiance en soi et d’estime de soi chez l’enfant. </w:t>
      </w:r>
    </w:p>
    <w:p w:rsidR="009B4561" w:rsidRPr="006B4BCE" w:rsidRDefault="009B4561" w:rsidP="009B4561">
      <w:pPr>
        <w:jc w:val="both"/>
        <w:rPr>
          <w:rFonts w:ascii="Arial Narrow" w:hAnsi="Arial Narrow" w:cs="Estrangelo Edessa"/>
          <w:color w:val="002060"/>
          <w:lang w:val="fr-CA"/>
        </w:rPr>
      </w:pPr>
    </w:p>
    <w:p w:rsidR="009B4561" w:rsidRDefault="009B4561" w:rsidP="009B4561">
      <w:pPr>
        <w:ind w:left="360"/>
        <w:jc w:val="both"/>
        <w:rPr>
          <w:rFonts w:ascii="Arial Narrow" w:hAnsi="Arial Narrow" w:cs="Estrangelo Edessa"/>
          <w:color w:val="002060"/>
          <w:lang w:val="fr-CA"/>
        </w:rPr>
      </w:pPr>
      <w:r w:rsidRPr="006B4BCE">
        <w:rPr>
          <w:rFonts w:ascii="Arial Narrow" w:hAnsi="Arial Narrow" w:cs="Estrangelo Edessa"/>
          <w:color w:val="002060"/>
          <w:lang w:val="fr-CA"/>
        </w:rPr>
        <w:t xml:space="preserve">De plus, nous prônons une saine alimentation et le jeu actif chez les enfants de tous les groupes d’âge. </w:t>
      </w:r>
    </w:p>
    <w:p w:rsidR="006B4BCE" w:rsidRPr="006B4BCE" w:rsidRDefault="006B4BCE" w:rsidP="009B4561">
      <w:pPr>
        <w:ind w:left="360"/>
        <w:jc w:val="both"/>
        <w:rPr>
          <w:rFonts w:ascii="Arial Narrow" w:hAnsi="Arial Narrow" w:cs="Estrangelo Edessa"/>
          <w:color w:val="002060"/>
          <w:lang w:val="fr-CA"/>
        </w:rPr>
      </w:pPr>
    </w:p>
    <w:p w:rsidR="009B4561" w:rsidRPr="006B4BCE" w:rsidRDefault="009B4561" w:rsidP="009B4561">
      <w:pPr>
        <w:jc w:val="both"/>
        <w:rPr>
          <w:rFonts w:ascii="Arial Narrow" w:hAnsi="Arial Narrow" w:cs="Estrangelo Edessa"/>
          <w:color w:val="002060"/>
          <w:lang w:val="fr-CA"/>
        </w:rPr>
      </w:pPr>
    </w:p>
    <w:p w:rsidR="009B4561" w:rsidRPr="006B4BCE" w:rsidRDefault="009B4561" w:rsidP="009B4561">
      <w:pPr>
        <w:pStyle w:val="Paragraphedeliste"/>
        <w:numPr>
          <w:ilvl w:val="0"/>
          <w:numId w:val="4"/>
        </w:numPr>
        <w:jc w:val="both"/>
        <w:rPr>
          <w:rFonts w:ascii="Arial Narrow" w:hAnsi="Arial Narrow" w:cs="Estrangelo Edessa"/>
          <w:color w:val="002060"/>
          <w:lang w:val="fr-CA"/>
        </w:rPr>
      </w:pPr>
      <w:r w:rsidRPr="006B4BCE">
        <w:rPr>
          <w:rFonts w:ascii="Arial Narrow" w:hAnsi="Arial Narrow" w:cs="Estrangelo Edessa"/>
          <w:b/>
          <w:color w:val="002060"/>
          <w:lang w:val="fr-CA"/>
        </w:rPr>
        <w:t>Le respect </w:t>
      </w:r>
    </w:p>
    <w:p w:rsidR="009B4561" w:rsidRPr="006B4BCE" w:rsidRDefault="009B4561" w:rsidP="009B4561">
      <w:pPr>
        <w:jc w:val="both"/>
        <w:rPr>
          <w:rFonts w:ascii="Arial Narrow" w:hAnsi="Arial Narrow" w:cs="Estrangelo Edessa"/>
          <w:color w:val="002060"/>
          <w:lang w:val="fr-CA"/>
        </w:rPr>
      </w:pPr>
    </w:p>
    <w:p w:rsidR="009B4561" w:rsidRPr="006B4BCE" w:rsidRDefault="009B4561" w:rsidP="009B4561">
      <w:pPr>
        <w:ind w:left="360"/>
        <w:jc w:val="both"/>
        <w:rPr>
          <w:rFonts w:ascii="Arial Narrow" w:hAnsi="Arial Narrow" w:cs="Estrangelo Edessa"/>
          <w:color w:val="002060"/>
          <w:lang w:val="fr-CA"/>
        </w:rPr>
      </w:pPr>
      <w:r w:rsidRPr="006B4BCE">
        <w:rPr>
          <w:rFonts w:ascii="Arial Narrow" w:hAnsi="Arial Narrow" w:cs="Estrangelo Edessa"/>
          <w:color w:val="002060"/>
          <w:lang w:val="fr-CA"/>
        </w:rPr>
        <w:t xml:space="preserve">Par respect, on entend le respect de soi, des autres et de l’environnement.  On se respecte soi-même lorsqu’on est capable de s’affirmer tout en tenant compte  de l’unicité de chacun. </w:t>
      </w:r>
    </w:p>
    <w:p w:rsidR="009B4561" w:rsidRPr="006B4BCE" w:rsidRDefault="009B4561" w:rsidP="009B4561">
      <w:pPr>
        <w:jc w:val="both"/>
        <w:rPr>
          <w:rFonts w:ascii="Arial Narrow" w:hAnsi="Arial Narrow" w:cs="Estrangelo Edessa"/>
          <w:color w:val="002060"/>
          <w:lang w:val="fr-CA"/>
        </w:rPr>
      </w:pPr>
    </w:p>
    <w:p w:rsidR="009B4561" w:rsidRPr="006B4BCE" w:rsidRDefault="009B4561" w:rsidP="009B4561">
      <w:pPr>
        <w:ind w:left="360"/>
        <w:jc w:val="both"/>
        <w:rPr>
          <w:rFonts w:ascii="Arial Narrow" w:hAnsi="Arial Narrow" w:cs="Estrangelo Edessa"/>
          <w:color w:val="002060"/>
          <w:lang w:val="fr-CA"/>
        </w:rPr>
      </w:pPr>
      <w:r w:rsidRPr="006B4BCE">
        <w:rPr>
          <w:rFonts w:ascii="Arial Narrow" w:hAnsi="Arial Narrow" w:cs="Estrangelo Edessa"/>
          <w:color w:val="002060"/>
          <w:lang w:val="fr-CA"/>
        </w:rPr>
        <w:t xml:space="preserve">Respecter l’autre, c’est l’accueillir avec ses différences, ses besoins quels qu’ils soient, ses forces et ses faiblesses. </w:t>
      </w:r>
    </w:p>
    <w:p w:rsidR="009B4561" w:rsidRDefault="009B4561" w:rsidP="009B4561">
      <w:pPr>
        <w:ind w:left="360"/>
        <w:jc w:val="both"/>
        <w:rPr>
          <w:rFonts w:ascii="Arial Narrow" w:hAnsi="Arial Narrow" w:cs="Estrangelo Edessa"/>
          <w:color w:val="002060"/>
          <w:lang w:val="fr-CA"/>
        </w:rPr>
      </w:pPr>
      <w:r w:rsidRPr="006B4BCE">
        <w:rPr>
          <w:rFonts w:ascii="Arial Narrow" w:hAnsi="Arial Narrow" w:cs="Estrangelo Edessa"/>
          <w:color w:val="002060"/>
          <w:lang w:val="fr-CA"/>
        </w:rPr>
        <w:t>Respecter l’environnement, c’est prendre soin du matériel qui nous entoure, recycler, éviter le gaspillage d’eau par exemple. C’est à la fois rendre l’enfant conscient des richesses qui nous entourent et de lui donner des moyens de les conserver.</w:t>
      </w:r>
    </w:p>
    <w:p w:rsidR="006B4BCE" w:rsidRDefault="006B4BCE" w:rsidP="009B4561">
      <w:pPr>
        <w:ind w:left="360"/>
        <w:jc w:val="both"/>
        <w:rPr>
          <w:rFonts w:ascii="Arial Narrow" w:hAnsi="Arial Narrow" w:cs="Estrangelo Edessa"/>
          <w:color w:val="002060"/>
          <w:lang w:val="fr-CA"/>
        </w:rPr>
      </w:pPr>
    </w:p>
    <w:p w:rsidR="006B4BCE" w:rsidRPr="006B4BCE" w:rsidRDefault="006B4BCE" w:rsidP="009B4561">
      <w:pPr>
        <w:ind w:left="360"/>
        <w:jc w:val="both"/>
        <w:rPr>
          <w:rFonts w:ascii="Arial Narrow" w:hAnsi="Arial Narrow" w:cs="Estrangelo Edessa"/>
          <w:color w:val="002060"/>
          <w:lang w:val="fr-CA"/>
        </w:rPr>
      </w:pPr>
    </w:p>
    <w:p w:rsidR="009B4561" w:rsidRPr="006B4BCE" w:rsidRDefault="009B4561" w:rsidP="009B4561">
      <w:pPr>
        <w:pStyle w:val="Paragraphedeliste"/>
        <w:numPr>
          <w:ilvl w:val="0"/>
          <w:numId w:val="4"/>
        </w:numPr>
        <w:jc w:val="both"/>
        <w:rPr>
          <w:rFonts w:ascii="Arial Narrow" w:hAnsi="Arial Narrow" w:cs="Estrangelo Edessa"/>
          <w:b/>
          <w:color w:val="002060"/>
          <w:lang w:val="fr-CA"/>
        </w:rPr>
      </w:pPr>
      <w:r w:rsidRPr="006B4BCE">
        <w:rPr>
          <w:rFonts w:ascii="Arial Narrow" w:hAnsi="Arial Narrow" w:cs="Estrangelo Edessa"/>
          <w:b/>
          <w:color w:val="002060"/>
          <w:lang w:val="fr-CA"/>
        </w:rPr>
        <w:t>L’autonomie</w:t>
      </w:r>
    </w:p>
    <w:p w:rsidR="009B4561" w:rsidRPr="006B4BCE" w:rsidRDefault="009B4561" w:rsidP="009B4561">
      <w:pPr>
        <w:jc w:val="both"/>
        <w:rPr>
          <w:rFonts w:ascii="Arial Narrow" w:hAnsi="Arial Narrow" w:cs="Estrangelo Edessa"/>
          <w:b/>
          <w:color w:val="002060"/>
          <w:lang w:val="fr-CA"/>
        </w:rPr>
      </w:pPr>
    </w:p>
    <w:p w:rsidR="009B4561" w:rsidRPr="006B4BCE" w:rsidRDefault="009B4561" w:rsidP="009B4561">
      <w:pPr>
        <w:ind w:left="360"/>
        <w:jc w:val="both"/>
        <w:rPr>
          <w:rFonts w:ascii="Arial Narrow" w:hAnsi="Arial Narrow" w:cs="Estrangelo Edessa"/>
          <w:color w:val="002060"/>
          <w:lang w:val="fr-CA"/>
        </w:rPr>
      </w:pPr>
      <w:r w:rsidRPr="006B4BCE">
        <w:rPr>
          <w:rFonts w:ascii="Arial Narrow" w:hAnsi="Arial Narrow" w:cs="Estrangelo Edessa"/>
          <w:color w:val="002060"/>
          <w:lang w:val="fr-CA"/>
        </w:rPr>
        <w:t>Pour l’enfant être autonome signifie être capable de répondre à ses besoins personnels, tout en tenant compte de son niveau de développement, (manger, s’habiller etc.)</w:t>
      </w:r>
    </w:p>
    <w:p w:rsidR="009B4561" w:rsidRPr="006B4BCE" w:rsidRDefault="009B4561" w:rsidP="009B4561">
      <w:pPr>
        <w:jc w:val="both"/>
        <w:rPr>
          <w:rFonts w:ascii="Arial Narrow" w:hAnsi="Arial Narrow" w:cs="Estrangelo Edessa"/>
          <w:color w:val="002060"/>
          <w:lang w:val="fr-CA"/>
        </w:rPr>
      </w:pPr>
    </w:p>
    <w:p w:rsidR="009B4561" w:rsidRPr="006B4BCE" w:rsidRDefault="009B4561" w:rsidP="009B4561">
      <w:pPr>
        <w:ind w:left="360"/>
        <w:jc w:val="both"/>
        <w:rPr>
          <w:rFonts w:ascii="Arial Narrow" w:hAnsi="Arial Narrow" w:cs="Estrangelo Edessa"/>
          <w:color w:val="002060"/>
          <w:lang w:val="fr-CA"/>
        </w:rPr>
      </w:pPr>
      <w:r w:rsidRPr="006B4BCE">
        <w:rPr>
          <w:rFonts w:ascii="Arial Narrow" w:hAnsi="Arial Narrow" w:cs="Estrangelo Edessa"/>
          <w:color w:val="002060"/>
          <w:lang w:val="fr-CA"/>
        </w:rPr>
        <w:t>Faire des choix, être actif, expérimenter et explorer  permet à l’enfant d’être autonome dans ses apprentissages.</w:t>
      </w:r>
    </w:p>
    <w:p w:rsidR="009B4561" w:rsidRDefault="009B4561" w:rsidP="009B4561">
      <w:pPr>
        <w:jc w:val="both"/>
        <w:rPr>
          <w:rFonts w:ascii="Arial Narrow" w:hAnsi="Arial Narrow" w:cs="Estrangelo Edessa"/>
          <w:color w:val="002060"/>
          <w:lang w:val="fr-CA"/>
        </w:rPr>
      </w:pPr>
    </w:p>
    <w:p w:rsidR="006B4BCE" w:rsidRDefault="006B4BCE" w:rsidP="009B4561">
      <w:pPr>
        <w:jc w:val="both"/>
        <w:rPr>
          <w:rFonts w:ascii="Arial Narrow" w:hAnsi="Arial Narrow" w:cs="Estrangelo Edessa"/>
          <w:color w:val="002060"/>
          <w:lang w:val="fr-CA"/>
        </w:rPr>
      </w:pPr>
    </w:p>
    <w:p w:rsidR="006B4BCE" w:rsidRPr="006B4BCE" w:rsidRDefault="006B4BCE" w:rsidP="009B4561">
      <w:pPr>
        <w:jc w:val="both"/>
        <w:rPr>
          <w:rFonts w:ascii="Arial Narrow" w:hAnsi="Arial Narrow" w:cs="Estrangelo Edessa"/>
          <w:color w:val="002060"/>
          <w:lang w:val="fr-CA"/>
        </w:rPr>
      </w:pPr>
    </w:p>
    <w:p w:rsidR="009B4561" w:rsidRPr="006B4BCE" w:rsidRDefault="009B4561" w:rsidP="009B4561">
      <w:pPr>
        <w:pStyle w:val="Paragraphedeliste"/>
        <w:numPr>
          <w:ilvl w:val="0"/>
          <w:numId w:val="4"/>
        </w:numPr>
        <w:jc w:val="both"/>
        <w:rPr>
          <w:rFonts w:ascii="Arial Narrow" w:hAnsi="Arial Narrow" w:cs="Estrangelo Edessa"/>
          <w:b/>
          <w:color w:val="002060"/>
          <w:lang w:val="fr-CA"/>
        </w:rPr>
      </w:pPr>
      <w:r w:rsidRPr="006B4BCE">
        <w:rPr>
          <w:rFonts w:ascii="Arial Narrow" w:hAnsi="Arial Narrow" w:cs="Estrangelo Edessa"/>
          <w:b/>
          <w:color w:val="002060"/>
          <w:lang w:val="fr-CA"/>
        </w:rPr>
        <w:t>La socialisation</w:t>
      </w:r>
    </w:p>
    <w:p w:rsidR="009B4561" w:rsidRPr="006B4BCE" w:rsidRDefault="009B4561" w:rsidP="009B4561">
      <w:pPr>
        <w:jc w:val="both"/>
        <w:rPr>
          <w:rFonts w:ascii="Arial Narrow" w:hAnsi="Arial Narrow" w:cs="Estrangelo Edessa"/>
          <w:b/>
          <w:color w:val="002060"/>
          <w:lang w:val="fr-CA"/>
        </w:rPr>
      </w:pPr>
    </w:p>
    <w:p w:rsidR="009B4561" w:rsidRPr="006B4BCE" w:rsidRDefault="009B4561" w:rsidP="009B4561">
      <w:pPr>
        <w:ind w:left="360"/>
        <w:jc w:val="both"/>
        <w:rPr>
          <w:rFonts w:ascii="Arial Narrow" w:hAnsi="Arial Narrow" w:cs="Estrangelo Edessa"/>
          <w:color w:val="002060"/>
          <w:lang w:val="fr-CA"/>
        </w:rPr>
      </w:pPr>
      <w:r w:rsidRPr="006B4BCE">
        <w:rPr>
          <w:rFonts w:ascii="Arial Narrow" w:hAnsi="Arial Narrow" w:cs="Estrangelo Edessa"/>
          <w:color w:val="002060"/>
          <w:lang w:val="fr-CA"/>
        </w:rPr>
        <w:t>Le lien affectif que développe l’enfant avec ses parents en premier lieu, puis avec son éducatrice aidera le jeune enfant à faire ses premiers pas vers les autres. À mesure qu’il grandit, il élargit son réseau social. Il comprend et développe des compétences telles la collaboration, l’empathie, la résolution de conflit.</w:t>
      </w:r>
    </w:p>
    <w:p w:rsidR="009B4561" w:rsidRPr="006B4BCE" w:rsidRDefault="009B4561" w:rsidP="009B4561">
      <w:pPr>
        <w:ind w:left="360"/>
        <w:jc w:val="both"/>
        <w:rPr>
          <w:rFonts w:ascii="Arial Narrow" w:hAnsi="Arial Narrow" w:cs="Estrangelo Edessa"/>
          <w:color w:val="002060"/>
          <w:lang w:val="fr-CA"/>
        </w:rPr>
      </w:pPr>
    </w:p>
    <w:p w:rsidR="009B4561" w:rsidRPr="006B4BCE" w:rsidRDefault="009B4561" w:rsidP="009B4561">
      <w:pPr>
        <w:ind w:left="360"/>
        <w:jc w:val="both"/>
        <w:rPr>
          <w:rFonts w:ascii="Arial Narrow" w:hAnsi="Arial Narrow" w:cs="Estrangelo Edessa"/>
          <w:color w:val="002060"/>
          <w:lang w:val="fr-CA"/>
        </w:rPr>
      </w:pPr>
      <w:r w:rsidRPr="006B4BCE">
        <w:rPr>
          <w:rFonts w:ascii="Arial Narrow" w:hAnsi="Arial Narrow" w:cs="Estrangelo Edessa"/>
          <w:color w:val="002060"/>
          <w:lang w:val="fr-CA"/>
        </w:rPr>
        <w:t>Le centre à la petite enfance joue un grand rôle dans la socialisation de l’enfant puisqu’il est, après sa famille, son premier milieu de vie en société.</w:t>
      </w:r>
    </w:p>
    <w:p w:rsidR="009B4561" w:rsidRPr="006B4BCE" w:rsidRDefault="009B4561" w:rsidP="009B4561">
      <w:pPr>
        <w:ind w:left="360"/>
        <w:jc w:val="both"/>
        <w:rPr>
          <w:rFonts w:ascii="Arial Narrow" w:hAnsi="Arial Narrow" w:cs="Estrangelo Edessa"/>
          <w:color w:val="002060"/>
          <w:lang w:val="fr-CA"/>
        </w:rPr>
      </w:pPr>
    </w:p>
    <w:p w:rsidR="009B4561" w:rsidRDefault="009B4561" w:rsidP="009B4561">
      <w:pPr>
        <w:ind w:left="360"/>
        <w:jc w:val="both"/>
        <w:rPr>
          <w:rFonts w:ascii="Arial Narrow" w:hAnsi="Arial Narrow" w:cs="Estrangelo Edessa"/>
          <w:color w:val="002060"/>
          <w:lang w:val="fr-CA"/>
        </w:rPr>
      </w:pPr>
      <w:r w:rsidRPr="006B4BCE">
        <w:rPr>
          <w:rFonts w:ascii="Arial Narrow" w:hAnsi="Arial Narrow" w:cs="Estrangelo Edessa"/>
          <w:color w:val="002060"/>
          <w:lang w:val="fr-CA"/>
        </w:rPr>
        <w:t xml:space="preserve">Il importe que l’éducatrice soit un modèle pour l’enfant, la cohérence entre ce qui est dit, fait et demandé par l’éducatrice sera </w:t>
      </w:r>
      <w:r w:rsidR="00467AA1" w:rsidRPr="006B4BCE">
        <w:rPr>
          <w:rFonts w:ascii="Arial Narrow" w:hAnsi="Arial Narrow" w:cs="Estrangelo Edessa"/>
          <w:color w:val="002060"/>
          <w:lang w:val="fr-CA"/>
        </w:rPr>
        <w:t>essentiel</w:t>
      </w:r>
      <w:r w:rsidRPr="006B4BCE">
        <w:rPr>
          <w:rFonts w:ascii="Arial Narrow" w:hAnsi="Arial Narrow" w:cs="Estrangelo Edessa"/>
          <w:color w:val="002060"/>
          <w:lang w:val="fr-CA"/>
        </w:rPr>
        <w:t>.</w:t>
      </w:r>
    </w:p>
    <w:p w:rsidR="006B4BCE" w:rsidRPr="006B4BCE" w:rsidRDefault="006B4BCE" w:rsidP="009B4561">
      <w:pPr>
        <w:ind w:left="360"/>
        <w:jc w:val="both"/>
        <w:rPr>
          <w:rFonts w:ascii="Arial Narrow" w:hAnsi="Arial Narrow" w:cs="Estrangelo Edessa"/>
          <w:color w:val="002060"/>
          <w:lang w:val="fr-CA"/>
        </w:rPr>
      </w:pPr>
    </w:p>
    <w:p w:rsidR="009B4561" w:rsidRPr="006B4BCE" w:rsidRDefault="009B4561" w:rsidP="009B4561">
      <w:pPr>
        <w:jc w:val="both"/>
        <w:rPr>
          <w:rFonts w:ascii="Arial Narrow" w:hAnsi="Arial Narrow" w:cs="Estrangelo Edessa"/>
          <w:color w:val="002060"/>
          <w:lang w:val="fr-CA"/>
        </w:rPr>
      </w:pPr>
    </w:p>
    <w:p w:rsidR="009B4561" w:rsidRPr="006B4BCE" w:rsidRDefault="009B4561" w:rsidP="009B4561">
      <w:pPr>
        <w:pStyle w:val="Paragraphedeliste"/>
        <w:numPr>
          <w:ilvl w:val="0"/>
          <w:numId w:val="4"/>
        </w:numPr>
        <w:jc w:val="both"/>
        <w:rPr>
          <w:rFonts w:ascii="Arial Narrow" w:hAnsi="Arial Narrow" w:cs="Estrangelo Edessa"/>
          <w:b/>
          <w:color w:val="002060"/>
          <w:lang w:val="fr-CA"/>
        </w:rPr>
      </w:pPr>
      <w:r w:rsidRPr="006B4BCE">
        <w:rPr>
          <w:rFonts w:ascii="Arial Narrow" w:hAnsi="Arial Narrow" w:cs="Estrangelo Edessa"/>
          <w:b/>
          <w:color w:val="002060"/>
          <w:lang w:val="fr-CA"/>
        </w:rPr>
        <w:t>L’expression</w:t>
      </w:r>
    </w:p>
    <w:p w:rsidR="009B4561" w:rsidRPr="006B4BCE" w:rsidRDefault="009B4561" w:rsidP="009B4561">
      <w:pPr>
        <w:pStyle w:val="Paragraphedeliste"/>
        <w:jc w:val="both"/>
        <w:rPr>
          <w:rFonts w:ascii="Arial Narrow" w:hAnsi="Arial Narrow" w:cs="Estrangelo Edessa"/>
          <w:b/>
          <w:color w:val="002060"/>
          <w:lang w:val="fr-CA"/>
        </w:rPr>
      </w:pPr>
    </w:p>
    <w:p w:rsidR="009B4561" w:rsidRPr="006B4BCE" w:rsidRDefault="009B4561" w:rsidP="009B4561">
      <w:pPr>
        <w:ind w:left="360"/>
        <w:jc w:val="both"/>
        <w:rPr>
          <w:rFonts w:ascii="Arial Narrow" w:hAnsi="Arial Narrow" w:cs="Estrangelo Edessa"/>
          <w:color w:val="002060"/>
          <w:lang w:val="fr-CA"/>
        </w:rPr>
      </w:pPr>
      <w:r w:rsidRPr="006B4BCE">
        <w:rPr>
          <w:rFonts w:ascii="Arial Narrow" w:hAnsi="Arial Narrow" w:cs="Estrangelo Edessa"/>
          <w:color w:val="002060"/>
          <w:lang w:val="fr-CA"/>
        </w:rPr>
        <w:t>Permettre à l’enfant de verbaliser ses besoins, ses sentiments  et sa pensée de façon convenable, c’est encourager sa créativité et son originalité par le jeu, les différentes formes d’arts etc.</w:t>
      </w:r>
    </w:p>
    <w:p w:rsidR="009B4561" w:rsidRPr="006B4BCE" w:rsidRDefault="009B4561" w:rsidP="009B4561">
      <w:pPr>
        <w:jc w:val="both"/>
        <w:rPr>
          <w:rFonts w:ascii="Arial Narrow" w:hAnsi="Arial Narrow" w:cs="Estrangelo Edessa"/>
          <w:color w:val="002060"/>
          <w:lang w:val="fr-CA"/>
        </w:rPr>
      </w:pPr>
    </w:p>
    <w:p w:rsidR="009B4561" w:rsidRPr="006B4BCE" w:rsidRDefault="009B4561" w:rsidP="009B4561">
      <w:pPr>
        <w:jc w:val="both"/>
        <w:rPr>
          <w:rFonts w:ascii="Arial Narrow" w:hAnsi="Arial Narrow" w:cs="Estrangelo Edessa"/>
          <w:color w:val="002060"/>
          <w:lang w:val="fr-CA"/>
        </w:rPr>
      </w:pPr>
      <w:r w:rsidRPr="006B4BCE">
        <w:rPr>
          <w:rFonts w:ascii="Arial Narrow" w:hAnsi="Arial Narrow" w:cs="Estrangelo Edessa"/>
          <w:color w:val="002060"/>
          <w:lang w:val="fr-CA"/>
        </w:rPr>
        <w:t>Ces valeurs fondamentales sont établies depuis plusieurs années et continuent aujourd’hui de guider et alimenter les diverses interventions des éducatrices et sont cohérentes avec les objectifs établis par le programme éducatif du ministère de la famille.</w:t>
      </w:r>
    </w:p>
    <w:p w:rsidR="009B4561" w:rsidRPr="006B4BCE" w:rsidRDefault="009B4561" w:rsidP="009B4561">
      <w:pPr>
        <w:jc w:val="both"/>
        <w:rPr>
          <w:rFonts w:ascii="Arial Narrow" w:hAnsi="Arial Narrow" w:cs="Estrangelo Edessa"/>
          <w:color w:val="002060"/>
          <w:lang w:val="fr-CA"/>
        </w:rPr>
      </w:pPr>
    </w:p>
    <w:p w:rsidR="009B4561" w:rsidRPr="006B4BCE" w:rsidRDefault="009B4561" w:rsidP="009B4561">
      <w:pPr>
        <w:pStyle w:val="Paragraphedeliste"/>
        <w:numPr>
          <w:ilvl w:val="0"/>
          <w:numId w:val="5"/>
        </w:numPr>
        <w:jc w:val="both"/>
        <w:rPr>
          <w:rFonts w:ascii="Arial Narrow" w:hAnsi="Arial Narrow" w:cs="Estrangelo Edessa"/>
          <w:color w:val="002060"/>
          <w:lang w:val="fr-CA"/>
        </w:rPr>
      </w:pPr>
      <w:r w:rsidRPr="006B4BCE">
        <w:rPr>
          <w:rFonts w:ascii="Arial Narrow" w:hAnsi="Arial Narrow" w:cs="Estrangelo Edessa"/>
          <w:color w:val="002060"/>
          <w:lang w:val="fr-CA"/>
        </w:rPr>
        <w:t xml:space="preserve">Accueillir les enfants et répondre à leurs besoins, </w:t>
      </w:r>
    </w:p>
    <w:p w:rsidR="009B4561" w:rsidRPr="006B4BCE" w:rsidRDefault="009B4561" w:rsidP="009B4561">
      <w:pPr>
        <w:pStyle w:val="Paragraphedeliste"/>
        <w:numPr>
          <w:ilvl w:val="0"/>
          <w:numId w:val="6"/>
        </w:numPr>
        <w:jc w:val="both"/>
        <w:rPr>
          <w:rFonts w:ascii="Arial Narrow" w:hAnsi="Arial Narrow" w:cs="Estrangelo Edessa"/>
          <w:color w:val="002060"/>
          <w:lang w:val="fr-CA"/>
        </w:rPr>
      </w:pPr>
      <w:r w:rsidRPr="006B4BCE">
        <w:rPr>
          <w:rFonts w:ascii="Arial Narrow" w:hAnsi="Arial Narrow" w:cs="Estrangelo Edessa"/>
          <w:color w:val="002060"/>
          <w:lang w:val="fr-CA"/>
        </w:rPr>
        <w:t xml:space="preserve">Assurer leur santé, leur sécurité et leur bien-être, </w:t>
      </w:r>
    </w:p>
    <w:p w:rsidR="009B4561" w:rsidRPr="006B4BCE" w:rsidRDefault="009B4561" w:rsidP="009B4561">
      <w:pPr>
        <w:pStyle w:val="Paragraphedeliste"/>
        <w:numPr>
          <w:ilvl w:val="0"/>
          <w:numId w:val="6"/>
        </w:numPr>
        <w:jc w:val="both"/>
        <w:rPr>
          <w:rFonts w:ascii="Arial Narrow" w:hAnsi="Arial Narrow" w:cs="Estrangelo Edessa"/>
          <w:color w:val="002060"/>
          <w:lang w:val="fr-CA"/>
        </w:rPr>
      </w:pPr>
      <w:r w:rsidRPr="006B4BCE">
        <w:rPr>
          <w:rFonts w:ascii="Arial Narrow" w:hAnsi="Arial Narrow" w:cs="Estrangelo Edessa"/>
          <w:color w:val="002060"/>
          <w:lang w:val="fr-CA"/>
        </w:rPr>
        <w:t xml:space="preserve">Favoriser l’égalité des chances, </w:t>
      </w:r>
    </w:p>
    <w:p w:rsidR="009B4561" w:rsidRPr="006B4BCE" w:rsidRDefault="009B4561" w:rsidP="009B4561">
      <w:pPr>
        <w:pStyle w:val="Paragraphedeliste"/>
        <w:numPr>
          <w:ilvl w:val="0"/>
          <w:numId w:val="6"/>
        </w:numPr>
        <w:jc w:val="both"/>
        <w:rPr>
          <w:rFonts w:ascii="Arial Narrow" w:hAnsi="Arial Narrow" w:cs="Estrangelo Edessa"/>
          <w:color w:val="002060"/>
          <w:lang w:val="fr-CA"/>
        </w:rPr>
      </w:pPr>
      <w:r w:rsidRPr="006B4BCE">
        <w:rPr>
          <w:rFonts w:ascii="Arial Narrow" w:hAnsi="Arial Narrow" w:cs="Estrangelo Edessa"/>
          <w:color w:val="002060"/>
          <w:lang w:val="fr-CA"/>
        </w:rPr>
        <w:t xml:space="preserve">Contribuer à leur socialisation, </w:t>
      </w:r>
    </w:p>
    <w:p w:rsidR="009B4561" w:rsidRPr="006B4BCE" w:rsidRDefault="009B4561" w:rsidP="009B4561">
      <w:pPr>
        <w:pStyle w:val="Paragraphedeliste"/>
        <w:numPr>
          <w:ilvl w:val="0"/>
          <w:numId w:val="6"/>
        </w:numPr>
        <w:jc w:val="both"/>
        <w:rPr>
          <w:rFonts w:ascii="Arial Narrow" w:hAnsi="Arial Narrow" w:cs="Estrangelo Edessa"/>
          <w:color w:val="002060"/>
          <w:lang w:val="fr-CA"/>
        </w:rPr>
      </w:pPr>
      <w:r w:rsidRPr="006B4BCE">
        <w:rPr>
          <w:rFonts w:ascii="Arial Narrow" w:hAnsi="Arial Narrow" w:cs="Estrangelo Edessa"/>
          <w:color w:val="002060"/>
          <w:lang w:val="fr-CA"/>
        </w:rPr>
        <w:t xml:space="preserve">Apporter un appui à leurs parents et, enfin, </w:t>
      </w:r>
    </w:p>
    <w:p w:rsidR="00A32221" w:rsidRPr="006B4BCE" w:rsidRDefault="009B4561" w:rsidP="009B4561">
      <w:pPr>
        <w:pStyle w:val="Paragraphedeliste"/>
        <w:numPr>
          <w:ilvl w:val="0"/>
          <w:numId w:val="6"/>
        </w:numPr>
        <w:jc w:val="both"/>
        <w:rPr>
          <w:rFonts w:ascii="Arial Narrow" w:hAnsi="Arial Narrow" w:cs="Estrangelo Edessa"/>
          <w:color w:val="002060"/>
        </w:rPr>
      </w:pPr>
      <w:r w:rsidRPr="006B4BCE">
        <w:rPr>
          <w:rFonts w:ascii="Arial Narrow" w:hAnsi="Arial Narrow" w:cs="Estrangelo Edessa"/>
          <w:color w:val="002060"/>
          <w:lang w:val="fr-CA"/>
        </w:rPr>
        <w:t>Faciliter leur entrée à l’école.</w:t>
      </w:r>
    </w:p>
    <w:p w:rsidR="00467AA1" w:rsidRPr="006B4BCE" w:rsidRDefault="00467AA1" w:rsidP="00467AA1">
      <w:pPr>
        <w:jc w:val="both"/>
        <w:rPr>
          <w:rFonts w:ascii="Arial Narrow" w:hAnsi="Arial Narrow" w:cs="Estrangelo Edessa"/>
          <w:color w:val="002060"/>
        </w:rPr>
      </w:pPr>
    </w:p>
    <w:p w:rsidR="00467AA1" w:rsidRPr="006B4BCE" w:rsidRDefault="00467AA1" w:rsidP="00467AA1">
      <w:pPr>
        <w:jc w:val="both"/>
        <w:rPr>
          <w:rFonts w:ascii="Arial Narrow" w:hAnsi="Arial Narrow" w:cs="Estrangelo Edessa"/>
          <w:color w:val="002060"/>
        </w:rPr>
      </w:pPr>
    </w:p>
    <w:sectPr w:rsidR="00467AA1" w:rsidRPr="006B4BCE" w:rsidSect="009B4561">
      <w:headerReference w:type="default" r:id="rId9"/>
      <w:footerReference w:type="default" r:id="rId10"/>
      <w:pgSz w:w="12240" w:h="15840"/>
      <w:pgMar w:top="851" w:right="1134"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6D79" w:rsidRDefault="00D16D79" w:rsidP="009B4561">
      <w:r>
        <w:separator/>
      </w:r>
    </w:p>
  </w:endnote>
  <w:endnote w:type="continuationSeparator" w:id="0">
    <w:p w:rsidR="00D16D79" w:rsidRDefault="00D16D79" w:rsidP="009B45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urlz MT">
    <w:panose1 w:val="040404040507020202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Estrangelo Edessa">
    <w:panose1 w:val="030806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Narrow" w:hAnsi="Arial Narrow"/>
        <w:sz w:val="16"/>
        <w:szCs w:val="16"/>
      </w:rPr>
      <w:id w:val="880445344"/>
      <w:docPartObj>
        <w:docPartGallery w:val="Page Numbers (Bottom of Page)"/>
        <w:docPartUnique/>
      </w:docPartObj>
    </w:sdtPr>
    <w:sdtContent>
      <w:p w:rsidR="00CA6CC7" w:rsidRPr="00CA6CC7" w:rsidRDefault="00CA6CC7">
        <w:pPr>
          <w:pStyle w:val="Pieddepage"/>
          <w:jc w:val="center"/>
          <w:rPr>
            <w:rFonts w:ascii="Arial Narrow" w:hAnsi="Arial Narrow"/>
            <w:sz w:val="16"/>
            <w:szCs w:val="16"/>
          </w:rPr>
        </w:pPr>
        <w:r w:rsidRPr="00CA6CC7">
          <w:rPr>
            <w:rFonts w:ascii="Arial Narrow" w:hAnsi="Arial Narrow"/>
            <w:sz w:val="16"/>
            <w:szCs w:val="16"/>
          </w:rPr>
          <w:fldChar w:fldCharType="begin"/>
        </w:r>
        <w:r w:rsidRPr="00CA6CC7">
          <w:rPr>
            <w:rFonts w:ascii="Arial Narrow" w:hAnsi="Arial Narrow"/>
            <w:sz w:val="16"/>
            <w:szCs w:val="16"/>
          </w:rPr>
          <w:instrText xml:space="preserve"> PAGE   \* MERGEFORMAT </w:instrText>
        </w:r>
        <w:r w:rsidRPr="00CA6CC7">
          <w:rPr>
            <w:rFonts w:ascii="Arial Narrow" w:hAnsi="Arial Narrow"/>
            <w:sz w:val="16"/>
            <w:szCs w:val="16"/>
          </w:rPr>
          <w:fldChar w:fldCharType="separate"/>
        </w:r>
        <w:r>
          <w:rPr>
            <w:rFonts w:ascii="Arial Narrow" w:hAnsi="Arial Narrow"/>
            <w:noProof/>
            <w:sz w:val="16"/>
            <w:szCs w:val="16"/>
          </w:rPr>
          <w:t>1</w:t>
        </w:r>
        <w:r w:rsidRPr="00CA6CC7">
          <w:rPr>
            <w:rFonts w:ascii="Arial Narrow" w:hAnsi="Arial Narrow"/>
            <w:sz w:val="16"/>
            <w:szCs w:val="16"/>
          </w:rPr>
          <w:fldChar w:fldCharType="end"/>
        </w:r>
      </w:p>
    </w:sdtContent>
  </w:sdt>
  <w:p w:rsidR="00CA6CC7" w:rsidRPr="00CA6CC7" w:rsidRDefault="00CA6CC7">
    <w:pPr>
      <w:pStyle w:val="Pieddepage"/>
      <w:rPr>
        <w:rFonts w:ascii="Arial Narrow" w:hAnsi="Arial Narrow"/>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6D79" w:rsidRDefault="00D16D79" w:rsidP="009B4561">
      <w:r>
        <w:separator/>
      </w:r>
    </w:p>
  </w:footnote>
  <w:footnote w:type="continuationSeparator" w:id="0">
    <w:p w:rsidR="00D16D79" w:rsidRDefault="00D16D79" w:rsidP="009B45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561" w:rsidRDefault="009B4561">
    <w:pPr>
      <w:pStyle w:val="En-tte"/>
    </w:pPr>
    <w:r>
      <w:t xml:space="preserve">   </w:t>
    </w:r>
  </w:p>
  <w:p w:rsidR="009B4561" w:rsidRDefault="009B4561" w:rsidP="009B4561">
    <w:pPr>
      <w:pStyle w:val="En-tte"/>
      <w:tabs>
        <w:tab w:val="clear" w:pos="4320"/>
        <w:tab w:val="left" w:pos="1418"/>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341CB"/>
    <w:multiLevelType w:val="hybridMultilevel"/>
    <w:tmpl w:val="AD2E715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77C4195"/>
    <w:multiLevelType w:val="hybridMultilevel"/>
    <w:tmpl w:val="53DED174"/>
    <w:lvl w:ilvl="0" w:tplc="0C0C0001">
      <w:start w:val="1"/>
      <w:numFmt w:val="bullet"/>
      <w:lvlText w:val=""/>
      <w:lvlJc w:val="left"/>
      <w:pPr>
        <w:ind w:left="780" w:hanging="360"/>
      </w:pPr>
      <w:rPr>
        <w:rFonts w:ascii="Symbol" w:hAnsi="Symbol" w:hint="default"/>
      </w:rPr>
    </w:lvl>
    <w:lvl w:ilvl="1" w:tplc="0C0C0003" w:tentative="1">
      <w:start w:val="1"/>
      <w:numFmt w:val="bullet"/>
      <w:lvlText w:val="o"/>
      <w:lvlJc w:val="left"/>
      <w:pPr>
        <w:ind w:left="1500" w:hanging="360"/>
      </w:pPr>
      <w:rPr>
        <w:rFonts w:ascii="Courier New" w:hAnsi="Courier New" w:cs="Courier New" w:hint="default"/>
      </w:rPr>
    </w:lvl>
    <w:lvl w:ilvl="2" w:tplc="0C0C0005" w:tentative="1">
      <w:start w:val="1"/>
      <w:numFmt w:val="bullet"/>
      <w:lvlText w:val=""/>
      <w:lvlJc w:val="left"/>
      <w:pPr>
        <w:ind w:left="2220" w:hanging="360"/>
      </w:pPr>
      <w:rPr>
        <w:rFonts w:ascii="Wingdings" w:hAnsi="Wingdings" w:hint="default"/>
      </w:rPr>
    </w:lvl>
    <w:lvl w:ilvl="3" w:tplc="0C0C0001" w:tentative="1">
      <w:start w:val="1"/>
      <w:numFmt w:val="bullet"/>
      <w:lvlText w:val=""/>
      <w:lvlJc w:val="left"/>
      <w:pPr>
        <w:ind w:left="2940" w:hanging="360"/>
      </w:pPr>
      <w:rPr>
        <w:rFonts w:ascii="Symbol" w:hAnsi="Symbol" w:hint="default"/>
      </w:rPr>
    </w:lvl>
    <w:lvl w:ilvl="4" w:tplc="0C0C0003" w:tentative="1">
      <w:start w:val="1"/>
      <w:numFmt w:val="bullet"/>
      <w:lvlText w:val="o"/>
      <w:lvlJc w:val="left"/>
      <w:pPr>
        <w:ind w:left="3660" w:hanging="360"/>
      </w:pPr>
      <w:rPr>
        <w:rFonts w:ascii="Courier New" w:hAnsi="Courier New" w:cs="Courier New" w:hint="default"/>
      </w:rPr>
    </w:lvl>
    <w:lvl w:ilvl="5" w:tplc="0C0C0005" w:tentative="1">
      <w:start w:val="1"/>
      <w:numFmt w:val="bullet"/>
      <w:lvlText w:val=""/>
      <w:lvlJc w:val="left"/>
      <w:pPr>
        <w:ind w:left="4380" w:hanging="360"/>
      </w:pPr>
      <w:rPr>
        <w:rFonts w:ascii="Wingdings" w:hAnsi="Wingdings" w:hint="default"/>
      </w:rPr>
    </w:lvl>
    <w:lvl w:ilvl="6" w:tplc="0C0C0001" w:tentative="1">
      <w:start w:val="1"/>
      <w:numFmt w:val="bullet"/>
      <w:lvlText w:val=""/>
      <w:lvlJc w:val="left"/>
      <w:pPr>
        <w:ind w:left="5100" w:hanging="360"/>
      </w:pPr>
      <w:rPr>
        <w:rFonts w:ascii="Symbol" w:hAnsi="Symbol" w:hint="default"/>
      </w:rPr>
    </w:lvl>
    <w:lvl w:ilvl="7" w:tplc="0C0C0003" w:tentative="1">
      <w:start w:val="1"/>
      <w:numFmt w:val="bullet"/>
      <w:lvlText w:val="o"/>
      <w:lvlJc w:val="left"/>
      <w:pPr>
        <w:ind w:left="5820" w:hanging="360"/>
      </w:pPr>
      <w:rPr>
        <w:rFonts w:ascii="Courier New" w:hAnsi="Courier New" w:cs="Courier New" w:hint="default"/>
      </w:rPr>
    </w:lvl>
    <w:lvl w:ilvl="8" w:tplc="0C0C0005" w:tentative="1">
      <w:start w:val="1"/>
      <w:numFmt w:val="bullet"/>
      <w:lvlText w:val=""/>
      <w:lvlJc w:val="left"/>
      <w:pPr>
        <w:ind w:left="6540" w:hanging="360"/>
      </w:pPr>
      <w:rPr>
        <w:rFonts w:ascii="Wingdings" w:hAnsi="Wingdings" w:hint="default"/>
      </w:rPr>
    </w:lvl>
  </w:abstractNum>
  <w:abstractNum w:abstractNumId="2">
    <w:nsid w:val="120755FF"/>
    <w:multiLevelType w:val="hybridMultilevel"/>
    <w:tmpl w:val="AB9882E0"/>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1A8F0DA4"/>
    <w:multiLevelType w:val="hybridMultilevel"/>
    <w:tmpl w:val="E84E8B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2299710D"/>
    <w:multiLevelType w:val="hybridMultilevel"/>
    <w:tmpl w:val="8B468B9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7B303E8B"/>
    <w:multiLevelType w:val="hybridMultilevel"/>
    <w:tmpl w:val="1F26482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6386"/>
  </w:hdrShapeDefaults>
  <w:footnotePr>
    <w:footnote w:id="-1"/>
    <w:footnote w:id="0"/>
  </w:footnotePr>
  <w:endnotePr>
    <w:endnote w:id="-1"/>
    <w:endnote w:id="0"/>
  </w:endnotePr>
  <w:compat/>
  <w:rsids>
    <w:rsidRoot w:val="00CF5B05"/>
    <w:rsid w:val="001E0AFE"/>
    <w:rsid w:val="003310AF"/>
    <w:rsid w:val="00467AA1"/>
    <w:rsid w:val="005E2B21"/>
    <w:rsid w:val="00671A2B"/>
    <w:rsid w:val="006B4BCE"/>
    <w:rsid w:val="008209F0"/>
    <w:rsid w:val="008E3C47"/>
    <w:rsid w:val="009B4561"/>
    <w:rsid w:val="00A32221"/>
    <w:rsid w:val="00A60207"/>
    <w:rsid w:val="00C12671"/>
    <w:rsid w:val="00C40FBF"/>
    <w:rsid w:val="00C46B48"/>
    <w:rsid w:val="00CA6CC7"/>
    <w:rsid w:val="00CF5B05"/>
    <w:rsid w:val="00CF6612"/>
    <w:rsid w:val="00D16D79"/>
    <w:rsid w:val="00D24451"/>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B05"/>
    <w:pPr>
      <w:spacing w:after="0" w:line="240" w:lineRule="auto"/>
    </w:pPr>
    <w:rPr>
      <w:rFonts w:ascii="Calibri" w:eastAsia="Calibri" w:hAnsi="Calibri" w:cs="Times New Roman"/>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4561"/>
    <w:pPr>
      <w:ind w:left="720"/>
      <w:contextualSpacing/>
    </w:pPr>
  </w:style>
  <w:style w:type="paragraph" w:styleId="En-tte">
    <w:name w:val="header"/>
    <w:basedOn w:val="Normal"/>
    <w:link w:val="En-tteCar"/>
    <w:uiPriority w:val="99"/>
    <w:semiHidden/>
    <w:unhideWhenUsed/>
    <w:rsid w:val="009B4561"/>
    <w:pPr>
      <w:tabs>
        <w:tab w:val="center" w:pos="4320"/>
        <w:tab w:val="right" w:pos="8640"/>
      </w:tabs>
    </w:pPr>
  </w:style>
  <w:style w:type="character" w:customStyle="1" w:styleId="En-tteCar">
    <w:name w:val="En-tête Car"/>
    <w:basedOn w:val="Policepardfaut"/>
    <w:link w:val="En-tte"/>
    <w:uiPriority w:val="99"/>
    <w:semiHidden/>
    <w:rsid w:val="009B4561"/>
    <w:rPr>
      <w:rFonts w:ascii="Calibri" w:eastAsia="Calibri" w:hAnsi="Calibri" w:cs="Times New Roman"/>
      <w:sz w:val="24"/>
      <w:szCs w:val="24"/>
      <w:lang w:val="en-US"/>
    </w:rPr>
  </w:style>
  <w:style w:type="paragraph" w:styleId="Pieddepage">
    <w:name w:val="footer"/>
    <w:basedOn w:val="Normal"/>
    <w:link w:val="PieddepageCar"/>
    <w:uiPriority w:val="99"/>
    <w:unhideWhenUsed/>
    <w:rsid w:val="009B4561"/>
    <w:pPr>
      <w:tabs>
        <w:tab w:val="center" w:pos="4320"/>
        <w:tab w:val="right" w:pos="8640"/>
      </w:tabs>
    </w:pPr>
  </w:style>
  <w:style w:type="character" w:customStyle="1" w:styleId="PieddepageCar">
    <w:name w:val="Pied de page Car"/>
    <w:basedOn w:val="Policepardfaut"/>
    <w:link w:val="Pieddepage"/>
    <w:uiPriority w:val="99"/>
    <w:rsid w:val="009B4561"/>
    <w:rPr>
      <w:rFonts w:ascii="Calibri" w:eastAsia="Calibri" w:hAnsi="Calibri" w:cs="Times New Roman"/>
      <w:sz w:val="24"/>
      <w:szCs w:val="24"/>
      <w:lang w:val="en-US"/>
    </w:rPr>
  </w:style>
  <w:style w:type="paragraph" w:styleId="Textedebulles">
    <w:name w:val="Balloon Text"/>
    <w:basedOn w:val="Normal"/>
    <w:link w:val="TextedebullesCar"/>
    <w:uiPriority w:val="99"/>
    <w:semiHidden/>
    <w:unhideWhenUsed/>
    <w:rsid w:val="009B4561"/>
    <w:rPr>
      <w:rFonts w:ascii="Tahoma" w:hAnsi="Tahoma" w:cs="Tahoma"/>
      <w:sz w:val="16"/>
      <w:szCs w:val="16"/>
    </w:rPr>
  </w:style>
  <w:style w:type="character" w:customStyle="1" w:styleId="TextedebullesCar">
    <w:name w:val="Texte de bulles Car"/>
    <w:basedOn w:val="Policepardfaut"/>
    <w:link w:val="Textedebulles"/>
    <w:uiPriority w:val="99"/>
    <w:semiHidden/>
    <w:rsid w:val="009B4561"/>
    <w:rPr>
      <w:rFonts w:ascii="Tahoma" w:eastAsia="Calibri"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6F4EF2-DDF1-44DB-A51B-74B3CE902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501</Words>
  <Characters>2759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Bureau</dc:creator>
  <cp:lastModifiedBy>Bureau</cp:lastModifiedBy>
  <cp:revision>8</cp:revision>
  <cp:lastPrinted>2016-04-08T17:35:00Z</cp:lastPrinted>
  <dcterms:created xsi:type="dcterms:W3CDTF">2016-01-06T20:21:00Z</dcterms:created>
  <dcterms:modified xsi:type="dcterms:W3CDTF">2016-04-08T17:35:00Z</dcterms:modified>
</cp:coreProperties>
</file>