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BB" w:rsidRDefault="00770FD9" w:rsidP="00770FD9">
      <w:pPr>
        <w:ind w:left="0" w:firstLine="708"/>
        <w:rPr>
          <w:lang w:val="fr-CA"/>
        </w:rPr>
      </w:pPr>
      <w:r w:rsidRPr="008B4F06">
        <w:rPr>
          <w:b/>
          <w:noProof/>
          <w:sz w:val="72"/>
          <w:szCs w:val="72"/>
          <w:lang w:val="fr-CA" w:eastAsia="fr-C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-186690</wp:posOffset>
            </wp:positionV>
            <wp:extent cx="544830" cy="485775"/>
            <wp:effectExtent l="19050" t="0" r="7620" b="0"/>
            <wp:wrapNone/>
            <wp:docPr id="2" name="il_fi" descr="CPE centre Jour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img.over-blog.com/216x193/4/35/70/24/sole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Curlz MT" w:hAnsi="Curlz MT"/>
          <w:b/>
          <w:color w:val="002060"/>
          <w:sz w:val="28"/>
          <w:szCs w:val="28"/>
        </w:rPr>
        <w:t>entre</w:t>
      </w:r>
      <w:proofErr w:type="gramEnd"/>
      <w:r>
        <w:rPr>
          <w:rFonts w:ascii="Curlz MT" w:hAnsi="Curlz MT"/>
          <w:b/>
          <w:color w:val="002060"/>
          <w:sz w:val="28"/>
          <w:szCs w:val="28"/>
        </w:rPr>
        <w:t xml:space="preserve"> </w:t>
      </w:r>
      <w:r w:rsidR="00D72D29">
        <w:rPr>
          <w:rFonts w:ascii="Curlz MT" w:hAnsi="Curlz MT"/>
          <w:b/>
          <w:color w:val="002060"/>
          <w:sz w:val="28"/>
          <w:szCs w:val="28"/>
        </w:rPr>
        <w:t xml:space="preserve">   </w:t>
      </w:r>
      <w:r>
        <w:rPr>
          <w:rFonts w:ascii="Curlz MT" w:hAnsi="Curlz MT"/>
          <w:b/>
          <w:color w:val="002060"/>
          <w:sz w:val="28"/>
          <w:szCs w:val="28"/>
        </w:rPr>
        <w:t>Centre d</w:t>
      </w:r>
      <w:r w:rsidRPr="00FF0D3B">
        <w:rPr>
          <w:rFonts w:ascii="Curlz MT" w:hAnsi="Curlz MT"/>
          <w:b/>
          <w:color w:val="002060"/>
          <w:sz w:val="28"/>
          <w:szCs w:val="28"/>
        </w:rPr>
        <w:t>e la Petite enfance Centre Jour</w:t>
      </w:r>
    </w:p>
    <w:p w:rsidR="003B0584" w:rsidRPr="007E5184" w:rsidRDefault="00770FD9">
      <w:pPr>
        <w:rPr>
          <w:rFonts w:ascii="Arial Narrow" w:hAnsi="Arial Narrow"/>
          <w:b/>
          <w:sz w:val="72"/>
          <w:szCs w:val="72"/>
          <w:lang w:val="fr-CA"/>
        </w:rPr>
      </w:pPr>
      <w:r>
        <w:rPr>
          <w:b/>
          <w:noProof/>
          <w:sz w:val="72"/>
          <w:szCs w:val="72"/>
          <w:lang w:val="fr-CA" w:eastAsia="fr-CA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1861185</wp:posOffset>
            </wp:positionH>
            <wp:positionV relativeFrom="paragraph">
              <wp:posOffset>396875</wp:posOffset>
            </wp:positionV>
            <wp:extent cx="435610" cy="542925"/>
            <wp:effectExtent l="19050" t="0" r="2540" b="0"/>
            <wp:wrapNone/>
            <wp:docPr id="5" name="Image 3" descr="C:\Users\Bureau\AppData\Local\Microsoft\Windows\Temporary Internet Files\Content.IE5\R4YI8H0B\health-304919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eau\AppData\Local\Microsoft\Windows\Temporary Internet Files\Content.IE5\R4YI8H0B\health-304919_640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0584" w:rsidRPr="007E5184" w:rsidRDefault="007E5184" w:rsidP="007E5184">
      <w:pPr>
        <w:ind w:left="3189" w:firstLine="351"/>
        <w:rPr>
          <w:rFonts w:ascii="Arial Narrow" w:hAnsi="Arial Narrow" w:cs="Estrangelo Edessa"/>
          <w:b/>
          <w:color w:val="002060"/>
          <w:lang w:val="fr-CA"/>
        </w:rPr>
      </w:pPr>
      <w:r>
        <w:rPr>
          <w:rFonts w:ascii="Arial Narrow" w:hAnsi="Arial Narrow" w:cs="Estrangelo Edessa"/>
          <w:b/>
          <w:color w:val="002060"/>
          <w:lang w:val="fr-CA"/>
        </w:rPr>
        <w:t xml:space="preserve">         </w:t>
      </w:r>
      <w:r w:rsidR="00770FD9" w:rsidRPr="007E5184">
        <w:rPr>
          <w:rFonts w:ascii="Arial Narrow" w:hAnsi="Arial Narrow" w:cs="Estrangelo Edessa"/>
          <w:b/>
          <w:color w:val="002060"/>
          <w:lang w:val="fr-CA"/>
        </w:rPr>
        <w:t>Politique de santé</w:t>
      </w:r>
    </w:p>
    <w:p w:rsidR="003B0584" w:rsidRPr="007E5184" w:rsidRDefault="003B0584">
      <w:pPr>
        <w:rPr>
          <w:rFonts w:ascii="Arial Narrow" w:hAnsi="Arial Narrow" w:cs="Estrangelo Edessa"/>
          <w:color w:val="002060"/>
          <w:lang w:val="fr-CA"/>
        </w:rPr>
      </w:pPr>
    </w:p>
    <w:p w:rsidR="00D90B6D" w:rsidRPr="007E5184" w:rsidRDefault="00D90B6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D90B6D" w:rsidRPr="007E5184" w:rsidRDefault="00D90B6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D603DD" w:rsidRPr="007E5184" w:rsidRDefault="00D603D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D603DD" w:rsidRPr="007E5184" w:rsidRDefault="00D603D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3B0584" w:rsidRPr="007E5184" w:rsidRDefault="00770FD9" w:rsidP="009C3FDD">
      <w:pPr>
        <w:autoSpaceDE w:val="0"/>
        <w:autoSpaceDN w:val="0"/>
        <w:adjustRightInd w:val="0"/>
        <w:ind w:left="0"/>
        <w:jc w:val="center"/>
        <w:rPr>
          <w:rFonts w:ascii="Arial Narrow" w:hAnsi="Arial Narrow" w:cs="Estrangelo Edessa"/>
          <w:b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/>
          <w:bCs/>
          <w:color w:val="002060"/>
          <w:lang w:val="fr-CA" w:bidi="ar-SA"/>
        </w:rPr>
        <w:t>T</w:t>
      </w:r>
      <w:r w:rsidR="003D49DD" w:rsidRPr="007E5184">
        <w:rPr>
          <w:rFonts w:ascii="Arial Narrow" w:hAnsi="Arial Narrow" w:cs="Estrangelo Edessa"/>
          <w:b/>
          <w:bCs/>
          <w:color w:val="002060"/>
          <w:lang w:val="fr-CA" w:bidi="ar-SA"/>
        </w:rPr>
        <w:t xml:space="preserve">able des matières </w:t>
      </w:r>
    </w:p>
    <w:p w:rsidR="007E5184" w:rsidRDefault="007E5184" w:rsidP="007E5184">
      <w:pPr>
        <w:pStyle w:val="Paragraphedeliste"/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3B0584" w:rsidRPr="007E5184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Objectif de la politique,</w:t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page </w:t>
      </w:r>
      <w:r w:rsidR="007C15CF">
        <w:rPr>
          <w:rFonts w:ascii="Arial Narrow" w:hAnsi="Arial Narrow" w:cs="Estrangelo Edessa"/>
          <w:color w:val="002060"/>
          <w:lang w:val="fr-CA" w:bidi="ar-SA"/>
        </w:rPr>
        <w:t>2</w:t>
      </w:r>
    </w:p>
    <w:p w:rsidR="003B0584" w:rsidRPr="007E5184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Savoir quand intervenir,</w:t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="007C15CF">
        <w:rPr>
          <w:rFonts w:ascii="Arial Narrow" w:hAnsi="Arial Narrow" w:cs="Estrangelo Edessa"/>
          <w:color w:val="002060"/>
          <w:lang w:val="fr-CA" w:bidi="ar-SA"/>
        </w:rPr>
        <w:t>page 2</w:t>
      </w:r>
    </w:p>
    <w:p w:rsidR="003B0584" w:rsidRPr="007C15CF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Fièvre,</w:t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C15CF">
        <w:rPr>
          <w:rFonts w:ascii="Arial Narrow" w:hAnsi="Arial Narrow" w:cs="Estrangelo Edessa"/>
          <w:color w:val="002060"/>
          <w:lang w:val="fr-CA" w:bidi="ar-SA"/>
        </w:rPr>
        <w:tab/>
      </w:r>
      <w:r w:rsidRPr="007C15CF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C15CF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C15CF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C15CF">
        <w:rPr>
          <w:rFonts w:ascii="Arial Narrow" w:hAnsi="Arial Narrow" w:cs="Estrangelo Edessa"/>
          <w:color w:val="002060"/>
          <w:lang w:val="fr-CA" w:bidi="ar-SA"/>
        </w:rPr>
        <w:tab/>
      </w:r>
      <w:r w:rsidR="007E5184" w:rsidRPr="007C15CF">
        <w:rPr>
          <w:rFonts w:ascii="Arial Narrow" w:hAnsi="Arial Narrow" w:cs="Estrangelo Edessa"/>
          <w:color w:val="002060"/>
          <w:lang w:val="fr-CA" w:bidi="ar-SA"/>
        </w:rPr>
        <w:tab/>
      </w:r>
      <w:r w:rsidRPr="007C15CF">
        <w:rPr>
          <w:rFonts w:ascii="Arial Narrow" w:hAnsi="Arial Narrow" w:cs="Estrangelo Edessa"/>
          <w:color w:val="002060"/>
          <w:lang w:val="fr-CA" w:bidi="ar-SA"/>
        </w:rPr>
        <w:t xml:space="preserve">page </w:t>
      </w:r>
      <w:r w:rsidR="00191FC2">
        <w:rPr>
          <w:rFonts w:ascii="Arial Narrow" w:hAnsi="Arial Narrow" w:cs="Estrangelo Edessa"/>
          <w:color w:val="002060"/>
          <w:lang w:val="fr-CA" w:bidi="ar-SA"/>
        </w:rPr>
        <w:t>2</w:t>
      </w:r>
    </w:p>
    <w:p w:rsidR="003B0584" w:rsidRPr="007E5184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C15CF">
        <w:rPr>
          <w:rFonts w:ascii="Arial Narrow" w:hAnsi="Arial Narrow" w:cs="Estrangelo Edessa"/>
          <w:color w:val="002060"/>
          <w:lang w:val="fr-CA" w:bidi="ar-SA"/>
        </w:rPr>
        <w:t xml:space="preserve">Quoi faire en cas de </w:t>
      </w:r>
      <w:r w:rsidR="007C15CF">
        <w:rPr>
          <w:rFonts w:ascii="Arial Narrow" w:hAnsi="Arial Narrow" w:cs="Estrangelo Edessa"/>
          <w:b/>
          <w:color w:val="002060"/>
          <w:lang w:val="fr-CA" w:bidi="ar-SA"/>
        </w:rPr>
        <w:t xml:space="preserve">légère </w:t>
      </w:r>
      <w:r w:rsidRPr="007C15CF">
        <w:rPr>
          <w:rFonts w:ascii="Arial Narrow" w:hAnsi="Arial Narrow" w:cs="Estrangelo Edessa"/>
          <w:color w:val="002060"/>
          <w:lang w:val="fr-CA" w:bidi="ar-SA"/>
        </w:rPr>
        <w:t>fièvre</w:t>
      </w:r>
      <w:r w:rsidRPr="007C15CF">
        <w:rPr>
          <w:rFonts w:ascii="Arial Narrow" w:hAnsi="Arial Narrow" w:cs="Estrangelo Edessa"/>
          <w:b/>
          <w:color w:val="002060"/>
          <w:lang w:val="fr-CA" w:bidi="ar-SA"/>
        </w:rPr>
        <w:t>,</w:t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page </w:t>
      </w:r>
      <w:r w:rsidR="00191FC2">
        <w:rPr>
          <w:rFonts w:ascii="Arial Narrow" w:hAnsi="Arial Narrow" w:cs="Estrangelo Edessa"/>
          <w:color w:val="002060"/>
          <w:lang w:val="fr-CA" w:bidi="ar-SA"/>
        </w:rPr>
        <w:t>3</w:t>
      </w:r>
    </w:p>
    <w:p w:rsidR="003B0584" w:rsidRPr="007E5184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Quoi faire en cas de</w:t>
      </w:r>
      <w:r w:rsidRPr="007C15CF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C15CF">
        <w:rPr>
          <w:rFonts w:ascii="Arial Narrow" w:hAnsi="Arial Narrow" w:cs="Estrangelo Edessa"/>
          <w:b/>
          <w:color w:val="002060"/>
          <w:lang w:val="fr-CA" w:bidi="ar-SA"/>
        </w:rPr>
        <w:t xml:space="preserve">forte </w:t>
      </w:r>
      <w:r w:rsidRPr="007E5184">
        <w:rPr>
          <w:rFonts w:ascii="Arial Narrow" w:hAnsi="Arial Narrow" w:cs="Estrangelo Edessa"/>
          <w:color w:val="002060"/>
          <w:lang w:val="fr-CA" w:bidi="ar-SA"/>
        </w:rPr>
        <w:t>fièvre,</w:t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page </w:t>
      </w:r>
      <w:r w:rsidR="00191FC2">
        <w:rPr>
          <w:rFonts w:ascii="Arial Narrow" w:hAnsi="Arial Narrow" w:cs="Estrangelo Edessa"/>
          <w:color w:val="002060"/>
          <w:lang w:val="fr-CA" w:bidi="ar-SA"/>
        </w:rPr>
        <w:t>3</w:t>
      </w:r>
    </w:p>
    <w:p w:rsidR="003B0584" w:rsidRPr="007E5184" w:rsidRDefault="007E5184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>
        <w:rPr>
          <w:rFonts w:ascii="Arial Narrow" w:hAnsi="Arial Narrow" w:cs="Estrangelo Edessa"/>
          <w:color w:val="002060"/>
          <w:lang w:val="fr-CA" w:bidi="ar-SA"/>
        </w:rPr>
        <w:t>D</w:t>
      </w:r>
      <w:r w:rsidR="008B4F06" w:rsidRPr="007E5184">
        <w:rPr>
          <w:rFonts w:ascii="Arial Narrow" w:hAnsi="Arial Narrow" w:cs="Estrangelo Edessa"/>
          <w:color w:val="002060"/>
          <w:lang w:val="fr-CA" w:bidi="ar-SA"/>
        </w:rPr>
        <w:t>iarrhée,</w:t>
      </w:r>
      <w:r w:rsidR="008B4F06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8B4F06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8B4F06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8B4F06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8B4F06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>
        <w:rPr>
          <w:rFonts w:ascii="Arial Narrow" w:hAnsi="Arial Narrow" w:cs="Estrangelo Edessa"/>
          <w:color w:val="002060"/>
          <w:lang w:val="fr-CA" w:bidi="ar-SA"/>
        </w:rPr>
        <w:tab/>
      </w:r>
      <w:r w:rsidR="008B4F06" w:rsidRPr="007E5184">
        <w:rPr>
          <w:rFonts w:ascii="Arial Narrow" w:hAnsi="Arial Narrow" w:cs="Estrangelo Edessa"/>
          <w:color w:val="002060"/>
          <w:lang w:val="fr-CA" w:bidi="ar-SA"/>
        </w:rPr>
        <w:t xml:space="preserve">page </w:t>
      </w:r>
      <w:r w:rsidR="00191FC2">
        <w:rPr>
          <w:rFonts w:ascii="Arial Narrow" w:hAnsi="Arial Narrow" w:cs="Estrangelo Edessa"/>
          <w:color w:val="002060"/>
          <w:lang w:val="fr-CA" w:bidi="ar-SA"/>
        </w:rPr>
        <w:t>4</w:t>
      </w:r>
    </w:p>
    <w:p w:rsidR="003B0584" w:rsidRPr="007E5184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Vomissements, </w:t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>page</w:t>
      </w:r>
      <w:r w:rsidR="00191FC2">
        <w:rPr>
          <w:rFonts w:ascii="Arial Narrow" w:hAnsi="Arial Narrow" w:cs="Estrangelo Edessa"/>
          <w:color w:val="002060"/>
          <w:lang w:val="fr-CA" w:bidi="ar-SA"/>
        </w:rPr>
        <w:t xml:space="preserve"> 5</w:t>
      </w:r>
    </w:p>
    <w:p w:rsidR="00640C33" w:rsidRPr="007E5184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Conjonctivite,</w:t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>p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age </w:t>
      </w:r>
      <w:r w:rsidR="00191FC2">
        <w:rPr>
          <w:rFonts w:ascii="Arial Narrow" w:hAnsi="Arial Narrow" w:cs="Estrangelo Edessa"/>
          <w:color w:val="002060"/>
          <w:lang w:val="fr-CA" w:bidi="ar-SA"/>
        </w:rPr>
        <w:t>5</w:t>
      </w:r>
    </w:p>
    <w:p w:rsidR="003B0584" w:rsidRPr="007E5184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Grippe (influenza),</w:t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  <w:t>p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age </w:t>
      </w:r>
      <w:r w:rsidR="00191FC2">
        <w:rPr>
          <w:rFonts w:ascii="Arial Narrow" w:hAnsi="Arial Narrow" w:cs="Estrangelo Edessa"/>
          <w:color w:val="002060"/>
          <w:lang w:val="fr-CA" w:bidi="ar-SA"/>
        </w:rPr>
        <w:t>6</w:t>
      </w:r>
    </w:p>
    <w:p w:rsidR="003B0584" w:rsidRPr="007E5184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Pédiculose (poux),</w:t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>page</w:t>
      </w:r>
      <w:r w:rsidR="00191FC2">
        <w:rPr>
          <w:rFonts w:ascii="Arial Narrow" w:hAnsi="Arial Narrow" w:cs="Estrangelo Edessa"/>
          <w:color w:val="002060"/>
          <w:lang w:val="fr-CA" w:bidi="ar-SA"/>
        </w:rPr>
        <w:t xml:space="preserve"> 6</w:t>
      </w:r>
    </w:p>
    <w:p w:rsidR="003B0584" w:rsidRPr="007E5184" w:rsidRDefault="001774E3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VIH</w:t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>,</w:t>
      </w:r>
      <w:r w:rsidR="008B4F06" w:rsidRPr="007E5184">
        <w:rPr>
          <w:rFonts w:ascii="Arial Narrow" w:hAnsi="Arial Narrow" w:cs="Estrangelo Edessa"/>
          <w:color w:val="002060"/>
          <w:lang w:val="fr-CA" w:bidi="ar-SA"/>
        </w:rPr>
        <w:t xml:space="preserve"> (infection au virus de l’immunodéficience humaine</w:t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>,</w:t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 xml:space="preserve">page </w:t>
      </w:r>
      <w:r w:rsidR="00191FC2">
        <w:rPr>
          <w:rFonts w:ascii="Arial Narrow" w:hAnsi="Arial Narrow" w:cs="Estrangelo Edessa"/>
          <w:color w:val="002060"/>
          <w:lang w:val="fr-CA" w:bidi="ar-SA"/>
        </w:rPr>
        <w:t>7</w:t>
      </w:r>
    </w:p>
    <w:p w:rsidR="003B0584" w:rsidRPr="007E5184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Epipen</w:t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>,</w:t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 xml:space="preserve">page </w:t>
      </w:r>
      <w:r w:rsidR="00191FC2">
        <w:rPr>
          <w:rFonts w:ascii="Arial Narrow" w:hAnsi="Arial Narrow" w:cs="Estrangelo Edessa"/>
          <w:color w:val="002060"/>
          <w:lang w:val="fr-CA" w:bidi="ar-SA"/>
        </w:rPr>
        <w:t>7</w:t>
      </w:r>
    </w:p>
    <w:p w:rsidR="003B0584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Personnes responsables d’autoriser les exclusions</w:t>
      </w:r>
      <w:r w:rsidR="00770FD9" w:rsidRPr="007E5184">
        <w:rPr>
          <w:rFonts w:ascii="Arial Narrow" w:hAnsi="Arial Narrow" w:cs="Estrangelo Edessa"/>
          <w:color w:val="002060"/>
          <w:lang w:val="fr-CA" w:bidi="ar-SA"/>
        </w:rPr>
        <w:t>,</w:t>
      </w:r>
      <w:r w:rsidR="00770FD9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70FD9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  <w:t>page</w:t>
      </w:r>
      <w:r w:rsidR="00191FC2">
        <w:rPr>
          <w:rFonts w:ascii="Arial Narrow" w:hAnsi="Arial Narrow" w:cs="Estrangelo Edessa"/>
          <w:color w:val="002060"/>
          <w:lang w:val="fr-CA" w:bidi="ar-SA"/>
        </w:rPr>
        <w:t xml:space="preserve"> 7</w:t>
      </w:r>
    </w:p>
    <w:p w:rsidR="00191FC2" w:rsidRPr="007E5184" w:rsidRDefault="00191FC2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>
        <w:rPr>
          <w:rFonts w:ascii="Arial Narrow" w:hAnsi="Arial Narrow" w:cs="Estrangelo Edessa"/>
          <w:color w:val="002060"/>
          <w:lang w:val="fr-CA" w:bidi="ar-SA"/>
        </w:rPr>
        <w:t>Exclusion d’un enfant malade,</w:t>
      </w:r>
      <w:r>
        <w:rPr>
          <w:rFonts w:ascii="Arial Narrow" w:hAnsi="Arial Narrow" w:cs="Estrangelo Edessa"/>
          <w:color w:val="002060"/>
          <w:lang w:val="fr-CA" w:bidi="ar-SA"/>
        </w:rPr>
        <w:tab/>
      </w:r>
      <w:r>
        <w:rPr>
          <w:rFonts w:ascii="Arial Narrow" w:hAnsi="Arial Narrow" w:cs="Estrangelo Edessa"/>
          <w:color w:val="002060"/>
          <w:lang w:val="fr-CA" w:bidi="ar-SA"/>
        </w:rPr>
        <w:tab/>
      </w:r>
      <w:r>
        <w:rPr>
          <w:rFonts w:ascii="Arial Narrow" w:hAnsi="Arial Narrow" w:cs="Estrangelo Edessa"/>
          <w:color w:val="002060"/>
          <w:lang w:val="fr-CA" w:bidi="ar-SA"/>
        </w:rPr>
        <w:tab/>
      </w:r>
      <w:r>
        <w:rPr>
          <w:rFonts w:ascii="Arial Narrow" w:hAnsi="Arial Narrow" w:cs="Estrangelo Edessa"/>
          <w:color w:val="002060"/>
          <w:lang w:val="fr-CA" w:bidi="ar-SA"/>
        </w:rPr>
        <w:tab/>
      </w:r>
      <w:r>
        <w:rPr>
          <w:rFonts w:ascii="Arial Narrow" w:hAnsi="Arial Narrow" w:cs="Estrangelo Edessa"/>
          <w:color w:val="002060"/>
          <w:lang w:val="fr-CA" w:bidi="ar-SA"/>
        </w:rPr>
        <w:tab/>
      </w:r>
      <w:r>
        <w:rPr>
          <w:rFonts w:ascii="Arial Narrow" w:hAnsi="Arial Narrow" w:cs="Estrangelo Edessa"/>
          <w:color w:val="002060"/>
          <w:lang w:val="fr-CA" w:bidi="ar-SA"/>
        </w:rPr>
        <w:tab/>
        <w:t>page 8</w:t>
      </w:r>
    </w:p>
    <w:p w:rsidR="003B0584" w:rsidRPr="007E5184" w:rsidRDefault="008B4F06" w:rsidP="007E5184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Réintégration d’un enfant</w:t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>,</w:t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="007E5184">
        <w:rPr>
          <w:rFonts w:ascii="Arial Narrow" w:hAnsi="Arial Narrow" w:cs="Estrangelo Edessa"/>
          <w:color w:val="002060"/>
          <w:lang w:val="fr-CA" w:bidi="ar-SA"/>
        </w:rPr>
        <w:tab/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>page</w:t>
      </w:r>
      <w:r w:rsidR="00191FC2">
        <w:rPr>
          <w:rFonts w:ascii="Arial Narrow" w:hAnsi="Arial Narrow" w:cs="Estrangelo Edessa"/>
          <w:color w:val="002060"/>
          <w:lang w:val="fr-CA" w:bidi="ar-SA"/>
        </w:rPr>
        <w:t xml:space="preserve"> 8</w:t>
      </w:r>
    </w:p>
    <w:p w:rsidR="00D90B6D" w:rsidRPr="007E5184" w:rsidRDefault="00D90B6D" w:rsidP="00770FD9">
      <w:pPr>
        <w:autoSpaceDE w:val="0"/>
        <w:autoSpaceDN w:val="0"/>
        <w:adjustRightInd w:val="0"/>
        <w:ind w:left="227"/>
        <w:jc w:val="center"/>
        <w:rPr>
          <w:rFonts w:ascii="Arial Narrow" w:hAnsi="Arial Narrow" w:cs="Estrangelo Edessa"/>
          <w:color w:val="002060"/>
          <w:lang w:val="fr-CA" w:bidi="ar-SA"/>
        </w:rPr>
      </w:pPr>
    </w:p>
    <w:p w:rsidR="00D90B6D" w:rsidRPr="007E5184" w:rsidRDefault="00D90B6D" w:rsidP="00770FD9">
      <w:pPr>
        <w:autoSpaceDE w:val="0"/>
        <w:autoSpaceDN w:val="0"/>
        <w:adjustRightInd w:val="0"/>
        <w:ind w:left="227"/>
        <w:jc w:val="center"/>
        <w:rPr>
          <w:rFonts w:ascii="Arial Narrow" w:hAnsi="Arial Narrow" w:cs="Estrangelo Edessa"/>
          <w:color w:val="002060"/>
          <w:lang w:val="fr-CA" w:bidi="ar-SA"/>
        </w:rPr>
      </w:pPr>
    </w:p>
    <w:p w:rsidR="00D90B6D" w:rsidRDefault="00D90B6D" w:rsidP="00640C33">
      <w:pPr>
        <w:autoSpaceDE w:val="0"/>
        <w:autoSpaceDN w:val="0"/>
        <w:adjustRightInd w:val="0"/>
        <w:ind w:left="227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7C15CF" w:rsidRDefault="007C15CF" w:rsidP="00640C33">
      <w:pPr>
        <w:autoSpaceDE w:val="0"/>
        <w:autoSpaceDN w:val="0"/>
        <w:adjustRightInd w:val="0"/>
        <w:ind w:left="227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7C15CF" w:rsidRDefault="007C15CF" w:rsidP="00640C33">
      <w:pPr>
        <w:autoSpaceDE w:val="0"/>
        <w:autoSpaceDN w:val="0"/>
        <w:adjustRightInd w:val="0"/>
        <w:ind w:left="227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7C15CF" w:rsidRDefault="007C15CF" w:rsidP="00640C33">
      <w:pPr>
        <w:autoSpaceDE w:val="0"/>
        <w:autoSpaceDN w:val="0"/>
        <w:adjustRightInd w:val="0"/>
        <w:ind w:left="227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7C15CF" w:rsidRPr="007E5184" w:rsidRDefault="007C15CF" w:rsidP="00640C33">
      <w:pPr>
        <w:autoSpaceDE w:val="0"/>
        <w:autoSpaceDN w:val="0"/>
        <w:adjustRightInd w:val="0"/>
        <w:ind w:left="227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D90B6D" w:rsidRPr="007E5184" w:rsidRDefault="00D90B6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D90B6D" w:rsidRPr="007E5184" w:rsidRDefault="00D90B6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D90B6D" w:rsidRPr="007E5184" w:rsidRDefault="00D90B6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D90B6D" w:rsidRPr="007E5184" w:rsidRDefault="00D90B6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D90B6D" w:rsidRPr="007E5184" w:rsidRDefault="00D90B6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D90B6D" w:rsidRPr="007E5184" w:rsidRDefault="00D90B6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D90B6D" w:rsidRPr="007E5184" w:rsidRDefault="00D90B6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9C3FDD" w:rsidRPr="007E5184" w:rsidRDefault="009C3FD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9C3FDD" w:rsidRPr="007E5184" w:rsidRDefault="009C3FD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9C3FDD" w:rsidRPr="007E5184" w:rsidRDefault="009C3FD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9C3FDD" w:rsidRPr="007E5184" w:rsidRDefault="009C3FD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9C3FDD" w:rsidRPr="007E5184" w:rsidRDefault="009C3FD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color w:val="002060"/>
          <w:lang w:val="fr-CA" w:bidi="ar-SA"/>
        </w:rPr>
      </w:pPr>
    </w:p>
    <w:p w:rsidR="009C3FDD" w:rsidRPr="007E5184" w:rsidRDefault="009C3FDD" w:rsidP="003B0584">
      <w:pPr>
        <w:autoSpaceDE w:val="0"/>
        <w:autoSpaceDN w:val="0"/>
        <w:adjustRightInd w:val="0"/>
        <w:ind w:left="0"/>
        <w:jc w:val="left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7E5184" w:rsidRDefault="007E5184" w:rsidP="00770FD9">
      <w:pPr>
        <w:autoSpaceDE w:val="0"/>
        <w:autoSpaceDN w:val="0"/>
        <w:adjustRightInd w:val="0"/>
        <w:spacing w:line="360" w:lineRule="auto"/>
        <w:ind w:left="0"/>
        <w:jc w:val="left"/>
        <w:rPr>
          <w:rFonts w:ascii="Arial Narrow" w:hAnsi="Arial Narrow" w:cs="Estrangelo Edessa"/>
          <w:b/>
          <w:bCs/>
          <w:color w:val="002060"/>
          <w:lang w:val="fr-CA" w:bidi="ar-SA"/>
        </w:rPr>
      </w:pPr>
    </w:p>
    <w:p w:rsidR="007E5184" w:rsidRDefault="007E5184" w:rsidP="00770FD9">
      <w:pPr>
        <w:autoSpaceDE w:val="0"/>
        <w:autoSpaceDN w:val="0"/>
        <w:adjustRightInd w:val="0"/>
        <w:spacing w:line="360" w:lineRule="auto"/>
        <w:ind w:left="0"/>
        <w:jc w:val="left"/>
        <w:rPr>
          <w:rFonts w:ascii="Arial Narrow" w:hAnsi="Arial Narrow" w:cs="Estrangelo Edessa"/>
          <w:b/>
          <w:bCs/>
          <w:color w:val="002060"/>
          <w:lang w:val="fr-CA" w:bidi="ar-SA"/>
        </w:rPr>
      </w:pPr>
    </w:p>
    <w:p w:rsidR="00D90B6D" w:rsidRPr="007E5184" w:rsidRDefault="009C3FDD" w:rsidP="00770FD9">
      <w:pPr>
        <w:autoSpaceDE w:val="0"/>
        <w:autoSpaceDN w:val="0"/>
        <w:adjustRightInd w:val="0"/>
        <w:spacing w:line="360" w:lineRule="auto"/>
        <w:ind w:left="0"/>
        <w:jc w:val="left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/>
          <w:bCs/>
          <w:color w:val="002060"/>
          <w:lang w:val="fr-CA" w:bidi="ar-SA"/>
        </w:rPr>
        <w:t>Objectif de la politique</w:t>
      </w:r>
    </w:p>
    <w:p w:rsidR="003B0584" w:rsidRPr="007E5184" w:rsidRDefault="003B05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L’objectif premier de la présente politique est d’informer le personnel et les</w:t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parents utilisateurs de nos mesures de prévention et de contrôle</w:t>
      </w:r>
      <w:r w:rsidR="00582A24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concernant les enfants malades, de</w:t>
      </w:r>
      <w:r w:rsidR="00D90B6D" w:rsidRPr="007E5184">
        <w:rPr>
          <w:rFonts w:ascii="Arial Narrow" w:hAnsi="Arial Narrow" w:cs="Estrangelo Edessa"/>
          <w:color w:val="002060"/>
          <w:lang w:val="fr-CA" w:bidi="ar-SA"/>
        </w:rPr>
        <w:t xml:space="preserve"> même que nos mesures concernant </w:t>
      </w:r>
      <w:r w:rsidRPr="007E5184">
        <w:rPr>
          <w:rFonts w:ascii="Arial Narrow" w:hAnsi="Arial Narrow" w:cs="Estrangelo Edessa"/>
          <w:color w:val="002060"/>
          <w:lang w:val="fr-CA" w:bidi="ar-SA"/>
        </w:rPr>
        <w:t>l’exclusion des enfants malades.</w:t>
      </w:r>
    </w:p>
    <w:p w:rsidR="009C3FDD" w:rsidRPr="007E5184" w:rsidRDefault="009C3F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color w:val="002060"/>
          <w:sz w:val="22"/>
          <w:lang w:val="fr-CA" w:bidi="ar-SA"/>
        </w:rPr>
      </w:pPr>
    </w:p>
    <w:p w:rsidR="009C3FDD" w:rsidRPr="007E5184" w:rsidRDefault="009C3FDD" w:rsidP="00770FD9">
      <w:pPr>
        <w:autoSpaceDE w:val="0"/>
        <w:autoSpaceDN w:val="0"/>
        <w:adjustRightInd w:val="0"/>
        <w:spacing w:line="360" w:lineRule="auto"/>
        <w:ind w:left="0"/>
        <w:rPr>
          <w:rFonts w:ascii="Arial Narrow" w:hAnsi="Arial Narrow" w:cs="Estrangelo Edessa"/>
          <w:b/>
          <w:bCs/>
          <w:color w:val="002060"/>
          <w:sz w:val="22"/>
          <w:lang w:val="fr-CA" w:bidi="ar-SA"/>
        </w:rPr>
      </w:pPr>
      <w:r w:rsidRPr="007E5184">
        <w:rPr>
          <w:rFonts w:ascii="Arial Narrow" w:hAnsi="Arial Narrow" w:cs="Estrangelo Edessa"/>
          <w:b/>
          <w:bCs/>
          <w:color w:val="002060"/>
          <w:lang w:val="fr-CA" w:bidi="ar-SA"/>
        </w:rPr>
        <w:t>Savoir quand intervenir</w:t>
      </w:r>
    </w:p>
    <w:p w:rsidR="003B0584" w:rsidRPr="007E5184" w:rsidRDefault="003B05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Qu’est-ce qui nous indique le plus que l’enfant est malade : </w:t>
      </w:r>
      <w:r w:rsidR="00234F68" w:rsidRPr="007E5184">
        <w:rPr>
          <w:rFonts w:ascii="Arial Narrow" w:hAnsi="Arial Narrow" w:cs="Estrangelo Edessa"/>
          <w:bCs/>
          <w:color w:val="002060"/>
          <w:lang w:val="fr-CA" w:bidi="ar-SA"/>
        </w:rPr>
        <w:t>Ses</w:t>
      </w:r>
      <w:r w:rsidR="00761A44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comportements et son</w:t>
      </w:r>
      <w:r w:rsidR="00761A44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fonctionnement</w:t>
      </w:r>
      <w:r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582A24" w:rsidRPr="007E5184" w:rsidRDefault="00582A2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3B0584" w:rsidRPr="007E5184" w:rsidRDefault="003B05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Un enfant malade est un enfant irritable, qui pleure constamment et/ou qui a de la difficulté à</w:t>
      </w:r>
      <w:r w:rsidR="00761A44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suivre les activités de son groupe. Il y a un changement notable dans ses attitudes et</w:t>
      </w:r>
      <w:r w:rsidR="00761A44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comportements.</w:t>
      </w:r>
    </w:p>
    <w:p w:rsidR="00582A24" w:rsidRPr="007E5184" w:rsidRDefault="00582A2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582A24" w:rsidRPr="007E5184" w:rsidRDefault="003B0584" w:rsidP="00770FD9">
      <w:pPr>
        <w:autoSpaceDE w:val="0"/>
        <w:autoSpaceDN w:val="0"/>
        <w:adjustRightInd w:val="0"/>
        <w:spacing w:line="360" w:lineRule="auto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Voici d’autres symptômes possibles :</w:t>
      </w:r>
    </w:p>
    <w:p w:rsidR="003B0584" w:rsidRPr="007E5184" w:rsidRDefault="001E2189" w:rsidP="00582A24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F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>ièvre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3B0584" w:rsidRPr="007E5184" w:rsidRDefault="003D49DD" w:rsidP="00582A24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Léthargie ou somnolence,</w:t>
      </w:r>
    </w:p>
    <w:p w:rsidR="003B0584" w:rsidRPr="007E5184" w:rsidRDefault="003D49DD" w:rsidP="00582A24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Difficulté à respirer,</w:t>
      </w:r>
    </w:p>
    <w:p w:rsidR="003B0584" w:rsidRPr="007E5184" w:rsidRDefault="003D49DD" w:rsidP="00582A24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Vomissement,</w:t>
      </w:r>
    </w:p>
    <w:p w:rsidR="003B0584" w:rsidRPr="007E5184" w:rsidRDefault="003D49DD" w:rsidP="00582A24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Diarrhée,</w:t>
      </w:r>
    </w:p>
    <w:p w:rsidR="003B0584" w:rsidRPr="007E5184" w:rsidRDefault="003D49DD" w:rsidP="00582A24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Pâleur,</w:t>
      </w:r>
    </w:p>
    <w:p w:rsidR="003B0584" w:rsidRPr="007E5184" w:rsidRDefault="003D49DD" w:rsidP="00582A24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Chaleur excessive de la peau,</w:t>
      </w:r>
    </w:p>
    <w:p w:rsidR="003B0584" w:rsidRPr="007E5184" w:rsidRDefault="003D49DD" w:rsidP="00582A24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P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>résence rougeur inexpliquée sur le corps</w:t>
      </w:r>
      <w:r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3B0584" w:rsidRPr="007E5184" w:rsidRDefault="003D49DD" w:rsidP="00582A24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T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>oux prononcée qui amène une difficulté à respirer</w:t>
      </w:r>
      <w:r w:rsidR="001E2189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3B0584" w:rsidRPr="007E5184" w:rsidRDefault="003B05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3B0584" w:rsidRPr="007E5184" w:rsidRDefault="003B05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Que devons-nous faire en la présence de ces symptômes :</w:t>
      </w:r>
    </w:p>
    <w:p w:rsidR="00C13177" w:rsidRPr="007E5184" w:rsidRDefault="00C13177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3B0584" w:rsidRPr="007E5184" w:rsidRDefault="003B05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1. Retirer l’enfant du groupe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 xml:space="preserve"> (le mettre à l’écart),</w:t>
      </w:r>
    </w:p>
    <w:p w:rsidR="00761A44" w:rsidRPr="007E5184" w:rsidRDefault="003B05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2. Évaluer la situation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3B0584" w:rsidRPr="007E5184" w:rsidRDefault="00D06420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3. Informer la 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>direction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EC3DAA" w:rsidRPr="007E5184" w:rsidRDefault="003B05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4. Informer les parents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3B0584" w:rsidRPr="007E5184" w:rsidRDefault="003B05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761A44" w:rsidRPr="007E5184" w:rsidRDefault="003B0584" w:rsidP="001E2189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Donner les soins appropriés (voir plus bas) et réintégrer l’enfant dans </w:t>
      </w:r>
      <w:r w:rsidR="001E2189" w:rsidRPr="007E5184">
        <w:rPr>
          <w:rFonts w:ascii="Arial Narrow" w:hAnsi="Arial Narrow" w:cs="Estrangelo Edessa"/>
          <w:color w:val="002060"/>
          <w:lang w:val="fr-CA" w:bidi="ar-SA"/>
        </w:rPr>
        <w:t xml:space="preserve">  </w:t>
      </w:r>
      <w:r w:rsidRPr="007E5184">
        <w:rPr>
          <w:rFonts w:ascii="Arial Narrow" w:hAnsi="Arial Narrow" w:cs="Estrangelo Edessa"/>
          <w:color w:val="002060"/>
          <w:lang w:val="fr-CA" w:bidi="ar-SA"/>
        </w:rPr>
        <w:t>le group</w:t>
      </w:r>
      <w:r w:rsidR="00761A44" w:rsidRPr="007E5184">
        <w:rPr>
          <w:rFonts w:ascii="Arial Narrow" w:hAnsi="Arial Narrow" w:cs="Estrangelo Edessa"/>
          <w:color w:val="002060"/>
          <w:lang w:val="fr-CA" w:bidi="ar-SA"/>
        </w:rPr>
        <w:t>e.</w:t>
      </w:r>
    </w:p>
    <w:p w:rsidR="003B0584" w:rsidRPr="007E5184" w:rsidRDefault="003B0584" w:rsidP="001E2189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Donner les soins appropriés (voir plus bas) en attendant l’arrivée des</w:t>
      </w:r>
      <w:r w:rsidR="001E218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parents</w:t>
      </w:r>
    </w:p>
    <w:p w:rsidR="00761A44" w:rsidRPr="007E5184" w:rsidRDefault="00761A4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9C3FDD" w:rsidRPr="007E5184" w:rsidRDefault="009C3F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color w:val="002060"/>
          <w:lang w:val="fr-CA" w:bidi="ar-SA"/>
        </w:rPr>
      </w:pPr>
    </w:p>
    <w:p w:rsidR="00F95693" w:rsidRDefault="009C3F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  <w:t>Fièvre</w:t>
      </w:r>
    </w:p>
    <w:p w:rsidR="007C15CF" w:rsidRPr="007E5184" w:rsidRDefault="007C15CF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F95693" w:rsidRPr="007E5184" w:rsidRDefault="003B0584" w:rsidP="00770FD9">
      <w:pPr>
        <w:autoSpaceDE w:val="0"/>
        <w:autoSpaceDN w:val="0"/>
        <w:adjustRightInd w:val="0"/>
        <w:spacing w:line="360" w:lineRule="auto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color w:val="002060"/>
          <w:lang w:val="fr-CA" w:bidi="ar-SA"/>
        </w:rPr>
        <w:t>Définition</w:t>
      </w:r>
      <w:r w:rsidRPr="007E5184">
        <w:rPr>
          <w:rFonts w:ascii="Arial Narrow" w:hAnsi="Arial Narrow" w:cs="Estrangelo Edessa"/>
          <w:i/>
          <w:color w:val="002060"/>
          <w:lang w:val="fr-CA" w:bidi="ar-SA"/>
        </w:rPr>
        <w:t xml:space="preserve"> : </w:t>
      </w:r>
    </w:p>
    <w:p w:rsidR="003B0584" w:rsidRPr="007E5184" w:rsidRDefault="003B05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Mécanisme de défense qui aide l’organisme à combattre une infection. Forte ou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faible, c’est un signal d’alarme, elle indique la présence d’un problème quelconque.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 xml:space="preserve"> (</w:t>
      </w:r>
      <w:r w:rsidRPr="007E5184">
        <w:rPr>
          <w:rFonts w:ascii="Arial Narrow" w:hAnsi="Arial Narrow" w:cs="Estrangelo Edessa"/>
          <w:color w:val="002060"/>
          <w:lang w:val="fr-CA" w:bidi="ar-SA"/>
        </w:rPr>
        <w:t>La température normale se situe entre 36,5 et 37,5 °C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)</w:t>
      </w:r>
    </w:p>
    <w:p w:rsidR="00F95693" w:rsidRPr="007E5184" w:rsidRDefault="00F95693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9C3FDD" w:rsidRPr="007E5184" w:rsidRDefault="003B0584" w:rsidP="00770FD9">
      <w:pPr>
        <w:autoSpaceDE w:val="0"/>
        <w:autoSpaceDN w:val="0"/>
        <w:adjustRightInd w:val="0"/>
        <w:spacing w:line="360" w:lineRule="auto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bCs/>
          <w:color w:val="002060"/>
          <w:lang w:val="fr-CA" w:bidi="ar-SA"/>
        </w:rPr>
        <w:t>L’enfant fait de la fièvre si</w:t>
      </w:r>
      <w:r w:rsidRPr="007E5184">
        <w:rPr>
          <w:rFonts w:ascii="Arial Narrow" w:hAnsi="Arial Narrow" w:cs="Estrangelo Edessa"/>
          <w:bCs/>
          <w:i/>
          <w:color w:val="002060"/>
          <w:lang w:val="fr-CA" w:bidi="ar-SA"/>
        </w:rPr>
        <w:t xml:space="preserve"> :</w:t>
      </w:r>
    </w:p>
    <w:p w:rsidR="00E73DE4" w:rsidRPr="007E5184" w:rsidRDefault="003B0584" w:rsidP="009C3FDD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Température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rectale </w:t>
      </w:r>
      <w:r w:rsidRPr="007E5184">
        <w:rPr>
          <w:rFonts w:ascii="Arial Narrow" w:hAnsi="Arial Narrow" w:cs="Estrangelo Edessa"/>
          <w:color w:val="002060"/>
          <w:lang w:val="fr-CA" w:bidi="ar-SA"/>
        </w:rPr>
        <w:t>: + de 38 °C</w:t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</w:p>
    <w:p w:rsidR="003B0584" w:rsidRPr="007E5184" w:rsidRDefault="003B0584" w:rsidP="009C3FDD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Température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axillaire </w:t>
      </w:r>
      <w:r w:rsidRPr="007E5184">
        <w:rPr>
          <w:rFonts w:ascii="Arial Narrow" w:hAnsi="Arial Narrow" w:cs="Estrangelo Edessa"/>
          <w:color w:val="002060"/>
          <w:lang w:val="fr-CA" w:bidi="ar-SA"/>
        </w:rPr>
        <w:t>: + de 37,3 °C</w:t>
      </w:r>
    </w:p>
    <w:p w:rsidR="001264FF" w:rsidRPr="007E5184" w:rsidRDefault="001264FF" w:rsidP="003D49DD">
      <w:pPr>
        <w:pStyle w:val="Paragraphedeliste"/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</w:p>
    <w:p w:rsidR="003B0584" w:rsidRDefault="00F95693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lastRenderedPageBreak/>
        <w:t>L</w:t>
      </w:r>
      <w:r w:rsidR="003B0584" w:rsidRPr="007E5184">
        <w:rPr>
          <w:rFonts w:ascii="Arial Narrow" w:hAnsi="Arial Narrow" w:cs="Estrangelo Edessa"/>
          <w:bCs/>
          <w:color w:val="002060"/>
          <w:lang w:val="fr-CA" w:bidi="ar-SA"/>
        </w:rPr>
        <w:t>a température de l’enfant est prise de façon rectale pour les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="003B0584" w:rsidRPr="007E5184">
        <w:rPr>
          <w:rFonts w:ascii="Arial Narrow" w:hAnsi="Arial Narrow" w:cs="Estrangelo Edessa"/>
          <w:bCs/>
          <w:color w:val="002060"/>
          <w:lang w:val="fr-CA" w:bidi="ar-SA"/>
        </w:rPr>
        <w:t>moins de 18 mois et axillaire (sous les aisselles) pour les 18 mois et plus.</w:t>
      </w:r>
    </w:p>
    <w:p w:rsidR="007C15CF" w:rsidRPr="007E5184" w:rsidRDefault="007C15CF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F95693" w:rsidRPr="007E5184" w:rsidRDefault="003B0584" w:rsidP="002A6C6C">
      <w:pPr>
        <w:tabs>
          <w:tab w:val="left" w:pos="993"/>
        </w:tabs>
        <w:spacing w:line="360" w:lineRule="auto"/>
        <w:ind w:left="0"/>
        <w:rPr>
          <w:rFonts w:ascii="Arial Narrow" w:hAnsi="Arial Narrow" w:cs="Estrangelo Edessa"/>
          <w:color w:val="002060"/>
          <w:lang w:val="fr-CA"/>
        </w:rPr>
      </w:pPr>
      <w:r w:rsidRPr="007C15CF">
        <w:rPr>
          <w:rFonts w:ascii="Arial Narrow" w:hAnsi="Arial Narrow" w:cs="Estrangelo Edessa"/>
          <w:b/>
          <w:bCs/>
          <w:iCs/>
          <w:color w:val="002060"/>
          <w:lang w:val="fr-CA" w:bidi="ar-SA"/>
        </w:rPr>
        <w:t>Quoi faire en cas de fièvre légère</w:t>
      </w:r>
      <w:r w:rsidR="00F95693" w:rsidRPr="007E5184">
        <w:rPr>
          <w:rFonts w:ascii="Arial Narrow" w:hAnsi="Arial Narrow" w:cs="Estrangelo Edessa"/>
          <w:bCs/>
          <w:iCs/>
          <w:color w:val="002060"/>
          <w:lang w:val="fr-CA" w:bidi="ar-SA"/>
        </w:rPr>
        <w:t> :</w:t>
      </w:r>
    </w:p>
    <w:p w:rsidR="003B0584" w:rsidRPr="007E5184" w:rsidRDefault="003B05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(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Rectale moins de 38,5</w:t>
      </w:r>
      <w:r w:rsidRPr="007E5184">
        <w:rPr>
          <w:rFonts w:ascii="Arial Narrow" w:hAnsi="Arial Narrow" w:cs="Estrangelo Edessa"/>
          <w:color w:val="002060"/>
          <w:lang w:val="fr-CA" w:bidi="ar-SA"/>
        </w:rPr>
        <w:t>°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C, axillaire moins de 37,8</w:t>
      </w:r>
      <w:r w:rsidRPr="007E5184">
        <w:rPr>
          <w:rFonts w:ascii="Arial Narrow" w:hAnsi="Arial Narrow" w:cs="Estrangelo Edessa"/>
          <w:color w:val="002060"/>
          <w:lang w:val="fr-CA" w:bidi="ar-SA"/>
        </w:rPr>
        <w:t>°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C </w:t>
      </w:r>
      <w:r w:rsidRPr="007E5184">
        <w:rPr>
          <w:rFonts w:ascii="Arial Narrow" w:hAnsi="Arial Narrow" w:cs="Estrangelo Edessa"/>
          <w:color w:val="002060"/>
          <w:lang w:val="fr-CA" w:bidi="ar-SA"/>
        </w:rPr>
        <w:t>et ne représente pas de condition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médicale particulière, état général est normal)</w:t>
      </w:r>
      <w:r w:rsidR="00770FD9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9C3FDD" w:rsidRPr="007E5184" w:rsidRDefault="009C3F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3B0584" w:rsidRPr="007E5184" w:rsidRDefault="003B0584" w:rsidP="008C737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Retirer l’enfant du groupe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 xml:space="preserve"> (le mettre à l’écart),</w:t>
      </w:r>
    </w:p>
    <w:p w:rsidR="003B0584" w:rsidRPr="007E5184" w:rsidRDefault="003B0584" w:rsidP="008C737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Évaluer la situation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3B0584" w:rsidRPr="007E5184" w:rsidRDefault="003B0584" w:rsidP="008C737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Confirmer votre décision avec la direction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3B0584" w:rsidRDefault="003B0584" w:rsidP="008C737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Informer les parents</w:t>
      </w:r>
      <w:r w:rsidR="002A6C6C" w:rsidRPr="007E5184">
        <w:rPr>
          <w:rFonts w:ascii="Arial Narrow" w:hAnsi="Arial Narrow" w:cs="Estrangelo Edessa"/>
          <w:color w:val="002060"/>
          <w:lang w:val="fr-CA" w:bidi="ar-SA"/>
        </w:rPr>
        <w:t xml:space="preserve"> : </w:t>
      </w:r>
    </w:p>
    <w:p w:rsidR="007E5184" w:rsidRPr="007E5184" w:rsidRDefault="007E5184" w:rsidP="007E5184">
      <w:pPr>
        <w:pStyle w:val="Paragraphedeliste"/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</w:p>
    <w:p w:rsidR="003B0584" w:rsidRDefault="003B0584" w:rsidP="002A6C6C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Lors de la fièvre légère, il n’y a pas une exclusion automatique de l’enfant. Cette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décision sera prise selon le niveau de fonctionnement de l’enfant. Certains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parents viendront chercher leur enfant même s’ils ne sont pas obligés.</w:t>
      </w:r>
    </w:p>
    <w:p w:rsidR="007E5184" w:rsidRPr="007E5184" w:rsidRDefault="007E5184" w:rsidP="007E5184">
      <w:pPr>
        <w:pStyle w:val="Paragraphedeliste"/>
        <w:autoSpaceDE w:val="0"/>
        <w:autoSpaceDN w:val="0"/>
        <w:adjustRightInd w:val="0"/>
        <w:ind w:left="993"/>
        <w:rPr>
          <w:rFonts w:ascii="Arial Narrow" w:hAnsi="Arial Narrow" w:cs="Estrangelo Edessa"/>
          <w:color w:val="002060"/>
          <w:lang w:val="fr-CA" w:bidi="ar-SA"/>
        </w:rPr>
      </w:pPr>
    </w:p>
    <w:p w:rsidR="003B0584" w:rsidRPr="007E5184" w:rsidRDefault="008C7378" w:rsidP="002A6C6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L’acétaminophène (T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>ylénol) n’est pas donné automatiquement à l’enfant lorsque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 xml:space="preserve">ce dernier a une faible fièvre. Mais si l’enfant fait plus de </w:t>
      </w:r>
      <w:r w:rsidR="003B0584" w:rsidRPr="007E5184">
        <w:rPr>
          <w:rFonts w:ascii="Arial Narrow" w:hAnsi="Arial Narrow" w:cs="Estrangelo Edessa"/>
          <w:bCs/>
          <w:color w:val="002060"/>
          <w:lang w:val="fr-CA" w:bidi="ar-SA"/>
        </w:rPr>
        <w:t>38,</w:t>
      </w:r>
      <w:r w:rsidR="004F569D" w:rsidRPr="007E5184">
        <w:rPr>
          <w:rFonts w:ascii="Arial Narrow" w:hAnsi="Arial Narrow" w:cs="Estrangelo Edessa"/>
          <w:bCs/>
          <w:color w:val="002060"/>
          <w:lang w:val="fr-CA" w:bidi="ar-SA"/>
        </w:rPr>
        <w:t>5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>°</w:t>
      </w:r>
      <w:r w:rsidR="003B0584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C rectale 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>ou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3B0584" w:rsidRPr="007E5184">
        <w:rPr>
          <w:rFonts w:ascii="Arial Narrow" w:hAnsi="Arial Narrow" w:cs="Estrangelo Edessa"/>
          <w:bCs/>
          <w:color w:val="002060"/>
          <w:lang w:val="fr-CA" w:bidi="ar-SA"/>
        </w:rPr>
        <w:t>plus de 37,4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>°</w:t>
      </w:r>
      <w:r w:rsidR="003B0584" w:rsidRPr="007E5184">
        <w:rPr>
          <w:rFonts w:ascii="Arial Narrow" w:hAnsi="Arial Narrow" w:cs="Estrangelo Edessa"/>
          <w:bCs/>
          <w:color w:val="002060"/>
          <w:lang w:val="fr-CA" w:bidi="ar-SA"/>
        </w:rPr>
        <w:t>C axillaire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>, on peut lui administrer de l’acétaminophène si on le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 xml:space="preserve">juge nécessaire et si le parent </w:t>
      </w:r>
      <w:r w:rsidR="00D06420" w:rsidRPr="007E5184">
        <w:rPr>
          <w:rFonts w:ascii="Arial Narrow" w:hAnsi="Arial Narrow" w:cs="Estrangelo Edessa"/>
          <w:color w:val="002060"/>
          <w:lang w:val="fr-CA" w:bidi="ar-SA"/>
        </w:rPr>
        <w:t xml:space="preserve">a été contacté et 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 xml:space="preserve"> signé</w:t>
      </w:r>
      <w:r w:rsidR="00D06420" w:rsidRPr="007E5184">
        <w:rPr>
          <w:rFonts w:ascii="Arial Narrow" w:hAnsi="Arial Narrow" w:cs="Estrangelo Edessa"/>
          <w:color w:val="002060"/>
          <w:lang w:val="fr-CA" w:bidi="ar-SA"/>
        </w:rPr>
        <w:t xml:space="preserve">, au préalable 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 xml:space="preserve"> l’autorisation du protocole d’administration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3B0584" w:rsidRPr="007E5184">
        <w:rPr>
          <w:rFonts w:ascii="Arial Narrow" w:hAnsi="Arial Narrow" w:cs="Estrangelo Edessa"/>
          <w:color w:val="002060"/>
          <w:lang w:val="fr-CA" w:bidi="ar-SA"/>
        </w:rPr>
        <w:t>de l’acétaminophène.</w:t>
      </w:r>
    </w:p>
    <w:p w:rsidR="00F95693" w:rsidRPr="007E5184" w:rsidRDefault="00F95693" w:rsidP="00F95693">
      <w:pPr>
        <w:pStyle w:val="Paragraphedeliste"/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</w:p>
    <w:p w:rsidR="00890D6A" w:rsidRPr="007E5184" w:rsidRDefault="003B0584" w:rsidP="00F9569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s’assurer que l’enfant reste calme (pas nécessaire de le coucher mais il est 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 </w:t>
      </w:r>
      <w:r w:rsidRPr="007E5184">
        <w:rPr>
          <w:rFonts w:ascii="Arial Narrow" w:hAnsi="Arial Narrow" w:cs="Estrangelo Edessa"/>
          <w:color w:val="002060"/>
          <w:lang w:val="fr-CA" w:bidi="ar-SA"/>
        </w:rPr>
        <w:t>préférable de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890D6A" w:rsidRPr="007E5184">
        <w:rPr>
          <w:rFonts w:ascii="Arial Narrow" w:hAnsi="Arial Narrow" w:cs="Estrangelo Edessa"/>
          <w:color w:val="002060"/>
          <w:lang w:val="fr-CA" w:bidi="ar-SA"/>
        </w:rPr>
        <w:t>lui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890D6A" w:rsidRPr="007E5184">
        <w:rPr>
          <w:rFonts w:ascii="Arial Narrow" w:hAnsi="Arial Narrow" w:cs="Estrangelo Edessa"/>
          <w:color w:val="002060"/>
          <w:lang w:val="fr-CA" w:bidi="ar-SA"/>
        </w:rPr>
        <w:t>offrir des jeux calmes)</w:t>
      </w:r>
      <w:r w:rsidR="00234F68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890D6A" w:rsidRPr="007E5184" w:rsidRDefault="00890D6A" w:rsidP="00F9569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habiller légèrement l’enfant (sans le déshabiller complètement)</w:t>
      </w:r>
      <w:r w:rsidR="00234F68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F95693" w:rsidRPr="007E5184" w:rsidRDefault="00890D6A" w:rsidP="00F9569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faire boire sou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vent de l’eau et </w:t>
      </w:r>
      <w:r w:rsidRPr="007E5184">
        <w:rPr>
          <w:rFonts w:ascii="Arial Narrow" w:hAnsi="Arial Narrow" w:cs="Estrangelo Edessa"/>
          <w:color w:val="002060"/>
          <w:lang w:val="fr-CA" w:bidi="ar-SA"/>
        </w:rPr>
        <w:t>demeurer attentif à l’enfant et reprendre sa température aux 60 minutes ou au besoin</w:t>
      </w:r>
      <w:r w:rsidR="00234F68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21412D" w:rsidRPr="007E5184" w:rsidRDefault="0021412D" w:rsidP="00F95693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890D6A" w:rsidRPr="007E5184" w:rsidRDefault="00890D6A" w:rsidP="0021412D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L’enfant doit être en mesure de poursuivre les activités de son groupe</w:t>
      </w:r>
      <w:r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D603DD" w:rsidRPr="007E5184" w:rsidRDefault="00D603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iCs/>
          <w:color w:val="002060"/>
          <w:lang w:val="fr-CA" w:bidi="ar-SA"/>
        </w:rPr>
      </w:pPr>
    </w:p>
    <w:p w:rsidR="00F95693" w:rsidRPr="007E5184" w:rsidRDefault="00890D6A" w:rsidP="002A6C6C">
      <w:pPr>
        <w:autoSpaceDE w:val="0"/>
        <w:autoSpaceDN w:val="0"/>
        <w:adjustRightInd w:val="0"/>
        <w:spacing w:line="360" w:lineRule="auto"/>
        <w:ind w:left="0"/>
        <w:rPr>
          <w:rFonts w:ascii="Arial Narrow" w:hAnsi="Arial Narrow" w:cs="Estrangelo Edessa"/>
          <w:bCs/>
          <w:iCs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bCs/>
          <w:iCs/>
          <w:color w:val="002060"/>
          <w:lang w:val="fr-CA" w:bidi="ar-SA"/>
        </w:rPr>
        <w:t>Quoi faire en cas de forte fièvre</w:t>
      </w:r>
      <w:r w:rsidR="00F95693" w:rsidRPr="007E5184">
        <w:rPr>
          <w:rFonts w:ascii="Arial Narrow" w:hAnsi="Arial Narrow" w:cs="Estrangelo Edessa"/>
          <w:bCs/>
          <w:i/>
          <w:iCs/>
          <w:color w:val="002060"/>
          <w:lang w:val="fr-CA" w:bidi="ar-SA"/>
        </w:rPr>
        <w:t> :</w:t>
      </w:r>
    </w:p>
    <w:p w:rsidR="00890D6A" w:rsidRPr="007E5184" w:rsidRDefault="00890D6A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(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Rectale plus de 38,5</w:t>
      </w:r>
      <w:r w:rsidRPr="007E5184">
        <w:rPr>
          <w:rFonts w:ascii="Arial Narrow" w:hAnsi="Arial Narrow" w:cs="Estrangelo Edessa"/>
          <w:color w:val="002060"/>
          <w:lang w:val="fr-CA" w:bidi="ar-SA"/>
        </w:rPr>
        <w:t>°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C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,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axillaire plus de 37,8</w:t>
      </w:r>
      <w:r w:rsidRPr="007E5184">
        <w:rPr>
          <w:rFonts w:ascii="Arial Narrow" w:hAnsi="Arial Narrow" w:cs="Estrangelo Edessa"/>
          <w:color w:val="002060"/>
          <w:lang w:val="fr-CA" w:bidi="ar-SA"/>
        </w:rPr>
        <w:t>°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C </w:t>
      </w:r>
      <w:r w:rsidRPr="007E5184">
        <w:rPr>
          <w:rFonts w:ascii="Arial Narrow" w:hAnsi="Arial Narrow" w:cs="Estrangelo Edessa"/>
          <w:color w:val="002060"/>
          <w:lang w:val="fr-CA" w:bidi="ar-SA"/>
        </w:rPr>
        <w:t>ou si l’enfant a des antécédents médicaux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particuliers comme des convulsions fébriles)</w:t>
      </w:r>
      <w:r w:rsidR="009C3FDD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9C3FDD" w:rsidRPr="007E5184" w:rsidRDefault="009C3F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890D6A" w:rsidRPr="007E5184" w:rsidRDefault="00890D6A" w:rsidP="008C7378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Retirer l’enfant du groupe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 xml:space="preserve"> (le mettre à l’écart),</w:t>
      </w:r>
    </w:p>
    <w:p w:rsidR="00890D6A" w:rsidRPr="007E5184" w:rsidRDefault="00890D6A" w:rsidP="008C7378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Évaluer la situation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890D6A" w:rsidRPr="007E5184" w:rsidRDefault="00890D6A" w:rsidP="008C7378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Confirmer votre décision avec la direction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890D6A" w:rsidRPr="007E5184" w:rsidRDefault="00890D6A" w:rsidP="008C7378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Informer les parents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F95693" w:rsidRPr="007E5184" w:rsidRDefault="00F95693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890D6A" w:rsidRPr="007E5184" w:rsidRDefault="00890D6A" w:rsidP="002A6C6C">
      <w:pPr>
        <w:pStyle w:val="Paragraphedeliste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Lors de la forte fièvre, il n’y a pas une exclusion automatique de l’enfant. Cette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décision sera prise selon le niveau de fonctionnement de l’enfant. Certains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parents viendront chercher leur enfant</w:t>
      </w:r>
      <w:r w:rsidR="008C7378" w:rsidRPr="007E5184">
        <w:rPr>
          <w:rFonts w:ascii="Arial Narrow" w:hAnsi="Arial Narrow" w:cs="Estrangelo Edessa"/>
          <w:color w:val="002060"/>
          <w:lang w:val="fr-CA" w:bidi="ar-SA"/>
        </w:rPr>
        <w:t>, dès qu’ils sont contactés,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 même s’ils ne sont pas obligés.</w:t>
      </w:r>
    </w:p>
    <w:p w:rsidR="00890D6A" w:rsidRPr="007E5184" w:rsidRDefault="00890D6A" w:rsidP="002A6C6C">
      <w:pPr>
        <w:pStyle w:val="Paragraphedeliste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hanging="11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Demander de venir chercher l’enfant si :</w:t>
      </w:r>
    </w:p>
    <w:p w:rsidR="00F95693" w:rsidRPr="007E5184" w:rsidRDefault="00F95693" w:rsidP="00F95693">
      <w:pPr>
        <w:autoSpaceDE w:val="0"/>
        <w:autoSpaceDN w:val="0"/>
        <w:adjustRightInd w:val="0"/>
        <w:ind w:left="360"/>
        <w:rPr>
          <w:rFonts w:ascii="Arial Narrow" w:hAnsi="Arial Narrow" w:cs="Estrangelo Edessa"/>
          <w:color w:val="002060"/>
          <w:lang w:val="fr-CA" w:bidi="ar-SA"/>
        </w:rPr>
      </w:pPr>
    </w:p>
    <w:p w:rsidR="003D49DD" w:rsidRPr="007E5184" w:rsidRDefault="003D49DD" w:rsidP="003D49DD">
      <w:pPr>
        <w:pStyle w:val="Paragraphedeliste"/>
        <w:autoSpaceDE w:val="0"/>
        <w:autoSpaceDN w:val="0"/>
        <w:adjustRightInd w:val="0"/>
        <w:ind w:left="1068"/>
        <w:rPr>
          <w:rFonts w:ascii="Arial Narrow" w:hAnsi="Arial Narrow" w:cs="Estrangelo Edessa"/>
          <w:color w:val="002060"/>
          <w:lang w:val="fr-CA" w:bidi="ar-SA"/>
        </w:rPr>
      </w:pPr>
    </w:p>
    <w:p w:rsidR="00890D6A" w:rsidRPr="007E5184" w:rsidRDefault="008C7378" w:rsidP="002A6C6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709" w:hanging="283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T</w:t>
      </w:r>
      <w:r w:rsidR="00890D6A" w:rsidRPr="007E5184">
        <w:rPr>
          <w:rFonts w:ascii="Arial Narrow" w:hAnsi="Arial Narrow" w:cs="Estrangelo Edessa"/>
          <w:color w:val="002060"/>
          <w:lang w:val="fr-CA" w:bidi="ar-SA"/>
        </w:rPr>
        <w:t>empérature demeure élevée 1 heure après l’administration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d’acétaminophène;</w:t>
      </w:r>
    </w:p>
    <w:p w:rsidR="00890D6A" w:rsidRPr="007E5184" w:rsidRDefault="008C7378" w:rsidP="002A6C6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709" w:hanging="283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F</w:t>
      </w:r>
      <w:r w:rsidR="00890D6A" w:rsidRPr="007E5184">
        <w:rPr>
          <w:rFonts w:ascii="Arial Narrow" w:hAnsi="Arial Narrow" w:cs="Estrangelo Edessa"/>
          <w:color w:val="002060"/>
          <w:lang w:val="fr-CA" w:bidi="ar-SA"/>
        </w:rPr>
        <w:t>ièvre est accompagnée de symptômes comme la somnolence ou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890D6A" w:rsidRPr="007E5184">
        <w:rPr>
          <w:rFonts w:ascii="Arial Narrow" w:hAnsi="Arial Narrow" w:cs="Estrangelo Edessa"/>
          <w:color w:val="002060"/>
          <w:lang w:val="fr-CA" w:bidi="ar-SA"/>
        </w:rPr>
        <w:t>des vomissements</w:t>
      </w:r>
      <w:r w:rsidRPr="007E5184">
        <w:rPr>
          <w:rFonts w:ascii="Arial Narrow" w:hAnsi="Arial Narrow" w:cs="Estrangelo Edessa"/>
          <w:color w:val="002060"/>
          <w:lang w:val="fr-CA" w:bidi="ar-SA"/>
        </w:rPr>
        <w:t>;</w:t>
      </w:r>
    </w:p>
    <w:p w:rsidR="00890D6A" w:rsidRPr="007E5184" w:rsidRDefault="008C7378" w:rsidP="002A6C6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709" w:hanging="283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U</w:t>
      </w:r>
      <w:r w:rsidR="00890D6A" w:rsidRPr="007E5184">
        <w:rPr>
          <w:rFonts w:ascii="Arial Narrow" w:hAnsi="Arial Narrow" w:cs="Estrangelo Edessa"/>
          <w:color w:val="002060"/>
          <w:lang w:val="fr-CA" w:bidi="ar-SA"/>
        </w:rPr>
        <w:t>ne éruption cutanée apparaît sur la peau</w:t>
      </w:r>
      <w:r w:rsidRPr="007E5184">
        <w:rPr>
          <w:rFonts w:ascii="Arial Narrow" w:hAnsi="Arial Narrow" w:cs="Estrangelo Edessa"/>
          <w:color w:val="002060"/>
          <w:lang w:val="fr-CA" w:bidi="ar-SA"/>
        </w:rPr>
        <w:t>;</w:t>
      </w:r>
    </w:p>
    <w:p w:rsidR="00890D6A" w:rsidRPr="007E5184" w:rsidRDefault="00890D6A" w:rsidP="002A6C6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709" w:hanging="283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lastRenderedPageBreak/>
        <w:t>Si on ne peut pas joindre les parents, seront appelés les personnes désignées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en cas d’urgence, si on ne peut les joindre, l’enfant sera dirigé au centre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hospitalier en ambulance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F95693" w:rsidRPr="007E5184" w:rsidRDefault="00F95693" w:rsidP="00F95693">
      <w:pPr>
        <w:pStyle w:val="Paragraphedeliste"/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</w:p>
    <w:p w:rsidR="00890D6A" w:rsidRPr="007E5184" w:rsidRDefault="00890D6A" w:rsidP="002A6C6C">
      <w:pPr>
        <w:pStyle w:val="Paragraphedeliste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993" w:hanging="284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Si le protocole est signé, donner de l’acétaminophène en respectant la</w:t>
      </w:r>
      <w:r w:rsidR="00F95693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posologie. On ne doit jamais en donner pour soulager la douleur et</w:t>
      </w:r>
      <w:r w:rsidR="00F95693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jamais plus de 48 heures consécutives. </w:t>
      </w:r>
      <w:r w:rsidRPr="007E5184">
        <w:rPr>
          <w:rFonts w:ascii="Arial Narrow" w:hAnsi="Arial Narrow" w:cs="Estrangelo Edessa"/>
          <w:color w:val="002060"/>
          <w:lang w:val="fr-CA" w:bidi="ar-SA"/>
        </w:rPr>
        <w:t>(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>Ex</w:t>
      </w:r>
      <w:r w:rsidR="002A6C6C" w:rsidRPr="007E5184">
        <w:rPr>
          <w:rFonts w:ascii="Arial Narrow" w:hAnsi="Arial Narrow" w:cs="Estrangelo Edessa"/>
          <w:color w:val="002060"/>
          <w:lang w:val="fr-CA" w:bidi="ar-SA"/>
        </w:rPr>
        <w:t> :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 Lundi matin, le parent </w:t>
      </w:r>
      <w:r w:rsidRPr="007E5184">
        <w:rPr>
          <w:rFonts w:ascii="Arial Narrow" w:hAnsi="Arial Narrow" w:cs="Estrangelo Edessa"/>
          <w:color w:val="002060"/>
          <w:lang w:val="fr-CA" w:bidi="ar-SA"/>
        </w:rPr>
        <w:t>vous dit que son enfant a fait de la fièvre dimanche et qu’il lui a donné de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l’acétaminophène. Vous lui en donnez aussi lundi au CPE car il fait de la fièvre.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Mardi, vous ne pourrez pas lui en donner car le protocole nous permet de le faire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que sur une période maximale de 48 heures).</w:t>
      </w:r>
    </w:p>
    <w:p w:rsidR="00F95693" w:rsidRPr="007E5184" w:rsidRDefault="00F95693" w:rsidP="00F95693">
      <w:pPr>
        <w:pStyle w:val="Paragraphedeliste"/>
        <w:autoSpaceDE w:val="0"/>
        <w:autoSpaceDN w:val="0"/>
        <w:adjustRightInd w:val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890D6A" w:rsidRPr="007E5184" w:rsidRDefault="00890D6A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Les éducatrices vont se référer au poids de l’enfant pour définir la dose adaptée à</w:t>
      </w:r>
      <w:r w:rsidR="00F95693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chaque enfant. Voir le protocole réglementé du Ministère</w:t>
      </w:r>
      <w:r w:rsidR="00F95693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de la famille. </w:t>
      </w:r>
    </w:p>
    <w:p w:rsidR="009C3FDD" w:rsidRPr="007E5184" w:rsidRDefault="009C3F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890D6A" w:rsidRPr="007E5184" w:rsidRDefault="00890D6A" w:rsidP="00F9569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Faire boire sou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>vent de l’eau</w:t>
      </w:r>
      <w:r w:rsidR="008C7378" w:rsidRPr="007E5184">
        <w:rPr>
          <w:rFonts w:ascii="Arial Narrow" w:hAnsi="Arial Narrow" w:cs="Estrangelo Edessa"/>
          <w:color w:val="002060"/>
          <w:lang w:val="fr-CA" w:bidi="ar-SA"/>
        </w:rPr>
        <w:t>;</w:t>
      </w:r>
    </w:p>
    <w:p w:rsidR="00F95693" w:rsidRPr="007E5184" w:rsidRDefault="00890D6A" w:rsidP="00F9569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Le découvrir, l’habiller légèrement</w:t>
      </w:r>
      <w:r w:rsidR="008C7378" w:rsidRPr="007E5184">
        <w:rPr>
          <w:rFonts w:ascii="Arial Narrow" w:hAnsi="Arial Narrow" w:cs="Estrangelo Edessa"/>
          <w:color w:val="002060"/>
          <w:lang w:val="fr-CA" w:bidi="ar-SA"/>
        </w:rPr>
        <w:t>;</w:t>
      </w:r>
    </w:p>
    <w:p w:rsidR="00F95693" w:rsidRPr="007E5184" w:rsidRDefault="00890D6A" w:rsidP="00F9569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Surveillance constante, reprendre température 60 min après avoir donné de</w:t>
      </w:r>
      <w:r w:rsidR="00F95693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8C7378" w:rsidRPr="007E5184">
        <w:rPr>
          <w:rFonts w:ascii="Arial Narrow" w:hAnsi="Arial Narrow" w:cs="Estrangelo Edessa"/>
          <w:color w:val="002060"/>
          <w:lang w:val="fr-CA" w:bidi="ar-SA"/>
        </w:rPr>
        <w:t>l’acétaminophène.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</w:p>
    <w:p w:rsidR="009C3FDD" w:rsidRPr="007E5184" w:rsidRDefault="009C3FDD" w:rsidP="009C3FDD">
      <w:pPr>
        <w:pStyle w:val="Paragraphedeliste"/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</w:p>
    <w:p w:rsidR="00890D6A" w:rsidRDefault="00890D6A" w:rsidP="00F95693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L’enfant doit être en mesure de poursuivre les activités de son</w:t>
      </w:r>
      <w:r w:rsidR="00F95693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groupe. Si la température persiste et/ou que l’état général de l’enfant se</w:t>
      </w:r>
      <w:r w:rsidR="00F95693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détériore, le parent devra venir chercher son enfant dans les plus brefs délais.</w:t>
      </w:r>
    </w:p>
    <w:p w:rsidR="007C15CF" w:rsidRPr="007E5184" w:rsidRDefault="007C15CF" w:rsidP="00F95693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C13904" w:rsidRPr="007E5184" w:rsidRDefault="00C13904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C13904" w:rsidRPr="007C15CF" w:rsidRDefault="009C3FDD" w:rsidP="002A6C6C">
      <w:pPr>
        <w:autoSpaceDE w:val="0"/>
        <w:autoSpaceDN w:val="0"/>
        <w:adjustRightInd w:val="0"/>
        <w:spacing w:line="360" w:lineRule="auto"/>
        <w:ind w:left="0"/>
        <w:rPr>
          <w:rFonts w:ascii="Arial Narrow" w:hAnsi="Arial Narrow" w:cs="Estrangelo Edessa"/>
          <w:bCs/>
          <w:smallCaps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  <w:t>Diarrhée</w:t>
      </w: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La diarrhée n’est pas rare chez le jeune enfant (infection virale ou bactérienne, une infestation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parasitaire ou une intolérance alimentaire)</w:t>
      </w:r>
      <w:r w:rsidR="008C7378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Définition : des selles 2 fois plus fréquentes ou de consistance différente, moins formées ou plus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liquides.</w:t>
      </w:r>
    </w:p>
    <w:p w:rsidR="00831F16" w:rsidRPr="007E5184" w:rsidRDefault="00831F16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9C3FDD" w:rsidRPr="007E5184" w:rsidRDefault="00C13904" w:rsidP="002A6C6C">
      <w:pPr>
        <w:autoSpaceDE w:val="0"/>
        <w:autoSpaceDN w:val="0"/>
        <w:adjustRightInd w:val="0"/>
        <w:spacing w:line="360" w:lineRule="auto"/>
        <w:ind w:left="426"/>
        <w:rPr>
          <w:rFonts w:ascii="Arial Narrow" w:hAnsi="Arial Narrow" w:cs="Estrangelo Edessa"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color w:val="002060"/>
          <w:lang w:val="fr-CA" w:bidi="ar-SA"/>
        </w:rPr>
        <w:t>Quoi faire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 :</w:t>
      </w:r>
    </w:p>
    <w:p w:rsidR="00C13904" w:rsidRPr="007E5184" w:rsidRDefault="00C13904" w:rsidP="002A6C6C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ind w:left="426" w:firstLine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Retirer l’enfant du groupe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2A6C6C" w:rsidRPr="007E5184" w:rsidRDefault="008C7378" w:rsidP="002A6C6C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ind w:left="426" w:firstLine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Év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aluer la situation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2A6C6C" w:rsidRPr="007E5184" w:rsidRDefault="00C13904" w:rsidP="002A6C6C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ind w:left="426" w:firstLine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Confirmer votre décision avec la direction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831F16" w:rsidRPr="007E5184" w:rsidRDefault="00C13904" w:rsidP="002A6C6C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426" w:firstLine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Informer les parents</w:t>
      </w:r>
      <w:r w:rsidR="008C7378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C13904" w:rsidRPr="007E5184" w:rsidRDefault="00C13904" w:rsidP="002A6C6C">
      <w:pPr>
        <w:pStyle w:val="Paragraphedeliste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hanging="11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Exclusion automatique lorsque la diarrhée est accompagnée de vomissement ou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de fièvre.</w:t>
      </w:r>
    </w:p>
    <w:p w:rsidR="00C13904" w:rsidRPr="007E5184" w:rsidRDefault="00C13904" w:rsidP="002A6C6C">
      <w:pPr>
        <w:pStyle w:val="Paragraphedeliste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Exclusion automatique lorsque l’enfant a deux diarrhées abondantes et liquides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consécutives en l’espace de 3 heures.</w:t>
      </w:r>
    </w:p>
    <w:p w:rsidR="00C13904" w:rsidRPr="007E5184" w:rsidRDefault="00C13904" w:rsidP="002A6C6C">
      <w:pPr>
        <w:pStyle w:val="Paragraphedeliste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Exclusion automatique lorsque la diarrhée est accompagnée d’une détérioration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de l’état général de l’enfant, 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(</w:t>
      </w:r>
      <w:r w:rsidRPr="007E5184">
        <w:rPr>
          <w:rFonts w:ascii="Arial Narrow" w:hAnsi="Arial Narrow" w:cs="Estrangelo Edessa"/>
          <w:color w:val="002060"/>
          <w:lang w:val="fr-CA" w:bidi="ar-SA"/>
        </w:rPr>
        <w:t>si l’enfant a de la difficulté à fonctionner dans son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groupe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)</w:t>
      </w:r>
      <w:r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831F16" w:rsidRPr="007E5184" w:rsidRDefault="00831F16" w:rsidP="00831F16">
      <w:pPr>
        <w:pStyle w:val="Paragraphedeliste"/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7E5184" w:rsidRDefault="009C3FDD" w:rsidP="00E73DE4">
      <w:pPr>
        <w:autoSpaceDE w:val="0"/>
        <w:autoSpaceDN w:val="0"/>
        <w:adjustRightInd w:val="0"/>
        <w:ind w:left="0"/>
        <w:jc w:val="center"/>
        <w:rPr>
          <w:rFonts w:ascii="Arial Narrow" w:hAnsi="Arial Narrow" w:cs="Estrangelo Edessa"/>
          <w:i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i/>
          <w:color w:val="002060"/>
          <w:lang w:val="fr-CA" w:bidi="ar-SA"/>
        </w:rPr>
        <w:t>La réintégration de l’enfant se fait 24 heures après la dernière diarrhée</w:t>
      </w:r>
      <w:r w:rsidR="00C13904" w:rsidRPr="007E5184">
        <w:rPr>
          <w:rFonts w:ascii="Arial Narrow" w:hAnsi="Arial Narrow" w:cs="Estrangelo Edessa"/>
          <w:i/>
          <w:color w:val="002060"/>
          <w:lang w:val="fr-CA" w:bidi="ar-SA"/>
        </w:rPr>
        <w:t>.</w:t>
      </w:r>
    </w:p>
    <w:p w:rsidR="00E73DE4" w:rsidRPr="007E5184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i/>
          <w:color w:val="002060"/>
          <w:lang w:val="fr-CA" w:bidi="ar-SA"/>
        </w:rPr>
        <w:t xml:space="preserve">Exemple </w:t>
      </w:r>
      <w:r w:rsidRPr="007E5184">
        <w:rPr>
          <w:rFonts w:ascii="Arial Narrow" w:hAnsi="Arial Narrow" w:cs="Estrangelo Edessa"/>
          <w:color w:val="002060"/>
          <w:lang w:val="fr-CA" w:bidi="ar-SA"/>
        </w:rPr>
        <w:t>: L’enfant qui a quitté le CPE à 15 heures le lundi avec de la diarrhée, ne peut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réintégrer le CPE avant le mercredi matin. </w:t>
      </w:r>
      <w:r w:rsidR="00E73DE4" w:rsidRPr="007E5184">
        <w:rPr>
          <w:rFonts w:ascii="Arial Narrow" w:hAnsi="Arial Narrow" w:cs="Estrangelo Edessa"/>
          <w:color w:val="002060"/>
          <w:u w:val="single"/>
          <w:lang w:val="fr-CA" w:bidi="ar-SA"/>
        </w:rPr>
        <w:t>Même</w:t>
      </w:r>
      <w:r w:rsidRPr="007E5184">
        <w:rPr>
          <w:rFonts w:ascii="Arial Narrow" w:hAnsi="Arial Narrow" w:cs="Estrangelo Edessa"/>
          <w:color w:val="002060"/>
          <w:lang w:val="fr-CA" w:bidi="ar-SA"/>
        </w:rPr>
        <w:t>, si l’enfant n’a eu aucune diarrhée le mardi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D06420" w:rsidRPr="007E5184">
        <w:rPr>
          <w:rFonts w:ascii="Arial Narrow" w:hAnsi="Arial Narrow" w:cs="Estrangelo Edessa"/>
          <w:color w:val="002060"/>
          <w:lang w:val="fr-CA" w:bidi="ar-SA"/>
        </w:rPr>
        <w:t>à la maison. Si</w:t>
      </w:r>
      <w:r w:rsidRPr="007E5184">
        <w:rPr>
          <w:rFonts w:ascii="Arial Narrow" w:hAnsi="Arial Narrow" w:cs="Estrangelo Edessa"/>
          <w:color w:val="002060"/>
          <w:lang w:val="fr-CA" w:bidi="ar-SA"/>
        </w:rPr>
        <w:t>non, son retour ne se fera pas avant le jeudi.</w:t>
      </w:r>
    </w:p>
    <w:p w:rsidR="00831F16" w:rsidRPr="007E5184" w:rsidRDefault="00831F16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831F16" w:rsidRPr="007E5184" w:rsidRDefault="00C13904" w:rsidP="002A6C6C">
      <w:pPr>
        <w:tabs>
          <w:tab w:val="left" w:pos="993"/>
        </w:tabs>
        <w:autoSpaceDE w:val="0"/>
        <w:autoSpaceDN w:val="0"/>
        <w:adjustRightInd w:val="0"/>
        <w:spacing w:line="360" w:lineRule="auto"/>
        <w:ind w:left="709" w:hanging="709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Lors d’une diarrhée « unique »</w:t>
      </w:r>
      <w:r w:rsidR="00E73DE4" w:rsidRPr="007E5184">
        <w:rPr>
          <w:rFonts w:ascii="Arial Narrow" w:hAnsi="Arial Narrow" w:cs="Estrangelo Edessa"/>
          <w:bCs/>
          <w:color w:val="002060"/>
          <w:lang w:val="fr-CA" w:bidi="ar-SA"/>
        </w:rPr>
        <w:t>.</w:t>
      </w:r>
    </w:p>
    <w:p w:rsidR="00C13904" w:rsidRPr="007E5184" w:rsidRDefault="00C13904" w:rsidP="002A6C6C">
      <w:pPr>
        <w:pStyle w:val="Paragraphedeliste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ind w:left="709" w:firstLine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Continuer la diète normal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e, faire boire l’enfant souvent,</w:t>
      </w:r>
    </w:p>
    <w:p w:rsidR="00C13904" w:rsidRPr="007E5184" w:rsidRDefault="00C13904" w:rsidP="002A6C6C">
      <w:pPr>
        <w:pStyle w:val="Paragraphedeliste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Si diarrhée importante et si protocole signé, donner solutions orales d’hydratation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fournies par les parents,</w:t>
      </w:r>
    </w:p>
    <w:p w:rsidR="00C13904" w:rsidRPr="007E5184" w:rsidRDefault="00C13904" w:rsidP="002A6C6C">
      <w:pPr>
        <w:pStyle w:val="Paragraphedeliste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ind w:left="709" w:firstLine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lastRenderedPageBreak/>
        <w:t>Limiter les contacts avec les autres enfants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C13904" w:rsidRPr="007E5184" w:rsidRDefault="00C13904" w:rsidP="002A6C6C">
      <w:pPr>
        <w:pStyle w:val="Paragraphedeliste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ind w:left="709" w:firstLine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Laver souvent et avec soins les mains de l’enfant et de l’adulte qui s’en occupe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C13904" w:rsidRPr="007E5184" w:rsidRDefault="00C13904" w:rsidP="002A6C6C">
      <w:pPr>
        <w:pStyle w:val="Paragraphedeliste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ind w:left="709" w:firstLine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Désinfecter table à langer, comptoirs, chaise-pot ou toilette utilisés par l’enfant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2A6C6C" w:rsidRPr="007E5184" w:rsidRDefault="00831F16" w:rsidP="002A6C6C">
      <w:pPr>
        <w:pStyle w:val="Paragraphedeliste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ind w:hanging="11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N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oter tout ce que l’enfant boit et la fréquence des selles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C13904" w:rsidRDefault="00C13904" w:rsidP="002A6C6C">
      <w:pPr>
        <w:pStyle w:val="Paragraphedeliste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ind w:hanging="11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Réévaluer la situation si la diarrhée persiste</w:t>
      </w:r>
      <w:r w:rsidR="008C7378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7C15CF" w:rsidRPr="007E5184" w:rsidRDefault="007C15CF" w:rsidP="007C15CF">
      <w:pPr>
        <w:pStyle w:val="Paragraphedeliste"/>
        <w:tabs>
          <w:tab w:val="left" w:pos="993"/>
        </w:tabs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</w:p>
    <w:p w:rsidR="007E5184" w:rsidRDefault="007E518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color w:val="002060"/>
          <w:lang w:val="fr-CA" w:bidi="ar-SA"/>
        </w:rPr>
      </w:pPr>
    </w:p>
    <w:p w:rsidR="0021412D" w:rsidRPr="007C15CF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  <w:t>Vomissements</w:t>
      </w: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i/>
          <w:color w:val="002060"/>
          <w:lang w:val="fr-CA" w:bidi="ar-SA"/>
        </w:rPr>
      </w:pP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color w:val="002060"/>
          <w:lang w:val="fr-CA" w:bidi="ar-SA"/>
        </w:rPr>
        <w:t xml:space="preserve">Définition </w:t>
      </w:r>
      <w:r w:rsidRPr="007E5184">
        <w:rPr>
          <w:rFonts w:ascii="Arial Narrow" w:hAnsi="Arial Narrow" w:cs="Estrangelo Edessa"/>
          <w:color w:val="002060"/>
          <w:lang w:val="fr-CA" w:bidi="ar-SA"/>
        </w:rPr>
        <w:t>: le rejet d’aliments de façon projectile.</w:t>
      </w:r>
    </w:p>
    <w:p w:rsidR="00E73DE4" w:rsidRPr="007E5184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831F16" w:rsidRPr="007E5184" w:rsidRDefault="00831F16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i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color w:val="002060"/>
          <w:lang w:val="fr-CA" w:bidi="ar-SA"/>
        </w:rPr>
        <w:t>Quoi faire</w:t>
      </w:r>
      <w:r w:rsidRPr="007E5184">
        <w:rPr>
          <w:rFonts w:ascii="Arial Narrow" w:hAnsi="Arial Narrow" w:cs="Estrangelo Edessa"/>
          <w:i/>
          <w:color w:val="002060"/>
          <w:lang w:val="fr-CA" w:bidi="ar-SA"/>
        </w:rPr>
        <w:t> :</w:t>
      </w:r>
    </w:p>
    <w:p w:rsidR="00E73DE4" w:rsidRPr="007E5184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7E5184" w:rsidRDefault="00C13904" w:rsidP="009208C3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Retirer l’enfant du groupe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C13904" w:rsidRPr="007E5184" w:rsidRDefault="00C13904" w:rsidP="009208C3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Évaluer la situation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C13904" w:rsidRPr="007E5184" w:rsidRDefault="00C13904" w:rsidP="009208C3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Confirmer votre décision avec la direction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C13904" w:rsidRPr="007E5184" w:rsidRDefault="00C13904" w:rsidP="009208C3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Informer les parents</w:t>
      </w:r>
      <w:r w:rsidR="009208C3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831F16" w:rsidRPr="007E5184" w:rsidRDefault="00831F16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7E5184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191FC2">
        <w:rPr>
          <w:rFonts w:ascii="Arial Narrow" w:hAnsi="Arial Narrow" w:cs="Estrangelo Edessa"/>
          <w:b/>
          <w:bCs/>
          <w:color w:val="002060"/>
          <w:u w:val="single"/>
          <w:lang w:val="fr-CA" w:bidi="ar-SA"/>
        </w:rPr>
        <w:t>Exclusion automatique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: Donner les soins appropriés en attendant l’arrivée des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parents</w:t>
      </w:r>
    </w:p>
    <w:p w:rsidR="00E73DE4" w:rsidRPr="007E5184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i/>
          <w:color w:val="002060"/>
          <w:lang w:val="fr-CA" w:bidi="ar-SA"/>
        </w:rPr>
      </w:pPr>
      <w:r w:rsidRPr="00191FC2">
        <w:rPr>
          <w:rFonts w:ascii="Arial Narrow" w:hAnsi="Arial Narrow" w:cs="Estrangelo Edessa"/>
          <w:b/>
          <w:bCs/>
          <w:color w:val="002060"/>
          <w:lang w:val="fr-CA" w:bidi="ar-SA"/>
        </w:rPr>
        <w:t>Les vomissements et la maladie</w:t>
      </w:r>
      <w:r w:rsidRPr="007E5184">
        <w:rPr>
          <w:rFonts w:ascii="Arial Narrow" w:hAnsi="Arial Narrow" w:cs="Estrangelo Edessa"/>
          <w:bCs/>
          <w:i/>
          <w:color w:val="002060"/>
          <w:lang w:val="fr-CA" w:bidi="ar-SA"/>
        </w:rPr>
        <w:t xml:space="preserve"> :</w:t>
      </w:r>
    </w:p>
    <w:p w:rsidR="00E73DE4" w:rsidRPr="007E5184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E73DE4" w:rsidRPr="007E5184" w:rsidRDefault="00E73DE4" w:rsidP="002A6C6C">
      <w:pPr>
        <w:pStyle w:val="Paragraphedeliste"/>
        <w:numPr>
          <w:ilvl w:val="0"/>
          <w:numId w:val="14"/>
        </w:numPr>
        <w:tabs>
          <w:tab w:val="left" w:pos="993"/>
          <w:tab w:val="left" w:pos="1276"/>
        </w:tabs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S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i l’enfant ne vomit qu’une ou deux fois, éviter de lui donner à boire ou manger pour 15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à 30 minutes</w:t>
      </w:r>
      <w:r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C13904" w:rsidRPr="007E5184" w:rsidRDefault="009208C3" w:rsidP="002A6C6C">
      <w:pPr>
        <w:pStyle w:val="Paragraphedeliste"/>
        <w:numPr>
          <w:ilvl w:val="0"/>
          <w:numId w:val="14"/>
        </w:numPr>
        <w:tabs>
          <w:tab w:val="left" w:pos="993"/>
          <w:tab w:val="left" w:pos="1276"/>
        </w:tabs>
        <w:autoSpaceDE w:val="0"/>
        <w:autoSpaceDN w:val="0"/>
        <w:adjustRightInd w:val="0"/>
        <w:ind w:hanging="11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D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onner les solutions d’hydratation si protocole signé en attendant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l’arrivée des parents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C13904" w:rsidRPr="007E5184" w:rsidRDefault="00E73DE4" w:rsidP="002A6C6C">
      <w:pPr>
        <w:pStyle w:val="Paragraphedeliste"/>
        <w:numPr>
          <w:ilvl w:val="0"/>
          <w:numId w:val="14"/>
        </w:numPr>
        <w:tabs>
          <w:tab w:val="left" w:pos="993"/>
          <w:tab w:val="left" w:pos="1276"/>
        </w:tabs>
        <w:autoSpaceDE w:val="0"/>
        <w:autoSpaceDN w:val="0"/>
        <w:adjustRightInd w:val="0"/>
        <w:ind w:hanging="11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S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urveiller les signes de déshydratation</w:t>
      </w:r>
      <w:r w:rsidR="009208C3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831F16" w:rsidRPr="007E5184" w:rsidRDefault="00831F16" w:rsidP="002A6C6C">
      <w:pPr>
        <w:pStyle w:val="Paragraphedeliste"/>
        <w:tabs>
          <w:tab w:val="left" w:pos="993"/>
          <w:tab w:val="left" w:pos="1276"/>
        </w:tabs>
        <w:autoSpaceDE w:val="0"/>
        <w:autoSpaceDN w:val="0"/>
        <w:adjustRightInd w:val="0"/>
        <w:ind w:hanging="11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i/>
          <w:color w:val="002060"/>
          <w:lang w:val="fr-CA" w:bidi="ar-SA"/>
        </w:rPr>
      </w:pPr>
      <w:r w:rsidRPr="00191FC2">
        <w:rPr>
          <w:rFonts w:ascii="Arial Narrow" w:hAnsi="Arial Narrow" w:cs="Estrangelo Edessa"/>
          <w:b/>
          <w:bCs/>
          <w:color w:val="002060"/>
          <w:lang w:val="fr-CA" w:bidi="ar-SA"/>
        </w:rPr>
        <w:t xml:space="preserve">Les vomissements et le coup possible à la tête </w:t>
      </w:r>
      <w:r w:rsidRPr="00191FC2">
        <w:rPr>
          <w:rFonts w:ascii="Arial Narrow" w:hAnsi="Arial Narrow" w:cs="Estrangelo Edessa"/>
          <w:b/>
          <w:color w:val="002060"/>
          <w:lang w:val="fr-CA" w:bidi="ar-SA"/>
        </w:rPr>
        <w:t>:</w:t>
      </w:r>
    </w:p>
    <w:p w:rsidR="00831F16" w:rsidRPr="007E5184" w:rsidRDefault="00831F16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E73DE4" w:rsidRPr="007E5184" w:rsidRDefault="00E73DE4" w:rsidP="002A6C6C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A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viser les parents et conduire à l’urgence sans délai tout enfant qui les 24 heures suivant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un accident, vomit plus de 2 fois ou vomit une fois et manifeste des symptômes comme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la somnolence, l’incoordination, des trou</w:t>
      </w:r>
      <w:r w:rsidR="00191FC2">
        <w:rPr>
          <w:rFonts w:ascii="Arial Narrow" w:hAnsi="Arial Narrow" w:cs="Estrangelo Edessa"/>
          <w:color w:val="002060"/>
          <w:lang w:val="fr-CA" w:bidi="ar-SA"/>
        </w:rPr>
        <w:t>bles visuels ou des convulsions,</w:t>
      </w:r>
    </w:p>
    <w:p w:rsidR="00C13904" w:rsidRPr="007E5184" w:rsidRDefault="00C13904" w:rsidP="002A6C6C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Aviser les parents et consulter sans délai si après une accalmie, les vomissements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recommencent au bout de 48 heures après l’accident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831F16" w:rsidRPr="007E5184" w:rsidRDefault="00C13904" w:rsidP="002A6C6C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Expliquer l’importance au parent de transmettre toutes les informations pertinentes (ex :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il est tombé de son vélo hier soir)</w:t>
      </w:r>
      <w:r w:rsidR="009208C3"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831F16" w:rsidRPr="00191FC2" w:rsidRDefault="00831F16" w:rsidP="00831F16">
      <w:pPr>
        <w:autoSpaceDE w:val="0"/>
        <w:autoSpaceDN w:val="0"/>
        <w:adjustRightInd w:val="0"/>
        <w:rPr>
          <w:rFonts w:ascii="Arial Narrow" w:hAnsi="Arial Narrow" w:cs="Estrangelo Edessa"/>
          <w:b/>
          <w:color w:val="002060"/>
          <w:lang w:val="fr-CA" w:bidi="ar-SA"/>
        </w:rPr>
      </w:pPr>
    </w:p>
    <w:p w:rsidR="00831F16" w:rsidRPr="00191FC2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color w:val="002060"/>
          <w:lang w:val="fr-CA" w:bidi="ar-SA"/>
        </w:rPr>
      </w:pPr>
      <w:r w:rsidRPr="00191FC2">
        <w:rPr>
          <w:rFonts w:ascii="Arial Narrow" w:hAnsi="Arial Narrow" w:cs="Estrangelo Edessa"/>
          <w:b/>
          <w:bCs/>
          <w:color w:val="002060"/>
          <w:lang w:val="fr-CA" w:bidi="ar-SA"/>
        </w:rPr>
        <w:t>Les vomissements et l’empoisonnement</w:t>
      </w:r>
      <w:r w:rsidR="00831F16" w:rsidRPr="00191FC2">
        <w:rPr>
          <w:rFonts w:ascii="Arial Narrow" w:hAnsi="Arial Narrow" w:cs="Estrangelo Edessa"/>
          <w:b/>
          <w:bCs/>
          <w:color w:val="002060"/>
          <w:lang w:val="fr-CA" w:bidi="ar-SA"/>
        </w:rPr>
        <w:t> :</w:t>
      </w:r>
    </w:p>
    <w:p w:rsidR="001264FF" w:rsidRPr="007E5184" w:rsidRDefault="001264FF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C13904" w:rsidRPr="007E5184" w:rsidRDefault="00C13904" w:rsidP="002A6C6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Si l’enfant a avalé un produit dangereux</w:t>
      </w:r>
      <w:r w:rsidR="009208C3" w:rsidRPr="007E5184">
        <w:rPr>
          <w:rFonts w:ascii="Arial Narrow" w:hAnsi="Arial Narrow" w:cs="Estrangelo Edessa"/>
          <w:color w:val="002060"/>
          <w:lang w:val="fr-CA" w:bidi="ar-SA"/>
        </w:rPr>
        <w:t xml:space="preserve"> : contacter le 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centre 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antipoison,</w:t>
      </w:r>
    </w:p>
    <w:p w:rsidR="00C13904" w:rsidRPr="007E5184" w:rsidRDefault="00C13904" w:rsidP="002A6C6C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Aviser les parents (demander de venir le chercher ou le conduire à l’urgence selon les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directives du centre 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antipoison</w:t>
      </w:r>
      <w:r w:rsidRPr="007E5184">
        <w:rPr>
          <w:rFonts w:ascii="Arial Narrow" w:hAnsi="Arial Narrow" w:cs="Estrangelo Edessa"/>
          <w:color w:val="002060"/>
          <w:lang w:val="fr-CA" w:bidi="ar-SA"/>
        </w:rPr>
        <w:t>)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C13904" w:rsidRPr="007E5184" w:rsidRDefault="00234F68" w:rsidP="002A6C6C">
      <w:pPr>
        <w:pStyle w:val="Paragraphedeliste"/>
        <w:numPr>
          <w:ilvl w:val="0"/>
          <w:numId w:val="16"/>
        </w:numPr>
        <w:ind w:left="993" w:hanging="284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S’assurer que le numéro de téléphone 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antipoison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 xml:space="preserve"> est affiché</w:t>
      </w:r>
      <w:r w:rsidR="009208C3" w:rsidRPr="007E5184">
        <w:rPr>
          <w:rFonts w:ascii="Arial Narrow" w:hAnsi="Arial Narrow" w:cs="Estrangelo Edessa"/>
          <w:color w:val="002060"/>
          <w:lang w:val="fr-CA" w:bidi="ar-SA"/>
        </w:rPr>
        <w:t xml:space="preserve"> dans chacun des locaux.</w:t>
      </w:r>
    </w:p>
    <w:p w:rsidR="00C13904" w:rsidRPr="007E5184" w:rsidRDefault="00C13904" w:rsidP="00761A44">
      <w:pPr>
        <w:rPr>
          <w:rFonts w:ascii="Arial Narrow" w:hAnsi="Arial Narrow" w:cs="Estrangelo Edessa"/>
          <w:color w:val="002060"/>
          <w:lang w:val="fr-CA" w:bidi="ar-SA"/>
        </w:rPr>
      </w:pPr>
    </w:p>
    <w:p w:rsidR="001264FF" w:rsidRPr="007E5184" w:rsidRDefault="001264FF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color w:val="002060"/>
          <w:lang w:val="fr-CA" w:bidi="ar-SA"/>
        </w:rPr>
      </w:pPr>
    </w:p>
    <w:p w:rsidR="00D603DD" w:rsidRPr="007C15CF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  <w:t xml:space="preserve">Conjonctivite </w:t>
      </w:r>
    </w:p>
    <w:p w:rsidR="00F30387" w:rsidRPr="007E5184" w:rsidRDefault="00F30387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F30387" w:rsidRPr="007E5184" w:rsidRDefault="00F30387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191FC2">
        <w:rPr>
          <w:rFonts w:ascii="Arial Narrow" w:hAnsi="Arial Narrow" w:cs="Estrangelo Edessa"/>
          <w:b/>
          <w:bCs/>
          <w:color w:val="002060"/>
          <w:lang w:val="fr-CA" w:bidi="ar-SA"/>
        </w:rPr>
        <w:t>Définition 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: infection de l’œil. Elle peut être d’origine virale, bactérienne, allergique ou traumatique. </w:t>
      </w:r>
    </w:p>
    <w:p w:rsidR="00E73DE4" w:rsidRPr="007E5184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640C33" w:rsidRPr="007E5184" w:rsidRDefault="00914628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lastRenderedPageBreak/>
        <w:t>La conjonctivite se transmet parles sécrétions contaminées de l’œil.</w:t>
      </w:r>
      <w:r w:rsidR="00640C33" w:rsidRPr="007E5184">
        <w:rPr>
          <w:rFonts w:ascii="Arial Narrow" w:hAnsi="Arial Narrow" w:cs="Estrangelo Edessa"/>
          <w:color w:val="002060"/>
          <w:lang w:val="fr-FR"/>
        </w:rPr>
        <w:t xml:space="preserve">Elle est heureusement souvent bénigne, sans conséquence sur la vision, et guérit habituellement avec un traitement médical simple. Sachez cependant qu'une </w:t>
      </w:r>
      <w:r w:rsidR="00640C33" w:rsidRPr="007E5184">
        <w:rPr>
          <w:rStyle w:val="lev"/>
          <w:rFonts w:ascii="Arial Narrow" w:hAnsi="Arial Narrow" w:cs="Estrangelo Edessa"/>
          <w:b w:val="0"/>
          <w:color w:val="002060"/>
          <w:lang w:val="fr-FR"/>
        </w:rPr>
        <w:t>conjonctivite</w:t>
      </w:r>
      <w:r w:rsidR="00640C33" w:rsidRPr="007E5184">
        <w:rPr>
          <w:rFonts w:ascii="Arial Narrow" w:hAnsi="Arial Narrow" w:cs="Estrangelo Edessa"/>
          <w:color w:val="002060"/>
          <w:lang w:val="fr-FR"/>
        </w:rPr>
        <w:t xml:space="preserve"> peut récidiver, d'où l'importance de bien suivre le traitement ainsi que les règles d'hygiène associées car certaines </w:t>
      </w:r>
      <w:r w:rsidR="00640C33" w:rsidRPr="007E5184">
        <w:rPr>
          <w:rStyle w:val="lev"/>
          <w:rFonts w:ascii="Arial Narrow" w:hAnsi="Arial Narrow" w:cs="Estrangelo Edessa"/>
          <w:b w:val="0"/>
          <w:color w:val="002060"/>
          <w:lang w:val="fr-FR"/>
        </w:rPr>
        <w:t>conjonctivites</w:t>
      </w:r>
      <w:r w:rsidR="00640C33" w:rsidRPr="007E5184">
        <w:rPr>
          <w:rFonts w:ascii="Arial Narrow" w:hAnsi="Arial Narrow" w:cs="Estrangelo Edessa"/>
          <w:color w:val="002060"/>
          <w:lang w:val="fr-FR"/>
        </w:rPr>
        <w:t xml:space="preserve"> peuvent être contagieuses</w:t>
      </w:r>
    </w:p>
    <w:p w:rsidR="00914628" w:rsidRPr="007E5184" w:rsidRDefault="00914628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F30387" w:rsidRPr="007E5184" w:rsidRDefault="00F30387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Les symptômes sont les suivants :</w:t>
      </w:r>
    </w:p>
    <w:p w:rsidR="00E73DE4" w:rsidRPr="007E5184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DF03A3" w:rsidRPr="007E5184" w:rsidRDefault="002A6C6C" w:rsidP="00DF03A3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ind w:left="284" w:hanging="284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Y</w:t>
      </w:r>
      <w:r w:rsidR="00DF03A3" w:rsidRPr="007E5184">
        <w:rPr>
          <w:rFonts w:ascii="Arial Narrow" w:hAnsi="Arial Narrow" w:cs="Estrangelo Edessa"/>
          <w:bCs/>
          <w:color w:val="002060"/>
          <w:lang w:val="fr-CA" w:bidi="ar-SA"/>
        </w:rPr>
        <w:t>eux rouges qui piquent,</w:t>
      </w:r>
    </w:p>
    <w:p w:rsidR="00F30387" w:rsidRPr="007E5184" w:rsidRDefault="00F30387" w:rsidP="00DF03A3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ind w:left="284" w:hanging="284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gonflement des paupières</w:t>
      </w:r>
    </w:p>
    <w:p w:rsidR="00640C33" w:rsidRPr="007E5184" w:rsidRDefault="00F30387" w:rsidP="00DF03A3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ind w:left="284" w:hanging="284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présence de pus.</w:t>
      </w:r>
    </w:p>
    <w:p w:rsidR="00640C33" w:rsidRPr="007E5184" w:rsidRDefault="00640C33" w:rsidP="00DF03A3">
      <w:pPr>
        <w:pStyle w:val="Paragraphedeliste"/>
        <w:autoSpaceDE w:val="0"/>
        <w:autoSpaceDN w:val="0"/>
        <w:adjustRightInd w:val="0"/>
        <w:ind w:left="284" w:hanging="284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914628" w:rsidRPr="007E5184" w:rsidRDefault="00914628" w:rsidP="00E73DE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L’enfant pourra </w:t>
      </w:r>
      <w:r w:rsidR="00640C33" w:rsidRPr="007E5184">
        <w:rPr>
          <w:rFonts w:ascii="Arial Narrow" w:hAnsi="Arial Narrow" w:cs="Estrangelo Edessa"/>
          <w:bCs/>
          <w:color w:val="002060"/>
          <w:lang w:val="fr-CA" w:bidi="ar-SA"/>
        </w:rPr>
        <w:t>réintégrer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son milieu selon la recommandation du médecin.</w:t>
      </w:r>
    </w:p>
    <w:p w:rsidR="00B70753" w:rsidRPr="007E5184" w:rsidRDefault="00B70753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B70753" w:rsidRPr="007E5184" w:rsidRDefault="00B70753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21412D" w:rsidRPr="007C15CF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  <w:t>Grippe (influenza)</w:t>
      </w:r>
    </w:p>
    <w:p w:rsidR="00127E9D" w:rsidRPr="007E5184" w:rsidRDefault="00127E9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127E9D" w:rsidRPr="007E5184" w:rsidRDefault="00127E9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191FC2">
        <w:rPr>
          <w:rFonts w:ascii="Arial Narrow" w:hAnsi="Arial Narrow" w:cs="Estrangelo Edessa"/>
          <w:b/>
          <w:bCs/>
          <w:color w:val="002060"/>
          <w:lang w:val="fr-CA" w:bidi="ar-SA"/>
        </w:rPr>
        <w:t>Définition 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: Infection des voies respiratoires causées par le virus de l’influenza.</w:t>
      </w:r>
    </w:p>
    <w:p w:rsidR="00127E9D" w:rsidRPr="007E5184" w:rsidRDefault="00127E9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127E9D" w:rsidRPr="007E5184" w:rsidRDefault="00127E9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191FC2">
        <w:rPr>
          <w:rFonts w:ascii="Arial Narrow" w:hAnsi="Arial Narrow" w:cs="Estrangelo Edessa"/>
          <w:b/>
          <w:bCs/>
          <w:color w:val="002060"/>
          <w:lang w:val="fr-CA" w:bidi="ar-SA"/>
        </w:rPr>
        <w:t>Quoi faire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 : </w:t>
      </w:r>
    </w:p>
    <w:p w:rsidR="00E73DE4" w:rsidRPr="007E5184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127E9D" w:rsidRPr="007E5184" w:rsidRDefault="009208C3" w:rsidP="009208C3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s</w:t>
      </w:r>
      <w:r w:rsidR="00127E9D" w:rsidRPr="007E5184">
        <w:rPr>
          <w:rFonts w:ascii="Arial Narrow" w:hAnsi="Arial Narrow" w:cs="Estrangelo Edessa"/>
          <w:bCs/>
          <w:color w:val="002060"/>
          <w:lang w:val="fr-CA" w:bidi="ar-SA"/>
        </w:rPr>
        <w:t>urveiller la fièvre et appliquer le protocole sur</w:t>
      </w:r>
      <w:r w:rsidR="00F30387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="00127E9D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l’administration de </w:t>
      </w:r>
      <w:r w:rsidR="00855494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="00127E9D" w:rsidRPr="007E5184">
        <w:rPr>
          <w:rFonts w:ascii="Arial Narrow" w:hAnsi="Arial Narrow" w:cs="Estrangelo Edessa"/>
          <w:bCs/>
          <w:color w:val="002060"/>
          <w:lang w:val="fr-CA" w:bidi="ar-SA"/>
        </w:rPr>
        <w:t>l’acétam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inophène si le parent l’a signé;</w:t>
      </w:r>
    </w:p>
    <w:p w:rsidR="00855494" w:rsidRPr="007E5184" w:rsidRDefault="009208C3" w:rsidP="009208C3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h</w:t>
      </w:r>
      <w:r w:rsidR="00855494" w:rsidRPr="007E5184">
        <w:rPr>
          <w:rFonts w:ascii="Arial Narrow" w:hAnsi="Arial Narrow" w:cs="Estrangelo Edessa"/>
          <w:bCs/>
          <w:color w:val="002060"/>
          <w:lang w:val="fr-CA" w:bidi="ar-SA"/>
        </w:rPr>
        <w:t>abituer l’enfant à se couvrir le nez et la bouche lorsqu’il éternue ou touss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e et lui apprendre à se moucher;</w:t>
      </w:r>
    </w:p>
    <w:p w:rsidR="009208C3" w:rsidRPr="007E5184" w:rsidRDefault="00855494" w:rsidP="009208C3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Renforcer les mesures d’hygiène et de désinfection, entre autres le lavage fréquent des mains</w:t>
      </w:r>
      <w:r w:rsidR="009208C3" w:rsidRPr="007E5184">
        <w:rPr>
          <w:rFonts w:ascii="Arial Narrow" w:hAnsi="Arial Narrow" w:cs="Estrangelo Edessa"/>
          <w:bCs/>
          <w:color w:val="002060"/>
          <w:lang w:val="fr-CA" w:bidi="ar-SA"/>
        </w:rPr>
        <w:t>.</w:t>
      </w:r>
    </w:p>
    <w:p w:rsidR="009208C3" w:rsidRPr="007E5184" w:rsidRDefault="009208C3" w:rsidP="009208C3">
      <w:pPr>
        <w:pStyle w:val="Paragraphedeliste"/>
        <w:autoSpaceDE w:val="0"/>
        <w:autoSpaceDN w:val="0"/>
        <w:adjustRightInd w:val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9208C3" w:rsidRPr="007E5184" w:rsidRDefault="009208C3" w:rsidP="009208C3">
      <w:pPr>
        <w:autoSpaceDE w:val="0"/>
        <w:autoSpaceDN w:val="0"/>
        <w:adjustRightInd w:val="0"/>
        <w:ind w:left="360"/>
        <w:rPr>
          <w:rFonts w:ascii="Arial Narrow" w:hAnsi="Arial Narrow" w:cs="Estrangelo Edessa"/>
          <w:bCs/>
          <w:color w:val="002060"/>
          <w:lang w:val="fr-CA" w:bidi="ar-SA"/>
        </w:rPr>
      </w:pPr>
      <w:r w:rsidRPr="00191FC2">
        <w:rPr>
          <w:rFonts w:ascii="Arial Narrow" w:hAnsi="Arial Narrow" w:cs="Estrangelo Edessa"/>
          <w:bCs/>
          <w:i/>
          <w:color w:val="002060"/>
          <w:lang w:val="fr-CA" w:bidi="ar-SA"/>
        </w:rPr>
        <w:t>Il y aura exclusion de l’enfant dans ces deux cas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 : </w:t>
      </w:r>
    </w:p>
    <w:p w:rsidR="009208C3" w:rsidRPr="007E5184" w:rsidRDefault="009208C3" w:rsidP="009208C3">
      <w:pPr>
        <w:pStyle w:val="Paragraphedeliste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9208C3" w:rsidRPr="007E5184" w:rsidRDefault="0021412D" w:rsidP="009208C3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s’il fait une forte fièvre et/ou ne peut suivre les activités régulières de son groupe.</w:t>
      </w:r>
    </w:p>
    <w:p w:rsidR="00127E9D" w:rsidRPr="007E5184" w:rsidRDefault="0021412D" w:rsidP="009208C3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En cas d’épidémie de grippe (influenza), soit 2 enfants dans le même groupe, et des les premiers signes de fièvre et de toux abondante.</w:t>
      </w:r>
    </w:p>
    <w:p w:rsidR="00D603DD" w:rsidRPr="007E5184" w:rsidRDefault="00D603DD" w:rsidP="00D603DD">
      <w:pPr>
        <w:autoSpaceDE w:val="0"/>
        <w:autoSpaceDN w:val="0"/>
        <w:adjustRightInd w:val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B70753" w:rsidRPr="007E5184" w:rsidRDefault="00B70753" w:rsidP="00D603DD">
      <w:pPr>
        <w:autoSpaceDE w:val="0"/>
        <w:autoSpaceDN w:val="0"/>
        <w:adjustRightInd w:val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21412D" w:rsidRPr="007C15CF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  <w:t>Pédiculose (poux)</w:t>
      </w: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2C0C09" w:rsidRPr="007E5184" w:rsidRDefault="00C13904" w:rsidP="00E73DE4">
      <w:pPr>
        <w:tabs>
          <w:tab w:val="left" w:pos="1134"/>
          <w:tab w:val="left" w:pos="1560"/>
        </w:tabs>
        <w:autoSpaceDE w:val="0"/>
        <w:autoSpaceDN w:val="0"/>
        <w:adjustRightInd w:val="0"/>
        <w:ind w:left="1134" w:hanging="1134"/>
        <w:rPr>
          <w:rFonts w:ascii="Arial Narrow" w:hAnsi="Arial Narrow" w:cs="Estrangelo Edessa"/>
          <w:color w:val="002060"/>
          <w:lang w:val="fr-CA" w:bidi="ar-SA"/>
        </w:rPr>
      </w:pPr>
      <w:r w:rsidRPr="00191FC2">
        <w:rPr>
          <w:rFonts w:ascii="Arial Narrow" w:hAnsi="Arial Narrow" w:cs="Estrangelo Edessa"/>
          <w:b/>
          <w:color w:val="002060"/>
          <w:lang w:val="fr-CA" w:bidi="ar-SA"/>
        </w:rPr>
        <w:t>Définition</w:t>
      </w:r>
      <w:r w:rsidR="00E73DE4" w:rsidRPr="00191FC2">
        <w:rPr>
          <w:rFonts w:ascii="Arial Narrow" w:hAnsi="Arial Narrow" w:cs="Estrangelo Edessa"/>
          <w:b/>
          <w:color w:val="002060"/>
          <w:lang w:val="fr-CA" w:bidi="ar-SA"/>
        </w:rPr>
        <w:t xml:space="preserve"> 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: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color w:val="002060"/>
          <w:lang w:val="fr-CA" w:bidi="ar-SA"/>
        </w:rPr>
        <w:t>Infestation par de petits parasites (poux) vivant sur le cuir chevelu ou près de celui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>-</w:t>
      </w:r>
      <w:r w:rsidRPr="007E5184">
        <w:rPr>
          <w:rFonts w:ascii="Arial Narrow" w:hAnsi="Arial Narrow" w:cs="Estrangelo Edessa"/>
          <w:color w:val="002060"/>
          <w:lang w:val="fr-CA" w:bidi="ar-SA"/>
        </w:rPr>
        <w:t>ci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et causant des démangeaisons. Les poux ne transmettent pas de maladie.</w:t>
      </w:r>
    </w:p>
    <w:p w:rsidR="00127E9D" w:rsidRPr="007E5184" w:rsidRDefault="00127E9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191FC2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color w:val="002060"/>
          <w:lang w:val="fr-CA" w:bidi="ar-SA"/>
        </w:rPr>
      </w:pPr>
      <w:r w:rsidRPr="00191FC2">
        <w:rPr>
          <w:rFonts w:ascii="Arial Narrow" w:hAnsi="Arial Narrow" w:cs="Estrangelo Edessa"/>
          <w:b/>
          <w:color w:val="002060"/>
          <w:lang w:val="fr-CA" w:bidi="ar-SA"/>
        </w:rPr>
        <w:t>Quoi faire :</w:t>
      </w: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7E5184" w:rsidRDefault="009208C3" w:rsidP="009208C3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i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nformer tous les parents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C13904" w:rsidRPr="007E5184" w:rsidRDefault="009208C3" w:rsidP="009208C3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e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xclusion de l’enfant jusqu’à la première application du traitement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>,</w:t>
      </w:r>
    </w:p>
    <w:p w:rsidR="00C13904" w:rsidRPr="007E5184" w:rsidRDefault="005909B8" w:rsidP="009208C3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u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ne vérification de l’enfant sera faite le matin en arrivant. Il y aura exclusion si la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présence de</w:t>
      </w:r>
      <w:r w:rsidR="00E73DE4" w:rsidRPr="007E5184">
        <w:rPr>
          <w:rFonts w:ascii="Arial Narrow" w:hAnsi="Arial Narrow" w:cs="Estrangelo Edessa"/>
          <w:color w:val="002060"/>
          <w:lang w:val="fr-CA" w:bidi="ar-SA"/>
        </w:rPr>
        <w:t xml:space="preserve"> poux ou de lentes est détectée,</w:t>
      </w:r>
    </w:p>
    <w:p w:rsidR="00C13904" w:rsidRPr="007E5184" w:rsidRDefault="009208C3" w:rsidP="009208C3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t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ous les cheveux des enfants du groupe, voire du CPE</w:t>
      </w:r>
      <w:r w:rsidR="005909B8" w:rsidRPr="007E5184">
        <w:rPr>
          <w:rFonts w:ascii="Arial Narrow" w:hAnsi="Arial Narrow" w:cs="Estrangelo Edessa"/>
          <w:color w:val="002060"/>
          <w:lang w:val="fr-CA" w:bidi="ar-SA"/>
        </w:rPr>
        <w:t>,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 xml:space="preserve"> seront inspectés lors de cette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5909B8" w:rsidRPr="007E5184">
        <w:rPr>
          <w:rFonts w:ascii="Arial Narrow" w:hAnsi="Arial Narrow" w:cs="Estrangelo Edessa"/>
          <w:color w:val="002060"/>
          <w:lang w:val="fr-CA" w:bidi="ar-SA"/>
        </w:rPr>
        <w:t>période;</w:t>
      </w:r>
    </w:p>
    <w:p w:rsidR="00C13904" w:rsidRPr="007E5184" w:rsidRDefault="005909B8" w:rsidP="005909B8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es couvertes (doudou) des enfants devront être retournées à la maison afin d’être</w:t>
      </w:r>
      <w:r w:rsidR="00831F16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lavées à chaude température.</w:t>
      </w: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191FC2" w:rsidRDefault="00191FC2" w:rsidP="002C0C09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color w:val="002060"/>
          <w:lang w:val="fr-CA" w:bidi="ar-SA"/>
        </w:rPr>
      </w:pPr>
    </w:p>
    <w:p w:rsidR="00191FC2" w:rsidRDefault="00191FC2" w:rsidP="002C0C09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color w:val="002060"/>
          <w:lang w:val="fr-CA" w:bidi="ar-SA"/>
        </w:rPr>
      </w:pPr>
    </w:p>
    <w:p w:rsidR="00191FC2" w:rsidRDefault="00191FC2" w:rsidP="002C0C09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color w:val="002060"/>
          <w:lang w:val="fr-CA" w:bidi="ar-SA"/>
        </w:rPr>
      </w:pPr>
    </w:p>
    <w:p w:rsidR="00191FC2" w:rsidRDefault="00C13904" w:rsidP="002C0C09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191FC2">
        <w:rPr>
          <w:rFonts w:ascii="Arial Narrow" w:hAnsi="Arial Narrow" w:cs="Estrangelo Edessa"/>
          <w:b/>
          <w:color w:val="002060"/>
          <w:lang w:val="fr-CA" w:bidi="ar-SA"/>
        </w:rPr>
        <w:t>Traitement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 :</w:t>
      </w:r>
    </w:p>
    <w:p w:rsidR="00191FC2" w:rsidRDefault="00191FC2" w:rsidP="002C0C09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7E5184" w:rsidRDefault="002C0C09" w:rsidP="002C0C09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Deux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 xml:space="preserve"> applications de shampoing avec un intervalle de 7 jours entre les 2 applications.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5909B8" w:rsidRPr="007E5184">
        <w:rPr>
          <w:rFonts w:ascii="Arial Narrow" w:hAnsi="Arial Narrow" w:cs="Estrangelo Edessa"/>
          <w:color w:val="002060"/>
          <w:lang w:val="fr-CA" w:bidi="ar-SA"/>
        </w:rPr>
        <w:t>Il est important de peigner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 xml:space="preserve"> les cheveux de l’enfant avec un peigne très fin.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La période d’incubation est d’environ 10 jours, il est important de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vérifier le cuir chevelu de vot</w:t>
      </w:r>
      <w:r w:rsidR="005909B8" w:rsidRPr="007E5184">
        <w:rPr>
          <w:rFonts w:ascii="Arial Narrow" w:hAnsi="Arial Narrow" w:cs="Estrangelo Edessa"/>
          <w:color w:val="002060"/>
          <w:lang w:val="fr-CA" w:bidi="ar-SA"/>
        </w:rPr>
        <w:t>re enfant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 tous les soirs pendant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au moins 10 jours.</w:t>
      </w:r>
    </w:p>
    <w:p w:rsidR="00C13904" w:rsidRPr="007E5184" w:rsidRDefault="00C13904" w:rsidP="00761A44">
      <w:pPr>
        <w:rPr>
          <w:rFonts w:ascii="Arial Narrow" w:hAnsi="Arial Narrow" w:cs="Estrangelo Edessa"/>
          <w:color w:val="002060"/>
          <w:lang w:val="fr-CA" w:bidi="ar-SA"/>
        </w:rPr>
      </w:pPr>
    </w:p>
    <w:p w:rsidR="0021412D" w:rsidRPr="007E5184" w:rsidRDefault="0021412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21412D" w:rsidRPr="007C15CF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  <w:t>VIH (infection au virus de l’immunodéficience humaine)</w:t>
      </w: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2C0C09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Un enfant infecté par le VIH ne risque pas de transmettre le virus aux autres enfants par les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contacts de la vie courante : boire dans le même verre, donner une accolade, partager les jeux,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utiliser le même siège de toilette. </w:t>
      </w:r>
    </w:p>
    <w:p w:rsidR="00E73DE4" w:rsidRPr="007E5184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Aucun cas de transmission du VIH en services de garde n’a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été rapporté dans l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>e monde.</w:t>
      </w: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La décision de divulguer ou non l’état de l’enfant à l’une ou à quelques personnes du service de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garde </w:t>
      </w:r>
      <w:r w:rsidRPr="007E5184">
        <w:rPr>
          <w:rFonts w:ascii="Arial Narrow" w:hAnsi="Arial Narrow" w:cs="Estrangelo Edessa"/>
          <w:color w:val="002060"/>
          <w:lang w:val="fr-CA" w:bidi="ar-SA"/>
        </w:rPr>
        <w:t>appartient aux parents qui considéreront les avantages (protection de l’enfant) et les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inconvénients (discrimination, rejet) qui peuvent en découler. Personne n’est tenu de divulguer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cette information.</w:t>
      </w: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La direction s’engage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à fournir aux éducatrices l’information et le soutien nécessaire afin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d’éviter la transmission de la maladie. Il pourrait également y avoir des sessions d’information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auprès des parents au besoin.</w:t>
      </w:r>
    </w:p>
    <w:p w:rsidR="008C16B2" w:rsidRPr="007E5184" w:rsidRDefault="008C16B2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21412D" w:rsidRPr="007C15CF" w:rsidRDefault="00E73DE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</w:pPr>
      <w:r w:rsidRPr="007C15CF">
        <w:rPr>
          <w:rFonts w:ascii="Arial Narrow" w:hAnsi="Arial Narrow" w:cs="Estrangelo Edessa"/>
          <w:b/>
          <w:bCs/>
          <w:smallCaps/>
          <w:color w:val="002060"/>
          <w:lang w:val="fr-CA" w:bidi="ar-SA"/>
        </w:rPr>
        <w:t>Epipen</w:t>
      </w: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2C0C09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Un enfant qui a des allergies sévères et </w:t>
      </w:r>
      <w:r w:rsidR="0054479B" w:rsidRPr="007E5184">
        <w:rPr>
          <w:rFonts w:ascii="Arial Narrow" w:hAnsi="Arial Narrow" w:cs="Estrangelo Edessa"/>
          <w:color w:val="002060"/>
          <w:lang w:val="fr-CA" w:bidi="ar-SA"/>
        </w:rPr>
        <w:t>qui a une prescription pour un E</w:t>
      </w:r>
      <w:r w:rsidRPr="007E5184">
        <w:rPr>
          <w:rFonts w:ascii="Arial Narrow" w:hAnsi="Arial Narrow" w:cs="Estrangelo Edessa"/>
          <w:color w:val="002060"/>
          <w:lang w:val="fr-CA" w:bidi="ar-SA"/>
        </w:rPr>
        <w:t>pipen, doit toujours</w:t>
      </w:r>
      <w:r w:rsidR="0054479B" w:rsidRPr="007E5184">
        <w:rPr>
          <w:rFonts w:ascii="Arial Narrow" w:hAnsi="Arial Narrow" w:cs="Estrangelo Edessa"/>
          <w:color w:val="002060"/>
          <w:lang w:val="fr-CA" w:bidi="ar-SA"/>
        </w:rPr>
        <w:t xml:space="preserve"> avoir son E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pipen au CPE et cela, sans exception. </w:t>
      </w: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2C0C09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Un </w:t>
      </w:r>
      <w:r w:rsidR="0054479B" w:rsidRPr="007E5184">
        <w:rPr>
          <w:rFonts w:ascii="Arial Narrow" w:hAnsi="Arial Narrow" w:cs="Estrangelo Edessa"/>
          <w:color w:val="002060"/>
          <w:lang w:val="fr-CA" w:bidi="ar-SA"/>
        </w:rPr>
        <w:t>enfant qui arriverait sans son E</w:t>
      </w:r>
      <w:r w:rsidRPr="007E5184">
        <w:rPr>
          <w:rFonts w:ascii="Arial Narrow" w:hAnsi="Arial Narrow" w:cs="Estrangelo Edessa"/>
          <w:color w:val="002060"/>
          <w:lang w:val="fr-CA" w:bidi="ar-SA"/>
        </w:rPr>
        <w:t>pipen ou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avec un </w:t>
      </w:r>
      <w:r w:rsidR="0054479B" w:rsidRPr="007E5184">
        <w:rPr>
          <w:rFonts w:ascii="Arial Narrow" w:hAnsi="Arial Narrow" w:cs="Estrangelo Edessa"/>
          <w:color w:val="002060"/>
          <w:lang w:val="fr-CA" w:bidi="ar-SA"/>
        </w:rPr>
        <w:t>E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pipen expiré sera </w:t>
      </w:r>
      <w:r w:rsidRPr="007E5184">
        <w:rPr>
          <w:rFonts w:ascii="Arial Narrow" w:hAnsi="Arial Narrow" w:cs="Estrangelo Edessa"/>
          <w:color w:val="002060"/>
          <w:lang w:val="fr-CA" w:bidi="ar-SA"/>
        </w:rPr>
        <w:t>exclu du CPE jusqu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>’à ce qu’il ait son</w:t>
      </w:r>
      <w:r w:rsidR="0054479B" w:rsidRPr="007E5184">
        <w:rPr>
          <w:rFonts w:ascii="Arial Narrow" w:hAnsi="Arial Narrow" w:cs="Estrangelo Edessa"/>
          <w:color w:val="002060"/>
          <w:lang w:val="fr-CA" w:bidi="ar-SA"/>
        </w:rPr>
        <w:t xml:space="preserve"> E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pipen </w:t>
      </w:r>
      <w:r w:rsidR="0054479B" w:rsidRPr="007E5184">
        <w:rPr>
          <w:rFonts w:ascii="Arial Narrow" w:hAnsi="Arial Narrow" w:cs="Estrangelo Edessa"/>
          <w:color w:val="002060"/>
          <w:lang w:val="fr-CA" w:bidi="ar-SA"/>
        </w:rPr>
        <w:t xml:space="preserve">valide 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en sa possession. </w:t>
      </w: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Situation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similaire avec un enfant qui aurait des pompes pour l’asthme ou tout autre médicament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nécessaire 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>à sa santé et à sa sécurité.</w:t>
      </w:r>
    </w:p>
    <w:p w:rsidR="00B70753" w:rsidRPr="007E5184" w:rsidRDefault="00B70753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B70753" w:rsidRPr="007E5184" w:rsidRDefault="00B70753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color w:val="002060"/>
          <w:lang w:val="fr-CA" w:bidi="ar-SA"/>
        </w:rPr>
      </w:pPr>
    </w:p>
    <w:p w:rsidR="0021412D" w:rsidRPr="007E5184" w:rsidRDefault="003D49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/>
          <w:bCs/>
          <w:color w:val="002060"/>
          <w:lang w:val="fr-CA" w:bidi="ar-SA"/>
        </w:rPr>
        <w:t>Personnes responsables d’autoriser les exclusions</w:t>
      </w: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Seule la directrice générale autorise les exclusions.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 xml:space="preserve">La décision prise par la direction est définitive. </w:t>
      </w:r>
    </w:p>
    <w:p w:rsidR="008C16B2" w:rsidRPr="007E5184" w:rsidRDefault="008C16B2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2C0C09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Il est important de préciser que l’exclusion ne se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fait que dans le but de protéger les enfants non-atteints et de permettre à l’enfant malade de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 xml:space="preserve">recevoir des soins appropriés à son état. </w:t>
      </w:r>
    </w:p>
    <w:p w:rsidR="008C16B2" w:rsidRPr="007E5184" w:rsidRDefault="008C16B2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21412D" w:rsidRPr="007E5184" w:rsidRDefault="00C13904" w:rsidP="0054479B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Dans l’éventualité où un parent ne respecterait pas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cette décision, le conseil d’administration et la direction se réserve le droit de donner des</w:t>
      </w:r>
      <w:r w:rsidR="002C0C09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sanctions.</w:t>
      </w:r>
    </w:p>
    <w:p w:rsidR="0021412D" w:rsidRPr="007E5184" w:rsidRDefault="0021412D" w:rsidP="00761A44">
      <w:pPr>
        <w:rPr>
          <w:rFonts w:ascii="Arial Narrow" w:hAnsi="Arial Narrow" w:cs="Estrangelo Edessa"/>
          <w:color w:val="002060"/>
          <w:lang w:val="fr-CA" w:bidi="ar-SA"/>
        </w:rPr>
      </w:pPr>
    </w:p>
    <w:p w:rsidR="001774E3" w:rsidRPr="007E5184" w:rsidRDefault="001774E3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color w:val="002060"/>
          <w:lang w:val="fr-CA" w:bidi="ar-SA"/>
        </w:rPr>
      </w:pPr>
    </w:p>
    <w:p w:rsidR="00191FC2" w:rsidRDefault="00191FC2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color w:val="002060"/>
          <w:lang w:val="fr-CA" w:bidi="ar-SA"/>
        </w:rPr>
      </w:pPr>
    </w:p>
    <w:p w:rsidR="00191FC2" w:rsidRDefault="00191FC2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color w:val="002060"/>
          <w:lang w:val="fr-CA" w:bidi="ar-SA"/>
        </w:rPr>
      </w:pPr>
    </w:p>
    <w:p w:rsidR="0021412D" w:rsidRPr="007E5184" w:rsidRDefault="003D49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/>
          <w:bCs/>
          <w:color w:val="002060"/>
          <w:lang w:val="fr-CA" w:bidi="ar-SA"/>
        </w:rPr>
        <w:lastRenderedPageBreak/>
        <w:t>Exclusion d’un enfant malade</w:t>
      </w:r>
    </w:p>
    <w:p w:rsidR="002C0C09" w:rsidRPr="007E5184" w:rsidRDefault="002C0C09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8C16B2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Lorsque nous procédons à l’exclusion d’un enfant malade, nous appliquons</w:t>
      </w:r>
      <w:r w:rsidR="002C0C09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les mesures de prévention et d</w:t>
      </w:r>
      <w:r w:rsidR="0054479B" w:rsidRPr="007E5184">
        <w:rPr>
          <w:rFonts w:ascii="Arial Narrow" w:hAnsi="Arial Narrow" w:cs="Estrangelo Edessa"/>
          <w:bCs/>
          <w:color w:val="002060"/>
          <w:lang w:val="fr-CA" w:bidi="ar-SA"/>
        </w:rPr>
        <w:t>e contrôle recommandées par le m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inistère de</w:t>
      </w:r>
      <w:r w:rsidR="008C16B2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la</w:t>
      </w:r>
      <w:r w:rsidR="008C16B2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Famille.</w:t>
      </w:r>
    </w:p>
    <w:p w:rsidR="003D49DD" w:rsidRPr="007E5184" w:rsidRDefault="003D49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8C16B2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Aucun diagnostic ne sera posé par quiconque au CPE.</w:t>
      </w:r>
    </w:p>
    <w:p w:rsidR="003D49DD" w:rsidRPr="007E5184" w:rsidRDefault="003D49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Il est important de consulter un médecin lorsque l’état de santé de l’enfant le</w:t>
      </w:r>
      <w:r w:rsidR="008C16B2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requiert.</w:t>
      </w:r>
    </w:p>
    <w:p w:rsidR="008C16B2" w:rsidRPr="007E5184" w:rsidRDefault="008C16B2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Quelles sont les raisons qui justifient l’exclusion d’un enfant?</w:t>
      </w:r>
    </w:p>
    <w:p w:rsidR="008C16B2" w:rsidRPr="007E5184" w:rsidRDefault="008C16B2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C13904" w:rsidRPr="007E5184" w:rsidRDefault="003D49DD" w:rsidP="003D49DD">
      <w:pPr>
        <w:pStyle w:val="Paragraphedeliste"/>
        <w:numPr>
          <w:ilvl w:val="1"/>
          <w:numId w:val="17"/>
        </w:numPr>
        <w:autoSpaceDE w:val="0"/>
        <w:autoSpaceDN w:val="0"/>
        <w:adjustRightInd w:val="0"/>
        <w:ind w:left="709" w:hanging="283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S</w:t>
      </w:r>
      <w:r w:rsidR="00C13904" w:rsidRPr="007E5184">
        <w:rPr>
          <w:rFonts w:ascii="Arial Narrow" w:hAnsi="Arial Narrow" w:cs="Estrangelo Edessa"/>
          <w:bCs/>
          <w:color w:val="002060"/>
          <w:lang w:val="fr-CA" w:bidi="ar-SA"/>
        </w:rPr>
        <w:t>on état l’empêche de participer aux activités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,</w:t>
      </w:r>
    </w:p>
    <w:p w:rsidR="00C13904" w:rsidRPr="007E5184" w:rsidRDefault="003D49DD" w:rsidP="003D49DD">
      <w:pPr>
        <w:pStyle w:val="Paragraphedeliste"/>
        <w:numPr>
          <w:ilvl w:val="1"/>
          <w:numId w:val="17"/>
        </w:numPr>
        <w:autoSpaceDE w:val="0"/>
        <w:autoSpaceDN w:val="0"/>
        <w:adjustRightInd w:val="0"/>
        <w:ind w:left="709" w:hanging="283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L’enfant </w:t>
      </w:r>
      <w:r w:rsidR="00C13904" w:rsidRPr="007E5184">
        <w:rPr>
          <w:rFonts w:ascii="Arial Narrow" w:hAnsi="Arial Narrow" w:cs="Estrangelo Edessa"/>
          <w:bCs/>
          <w:color w:val="002060"/>
          <w:lang w:val="fr-CA" w:bidi="ar-SA"/>
        </w:rPr>
        <w:t>nécessite des soins spéciaux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,</w:t>
      </w:r>
    </w:p>
    <w:p w:rsidR="0054479B" w:rsidRPr="007E5184" w:rsidRDefault="003D49DD" w:rsidP="003D49DD">
      <w:pPr>
        <w:pStyle w:val="Paragraphedeliste"/>
        <w:numPr>
          <w:ilvl w:val="1"/>
          <w:numId w:val="17"/>
        </w:numPr>
        <w:autoSpaceDE w:val="0"/>
        <w:autoSpaceDN w:val="0"/>
        <w:adjustRightInd w:val="0"/>
        <w:ind w:left="709" w:hanging="283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L’enfant </w:t>
      </w:r>
      <w:r w:rsidR="0054479B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a une fièvre de plus de 37,8 </w:t>
      </w:r>
      <w:r w:rsidR="0054479B" w:rsidRPr="007E5184">
        <w:rPr>
          <w:rFonts w:ascii="Arial Narrow" w:hAnsi="Arial Narrow" w:cs="Estrangelo Edessa"/>
          <w:color w:val="002060"/>
          <w:lang w:val="fr-CA" w:bidi="ar-SA"/>
        </w:rPr>
        <w:t>°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c axillaire accompagnée d’autres</w:t>
      </w:r>
      <w:r w:rsidR="0054479B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symptômes pendant plus de 48 heures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,</w:t>
      </w:r>
    </w:p>
    <w:p w:rsidR="0054479B" w:rsidRPr="007E5184" w:rsidRDefault="003D49DD" w:rsidP="003D49DD">
      <w:pPr>
        <w:pStyle w:val="Paragraphedeliste"/>
        <w:numPr>
          <w:ilvl w:val="1"/>
          <w:numId w:val="17"/>
        </w:numPr>
        <w:autoSpaceDE w:val="0"/>
        <w:autoSpaceDN w:val="0"/>
        <w:adjustRightInd w:val="0"/>
        <w:ind w:left="709" w:hanging="283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L’enfant a de la difficulté à respirer,</w:t>
      </w:r>
    </w:p>
    <w:p w:rsidR="0054479B" w:rsidRPr="007E5184" w:rsidRDefault="0054479B" w:rsidP="003D49DD">
      <w:pPr>
        <w:pStyle w:val="Paragraphedeliste"/>
        <w:numPr>
          <w:ilvl w:val="1"/>
          <w:numId w:val="17"/>
        </w:numPr>
        <w:autoSpaceDE w:val="0"/>
        <w:autoSpaceDN w:val="0"/>
        <w:adjustRightInd w:val="0"/>
        <w:ind w:left="709" w:hanging="283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L’enfant vomit beaucoup (plusieurs fois)</w:t>
      </w:r>
      <w:r w:rsidR="003D49DD" w:rsidRPr="007E5184">
        <w:rPr>
          <w:rFonts w:ascii="Arial Narrow" w:hAnsi="Arial Narrow" w:cs="Estrangelo Edessa"/>
          <w:bCs/>
          <w:color w:val="002060"/>
          <w:lang w:val="fr-CA" w:bidi="ar-SA"/>
        </w:rPr>
        <w:t>,</w:t>
      </w:r>
    </w:p>
    <w:p w:rsidR="00C13904" w:rsidRPr="007E5184" w:rsidRDefault="003D49DD" w:rsidP="003D49DD">
      <w:pPr>
        <w:pStyle w:val="Paragraphedeliste"/>
        <w:numPr>
          <w:ilvl w:val="1"/>
          <w:numId w:val="17"/>
        </w:numPr>
        <w:autoSpaceDE w:val="0"/>
        <w:autoSpaceDN w:val="0"/>
        <w:adjustRightInd w:val="0"/>
        <w:ind w:left="709" w:hanging="283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L’enfant fait des </w:t>
      </w:r>
      <w:r w:rsidR="00C13904" w:rsidRPr="007E5184">
        <w:rPr>
          <w:rFonts w:ascii="Arial Narrow" w:hAnsi="Arial Narrow" w:cs="Estrangelo Edessa"/>
          <w:bCs/>
          <w:color w:val="002060"/>
          <w:lang w:val="fr-CA" w:bidi="ar-SA"/>
        </w:rPr>
        <w:t>diarrhée</w:t>
      </w:r>
      <w:r w:rsidR="00337162" w:rsidRPr="007E5184">
        <w:rPr>
          <w:rFonts w:ascii="Arial Narrow" w:hAnsi="Arial Narrow" w:cs="Estrangelo Edessa"/>
          <w:bCs/>
          <w:color w:val="002060"/>
          <w:lang w:val="fr-CA" w:bidi="ar-SA"/>
        </w:rPr>
        <w:t>s</w:t>
      </w:r>
      <w:r w:rsidR="00C13904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(plus de deux en trois heures) ou </w:t>
      </w:r>
      <w:r w:rsidR="00337162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présence de </w:t>
      </w:r>
      <w:r w:rsidR="00C13904" w:rsidRPr="007E5184">
        <w:rPr>
          <w:rFonts w:ascii="Arial Narrow" w:hAnsi="Arial Narrow" w:cs="Estrangelo Edessa"/>
          <w:bCs/>
          <w:color w:val="002060"/>
          <w:lang w:val="fr-CA" w:bidi="ar-SA"/>
        </w:rPr>
        <w:t>mucus et sang dans les</w:t>
      </w:r>
      <w:r w:rsidR="008C16B2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bCs/>
          <w:color w:val="002060"/>
          <w:lang w:val="fr-CA" w:bidi="ar-SA"/>
        </w:rPr>
        <w:t>selles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.</w:t>
      </w:r>
    </w:p>
    <w:p w:rsidR="003D49DD" w:rsidRPr="007E5184" w:rsidRDefault="003D49DD" w:rsidP="003D49DD">
      <w:pPr>
        <w:pStyle w:val="Paragraphedeliste"/>
        <w:autoSpaceDE w:val="0"/>
        <w:autoSpaceDN w:val="0"/>
        <w:adjustRightInd w:val="0"/>
        <w:ind w:left="709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C13177" w:rsidRPr="007E5184" w:rsidRDefault="003D49DD" w:rsidP="003D49DD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Afin de </w:t>
      </w:r>
      <w:r w:rsidR="00337162" w:rsidRPr="007E5184">
        <w:rPr>
          <w:rFonts w:ascii="Arial Narrow" w:hAnsi="Arial Narrow" w:cs="Estrangelo Edessa"/>
          <w:bCs/>
          <w:color w:val="002060"/>
          <w:lang w:val="fr-CA" w:bidi="ar-SA"/>
        </w:rPr>
        <w:t>limiter la transmission de certaines maladies infectieuses,</w:t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voir le</w:t>
      </w:r>
      <w:r w:rsidR="00337162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</w:t>
      </w:r>
      <w:r w:rsidR="00337162" w:rsidRPr="007E5184">
        <w:rPr>
          <w:rFonts w:ascii="Arial Narrow" w:hAnsi="Arial Narrow" w:cs="Estrangelo Edessa"/>
          <w:color w:val="002060"/>
          <w:lang w:val="fr-CA" w:bidi="ar-SA"/>
        </w:rPr>
        <w:t>tableau des infections en milieu de garde</w:t>
      </w:r>
      <w:r w:rsidR="00337162" w:rsidRPr="007E5184">
        <w:rPr>
          <w:rFonts w:ascii="Arial Narrow" w:hAnsi="Arial Narrow" w:cs="Estrangelo Edessa"/>
          <w:color w:val="002060"/>
          <w:lang w:val="fr-CA"/>
        </w:rPr>
        <w:t xml:space="preserve"> </w:t>
      </w:r>
      <w:r w:rsidR="00337162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sur le site : http</w:t>
      </w:r>
      <w:r w:rsidR="00337162" w:rsidRPr="007E5184">
        <w:rPr>
          <w:rFonts w:ascii="Arial Narrow" w:hAnsi="Arial Narrow" w:cs="Estrangelo Edessa"/>
          <w:color w:val="002060"/>
          <w:lang w:val="fr-CA" w:bidi="ar-SA"/>
        </w:rPr>
        <w:t>://www.mfa.gouv.qc.ca/fr/publication/document/affiche_infection_MFA_B R.pdf)</w:t>
      </w:r>
      <w:r w:rsidRPr="007E5184">
        <w:rPr>
          <w:rFonts w:ascii="Arial Narrow" w:hAnsi="Arial Narrow" w:cs="Estrangelo Edessa"/>
          <w:color w:val="002060"/>
          <w:lang w:val="fr-CA" w:bidi="ar-SA"/>
        </w:rPr>
        <w:t>.</w:t>
      </w:r>
    </w:p>
    <w:p w:rsidR="00337162" w:rsidRPr="007E5184" w:rsidRDefault="00337162" w:rsidP="003D49DD">
      <w:pPr>
        <w:autoSpaceDE w:val="0"/>
        <w:autoSpaceDN w:val="0"/>
        <w:adjustRightInd w:val="0"/>
        <w:ind w:left="284" w:hanging="284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B70753" w:rsidRPr="007E5184" w:rsidRDefault="00B70753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21412D" w:rsidRPr="007E5184" w:rsidRDefault="003D49DD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/>
          <w:bCs/>
          <w:color w:val="002060"/>
          <w:lang w:val="fr-CA" w:bidi="ar-SA"/>
        </w:rPr>
        <w:t xml:space="preserve">Réintégration d’un enfant au Cpe </w:t>
      </w:r>
    </w:p>
    <w:p w:rsidR="008C16B2" w:rsidRPr="007E5184" w:rsidRDefault="008C16B2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bCs/>
          <w:color w:val="002060"/>
          <w:lang w:val="fr-CA" w:bidi="ar-SA"/>
        </w:rPr>
      </w:pPr>
    </w:p>
    <w:p w:rsidR="00C13904" w:rsidRPr="007E5184" w:rsidRDefault="00C13904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Un enfant qui a été exclu peut réintégrer le service de garde s’il respecte les conditions</w:t>
      </w:r>
      <w:r w:rsidR="008C16B2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suivantes :</w:t>
      </w:r>
    </w:p>
    <w:p w:rsidR="008C16B2" w:rsidRPr="007E5184" w:rsidRDefault="008C16B2" w:rsidP="00761A44">
      <w:pPr>
        <w:autoSpaceDE w:val="0"/>
        <w:autoSpaceDN w:val="0"/>
        <w:adjustRightInd w:val="0"/>
        <w:ind w:left="0"/>
        <w:rPr>
          <w:rFonts w:ascii="Arial Narrow" w:hAnsi="Arial Narrow" w:cs="Estrangelo Edessa"/>
          <w:color w:val="002060"/>
          <w:lang w:val="fr-CA" w:bidi="ar-SA"/>
        </w:rPr>
      </w:pPr>
    </w:p>
    <w:p w:rsidR="008C16B2" w:rsidRPr="007E5184" w:rsidRDefault="00337162" w:rsidP="008C16B2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es symptômes ont disparu et dans certains cas tel que la diarrhée, les symptômes ont</w:t>
      </w:r>
      <w:r w:rsidR="008C16B2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Pr="007E5184">
        <w:rPr>
          <w:rFonts w:ascii="Arial Narrow" w:hAnsi="Arial Narrow" w:cs="Estrangelo Edessa"/>
          <w:color w:val="002060"/>
          <w:lang w:val="fr-CA" w:bidi="ar-SA"/>
        </w:rPr>
        <w:t>d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isparu depuis plus de 24 heures,</w:t>
      </w:r>
    </w:p>
    <w:p w:rsidR="008C16B2" w:rsidRPr="007E5184" w:rsidRDefault="00337162" w:rsidP="008C16B2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l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’enfant se sent assez bie</w:t>
      </w:r>
      <w:r w:rsidR="003D49DD" w:rsidRPr="007E5184">
        <w:rPr>
          <w:rFonts w:ascii="Arial Narrow" w:hAnsi="Arial Narrow" w:cs="Estrangelo Edessa"/>
          <w:color w:val="002060"/>
          <w:lang w:val="fr-CA" w:bidi="ar-SA"/>
        </w:rPr>
        <w:t>n pour participer aux activités,</w:t>
      </w:r>
    </w:p>
    <w:p w:rsidR="00C13904" w:rsidRPr="007E5184" w:rsidRDefault="00337162" w:rsidP="00761A44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Estrangelo Edessa"/>
          <w:color w:val="002060"/>
          <w:lang w:val="fr-CA" w:bidi="ar-SA"/>
        </w:rPr>
      </w:pPr>
      <w:r w:rsidRPr="007E5184">
        <w:rPr>
          <w:rFonts w:ascii="Arial Narrow" w:hAnsi="Arial Narrow" w:cs="Estrangelo Edessa"/>
          <w:color w:val="002060"/>
          <w:lang w:val="fr-CA" w:bidi="ar-SA"/>
        </w:rPr>
        <w:t>s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elon les recommandations du tableau des infections en milieu de garde (exemple, 24</w:t>
      </w:r>
      <w:r w:rsidR="008C16B2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heures après le début du traitement) ou si nécessaire, selon les recommandations du</w:t>
      </w:r>
      <w:r w:rsidR="008C16B2" w:rsidRPr="007E5184">
        <w:rPr>
          <w:rFonts w:ascii="Arial Narrow" w:hAnsi="Arial Narrow" w:cs="Estrangelo Edessa"/>
          <w:color w:val="002060"/>
          <w:lang w:val="fr-CA" w:bidi="ar-SA"/>
        </w:rPr>
        <w:t xml:space="preserve"> </w:t>
      </w:r>
      <w:r w:rsidR="00C13904" w:rsidRPr="007E5184">
        <w:rPr>
          <w:rFonts w:ascii="Arial Narrow" w:hAnsi="Arial Narrow" w:cs="Estrangelo Edessa"/>
          <w:color w:val="002060"/>
          <w:lang w:val="fr-CA" w:bidi="ar-SA"/>
        </w:rPr>
        <w:t>médecin.</w:t>
      </w:r>
    </w:p>
    <w:p w:rsidR="00C13904" w:rsidRPr="007E5184" w:rsidRDefault="00C13904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1264FF" w:rsidRPr="007E5184" w:rsidRDefault="001264FF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1264FF" w:rsidRPr="007E5184" w:rsidRDefault="001264FF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1264FF" w:rsidRPr="007E5184" w:rsidRDefault="001264FF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1264FF" w:rsidRPr="007E5184" w:rsidRDefault="001264FF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1264FF" w:rsidRPr="007E5184" w:rsidRDefault="001264FF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1264FF" w:rsidRPr="007E5184" w:rsidRDefault="001264FF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1264FF" w:rsidRPr="007E5184" w:rsidRDefault="001264FF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7E5184" w:rsidRDefault="007E5184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7E5184" w:rsidRDefault="007E5184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7E5184" w:rsidRDefault="007E5184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7E5184" w:rsidRDefault="007E5184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1264FF" w:rsidRPr="007E5184" w:rsidRDefault="001264FF" w:rsidP="00761A44">
      <w:pPr>
        <w:rPr>
          <w:rFonts w:ascii="Arial Narrow" w:hAnsi="Arial Narrow" w:cs="Estrangelo Edessa"/>
          <w:bCs/>
          <w:color w:val="002060"/>
          <w:lang w:val="fr-CA" w:bidi="ar-SA"/>
        </w:rPr>
      </w:pPr>
    </w:p>
    <w:p w:rsidR="00D603DD" w:rsidRPr="007E5184" w:rsidRDefault="003D49DD" w:rsidP="007E5184">
      <w:pPr>
        <w:tabs>
          <w:tab w:val="left" w:pos="1418"/>
          <w:tab w:val="left" w:pos="1843"/>
        </w:tabs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>Référence</w:t>
      </w:r>
      <w:r w:rsidR="007E5184">
        <w:rPr>
          <w:rFonts w:ascii="Arial Narrow" w:hAnsi="Arial Narrow" w:cs="Estrangelo Edessa"/>
          <w:bCs/>
          <w:color w:val="002060"/>
          <w:lang w:val="fr-CA" w:bidi="ar-SA"/>
        </w:rPr>
        <w:t>s</w:t>
      </w:r>
      <w:r w:rsidR="00D603DD" w:rsidRPr="007E5184">
        <w:rPr>
          <w:rFonts w:ascii="Arial Narrow" w:hAnsi="Arial Narrow" w:cs="Estrangelo Edessa"/>
          <w:bCs/>
          <w:color w:val="002060"/>
          <w:lang w:val="fr-CA" w:bidi="ar-SA"/>
        </w:rPr>
        <w:t> :</w:t>
      </w:r>
      <w:r w:rsidR="007E5184">
        <w:rPr>
          <w:rFonts w:ascii="Arial Narrow" w:hAnsi="Arial Narrow" w:cs="Estrangelo Edessa"/>
          <w:bCs/>
          <w:color w:val="002060"/>
          <w:lang w:val="fr-CA" w:bidi="ar-SA"/>
        </w:rPr>
        <w:tab/>
      </w:r>
      <w:r w:rsidR="00D603DD"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La santé des enfants en service de garde éducatifs, </w:t>
      </w:r>
    </w:p>
    <w:p w:rsidR="00D603DD" w:rsidRPr="007E5184" w:rsidRDefault="00D603DD" w:rsidP="007E5184">
      <w:pPr>
        <w:tabs>
          <w:tab w:val="left" w:pos="1843"/>
        </w:tabs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      </w:t>
      </w:r>
      <w:r w:rsidR="003D49DD" w:rsidRPr="007E5184">
        <w:rPr>
          <w:rFonts w:ascii="Arial Narrow" w:hAnsi="Arial Narrow" w:cs="Estrangelo Edessa"/>
          <w:bCs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Collection Petite Enfance, Publications du Québec, 2009, 271 pages.</w:t>
      </w:r>
    </w:p>
    <w:p w:rsidR="00D603DD" w:rsidRPr="007E5184" w:rsidRDefault="00D603DD" w:rsidP="007E5184">
      <w:pPr>
        <w:tabs>
          <w:tab w:val="left" w:pos="1843"/>
        </w:tabs>
        <w:rPr>
          <w:rFonts w:ascii="Arial Narrow" w:hAnsi="Arial Narrow" w:cs="Estrangelo Edessa"/>
          <w:bCs/>
          <w:color w:val="002060"/>
          <w:lang w:val="fr-CA" w:bidi="ar-SA"/>
        </w:rPr>
      </w:pPr>
      <w:r w:rsidRPr="007E5184">
        <w:rPr>
          <w:rFonts w:ascii="Arial Narrow" w:hAnsi="Arial Narrow" w:cs="Estrangelo Edessa"/>
          <w:bCs/>
          <w:color w:val="002060"/>
          <w:lang w:val="fr-CA" w:bidi="ar-SA"/>
        </w:rPr>
        <w:t xml:space="preserve">     </w:t>
      </w:r>
      <w:r w:rsidR="007E5184">
        <w:rPr>
          <w:rFonts w:ascii="Arial Narrow" w:hAnsi="Arial Narrow" w:cs="Estrangelo Edessa"/>
          <w:bCs/>
          <w:color w:val="002060"/>
          <w:lang w:val="fr-CA" w:bidi="ar-SA"/>
        </w:rPr>
        <w:tab/>
      </w:r>
      <w:r w:rsidRPr="007E5184">
        <w:rPr>
          <w:rFonts w:ascii="Arial Narrow" w:hAnsi="Arial Narrow" w:cs="Estrangelo Edessa"/>
          <w:bCs/>
          <w:color w:val="002060"/>
          <w:lang w:val="fr-CA" w:bidi="ar-SA"/>
        </w:rPr>
        <w:t>Germaction Inc prévention des infections, www.germaction.com</w:t>
      </w:r>
    </w:p>
    <w:sectPr w:rsidR="00D603DD" w:rsidRPr="007E5184" w:rsidSect="00B36111">
      <w:footerReference w:type="default" r:id="rId10"/>
      <w:pgSz w:w="12240" w:h="15840"/>
      <w:pgMar w:top="1134" w:right="1134" w:bottom="1134" w:left="1134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E77" w:rsidRDefault="00FC7E77" w:rsidP="00E46A1F">
      <w:r>
        <w:separator/>
      </w:r>
    </w:p>
  </w:endnote>
  <w:endnote w:type="continuationSeparator" w:id="0">
    <w:p w:rsidR="00FC7E77" w:rsidRDefault="00FC7E77" w:rsidP="00E46A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Narrow" w:hAnsi="Arial Narrow"/>
        <w:sz w:val="16"/>
        <w:szCs w:val="16"/>
      </w:rPr>
      <w:id w:val="881889391"/>
      <w:docPartObj>
        <w:docPartGallery w:val="Page Numbers (Bottom of Page)"/>
        <w:docPartUnique/>
      </w:docPartObj>
    </w:sdtPr>
    <w:sdtContent>
      <w:p w:rsidR="007E5184" w:rsidRPr="007E5184" w:rsidRDefault="00DA025D">
        <w:pPr>
          <w:pStyle w:val="Pieddepage"/>
          <w:jc w:val="center"/>
          <w:rPr>
            <w:rFonts w:ascii="Arial Narrow" w:hAnsi="Arial Narrow"/>
            <w:sz w:val="16"/>
            <w:szCs w:val="16"/>
          </w:rPr>
        </w:pPr>
        <w:r w:rsidRPr="007E5184">
          <w:rPr>
            <w:rFonts w:ascii="Arial Narrow" w:hAnsi="Arial Narrow"/>
            <w:sz w:val="16"/>
            <w:szCs w:val="16"/>
          </w:rPr>
          <w:fldChar w:fldCharType="begin"/>
        </w:r>
        <w:r w:rsidR="007E5184" w:rsidRPr="007E5184">
          <w:rPr>
            <w:rFonts w:ascii="Arial Narrow" w:hAnsi="Arial Narrow"/>
            <w:sz w:val="16"/>
            <w:szCs w:val="16"/>
          </w:rPr>
          <w:instrText xml:space="preserve"> PAGE   \* MERGEFORMAT </w:instrText>
        </w:r>
        <w:r w:rsidRPr="007E5184">
          <w:rPr>
            <w:rFonts w:ascii="Arial Narrow" w:hAnsi="Arial Narrow"/>
            <w:sz w:val="16"/>
            <w:szCs w:val="16"/>
          </w:rPr>
          <w:fldChar w:fldCharType="separate"/>
        </w:r>
        <w:r w:rsidR="00D72D29">
          <w:rPr>
            <w:rFonts w:ascii="Arial Narrow" w:hAnsi="Arial Narrow"/>
            <w:noProof/>
            <w:sz w:val="16"/>
            <w:szCs w:val="16"/>
          </w:rPr>
          <w:t>- 8 -</w:t>
        </w:r>
        <w:r w:rsidRPr="007E5184">
          <w:rPr>
            <w:rFonts w:ascii="Arial Narrow" w:hAnsi="Arial Narrow"/>
            <w:sz w:val="16"/>
            <w:szCs w:val="16"/>
          </w:rPr>
          <w:fldChar w:fldCharType="end"/>
        </w:r>
      </w:p>
    </w:sdtContent>
  </w:sdt>
  <w:p w:rsidR="00E46A1F" w:rsidRPr="001264FF" w:rsidRDefault="00E46A1F" w:rsidP="00EC3DAA">
    <w:pPr>
      <w:pStyle w:val="Pieddepage"/>
      <w:jc w:val="center"/>
      <w:rPr>
        <w:rFonts w:ascii="Arial Narrow" w:hAnsi="Arial Narrow"/>
        <w:sz w:val="20"/>
        <w:szCs w:val="20"/>
        <w:lang w:val="fr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E77" w:rsidRDefault="00FC7E77" w:rsidP="00E46A1F">
      <w:r>
        <w:separator/>
      </w:r>
    </w:p>
  </w:footnote>
  <w:footnote w:type="continuationSeparator" w:id="0">
    <w:p w:rsidR="00FC7E77" w:rsidRDefault="00FC7E77" w:rsidP="00E46A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1DA7"/>
    <w:multiLevelType w:val="hybridMultilevel"/>
    <w:tmpl w:val="72A47810"/>
    <w:lvl w:ilvl="0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9872419"/>
    <w:multiLevelType w:val="hybridMultilevel"/>
    <w:tmpl w:val="E06A042A"/>
    <w:lvl w:ilvl="0" w:tplc="1B3AEB20">
      <w:numFmt w:val="bullet"/>
      <w:lvlText w:val="·"/>
      <w:lvlJc w:val="left"/>
      <w:pPr>
        <w:ind w:left="720" w:hanging="360"/>
      </w:pPr>
      <w:rPr>
        <w:rFonts w:ascii="Verdana" w:eastAsiaTheme="minorHAnsi" w:hAnsi="Verdana" w:cs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87667"/>
    <w:multiLevelType w:val="hybridMultilevel"/>
    <w:tmpl w:val="7D90A126"/>
    <w:lvl w:ilvl="0" w:tplc="6C6A7734">
      <w:numFmt w:val="bullet"/>
      <w:lvlText w:val="-"/>
      <w:lvlJc w:val="left"/>
      <w:pPr>
        <w:ind w:left="720" w:hanging="360"/>
      </w:pPr>
      <w:rPr>
        <w:rFonts w:ascii="Verdana" w:eastAsiaTheme="minorHAnsi" w:hAnsi="Verdan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D0666"/>
    <w:multiLevelType w:val="hybridMultilevel"/>
    <w:tmpl w:val="53E83B2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766F1"/>
    <w:multiLevelType w:val="hybridMultilevel"/>
    <w:tmpl w:val="EBD4A3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C13F9"/>
    <w:multiLevelType w:val="hybridMultilevel"/>
    <w:tmpl w:val="2EE21CD2"/>
    <w:lvl w:ilvl="0" w:tplc="13B8D9F6">
      <w:start w:val="1"/>
      <w:numFmt w:val="decimal"/>
      <w:lvlText w:val="%1."/>
      <w:lvlJc w:val="left"/>
      <w:pPr>
        <w:ind w:left="947" w:hanging="360"/>
      </w:pPr>
      <w:rPr>
        <w:rFonts w:ascii="Arial Narrow" w:eastAsiaTheme="minorHAnsi" w:hAnsi="Arial Narrow" w:cs="Estrangelo Edessa"/>
      </w:rPr>
    </w:lvl>
    <w:lvl w:ilvl="1" w:tplc="0C0C0019" w:tentative="1">
      <w:start w:val="1"/>
      <w:numFmt w:val="lowerLetter"/>
      <w:lvlText w:val="%2."/>
      <w:lvlJc w:val="left"/>
      <w:pPr>
        <w:ind w:left="1667" w:hanging="360"/>
      </w:pPr>
    </w:lvl>
    <w:lvl w:ilvl="2" w:tplc="0C0C001B" w:tentative="1">
      <w:start w:val="1"/>
      <w:numFmt w:val="lowerRoman"/>
      <w:lvlText w:val="%3."/>
      <w:lvlJc w:val="right"/>
      <w:pPr>
        <w:ind w:left="2387" w:hanging="180"/>
      </w:pPr>
    </w:lvl>
    <w:lvl w:ilvl="3" w:tplc="0C0C000F" w:tentative="1">
      <w:start w:val="1"/>
      <w:numFmt w:val="decimal"/>
      <w:lvlText w:val="%4."/>
      <w:lvlJc w:val="left"/>
      <w:pPr>
        <w:ind w:left="3107" w:hanging="360"/>
      </w:pPr>
    </w:lvl>
    <w:lvl w:ilvl="4" w:tplc="0C0C0019" w:tentative="1">
      <w:start w:val="1"/>
      <w:numFmt w:val="lowerLetter"/>
      <w:lvlText w:val="%5."/>
      <w:lvlJc w:val="left"/>
      <w:pPr>
        <w:ind w:left="3827" w:hanging="360"/>
      </w:pPr>
    </w:lvl>
    <w:lvl w:ilvl="5" w:tplc="0C0C001B" w:tentative="1">
      <w:start w:val="1"/>
      <w:numFmt w:val="lowerRoman"/>
      <w:lvlText w:val="%6."/>
      <w:lvlJc w:val="right"/>
      <w:pPr>
        <w:ind w:left="4547" w:hanging="180"/>
      </w:pPr>
    </w:lvl>
    <w:lvl w:ilvl="6" w:tplc="0C0C000F" w:tentative="1">
      <w:start w:val="1"/>
      <w:numFmt w:val="decimal"/>
      <w:lvlText w:val="%7."/>
      <w:lvlJc w:val="left"/>
      <w:pPr>
        <w:ind w:left="5267" w:hanging="360"/>
      </w:pPr>
    </w:lvl>
    <w:lvl w:ilvl="7" w:tplc="0C0C0019" w:tentative="1">
      <w:start w:val="1"/>
      <w:numFmt w:val="lowerLetter"/>
      <w:lvlText w:val="%8."/>
      <w:lvlJc w:val="left"/>
      <w:pPr>
        <w:ind w:left="5987" w:hanging="360"/>
      </w:pPr>
    </w:lvl>
    <w:lvl w:ilvl="8" w:tplc="0C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1A95049F"/>
    <w:multiLevelType w:val="hybridMultilevel"/>
    <w:tmpl w:val="1B169AB2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7B7958"/>
    <w:multiLevelType w:val="hybridMultilevel"/>
    <w:tmpl w:val="53C64B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1319B"/>
    <w:multiLevelType w:val="hybridMultilevel"/>
    <w:tmpl w:val="F338450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7911AA"/>
    <w:multiLevelType w:val="hybridMultilevel"/>
    <w:tmpl w:val="D21CFB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C3032"/>
    <w:multiLevelType w:val="hybridMultilevel"/>
    <w:tmpl w:val="E96C9574"/>
    <w:lvl w:ilvl="0" w:tplc="314A45F2">
      <w:numFmt w:val="bullet"/>
      <w:lvlText w:val="-"/>
      <w:lvlJc w:val="left"/>
      <w:pPr>
        <w:ind w:left="720" w:hanging="360"/>
      </w:pPr>
      <w:rPr>
        <w:rFonts w:ascii="Verdana" w:eastAsiaTheme="minorHAnsi" w:hAnsi="Verdan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85DE3"/>
    <w:multiLevelType w:val="hybridMultilevel"/>
    <w:tmpl w:val="1BE47BC4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4A67F8"/>
    <w:multiLevelType w:val="hybridMultilevel"/>
    <w:tmpl w:val="9F6685B4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95F8D"/>
    <w:multiLevelType w:val="hybridMultilevel"/>
    <w:tmpl w:val="1714D4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73D18"/>
    <w:multiLevelType w:val="hybridMultilevel"/>
    <w:tmpl w:val="1360C6F6"/>
    <w:lvl w:ilvl="0" w:tplc="81E8196A">
      <w:start w:val="1"/>
      <w:numFmt w:val="lowerLetter"/>
      <w:lvlText w:val="%1)"/>
      <w:lvlJc w:val="left"/>
      <w:pPr>
        <w:ind w:left="1800" w:hanging="360"/>
      </w:pPr>
      <w:rPr>
        <w:rFonts w:cs="Tahoma,Bold" w:hint="default"/>
      </w:r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B7821E2"/>
    <w:multiLevelType w:val="hybridMultilevel"/>
    <w:tmpl w:val="5C4E7E8C"/>
    <w:lvl w:ilvl="0" w:tplc="81E8196A">
      <w:start w:val="1"/>
      <w:numFmt w:val="lowerLetter"/>
      <w:lvlText w:val="%1)"/>
      <w:lvlJc w:val="left"/>
      <w:pPr>
        <w:ind w:left="720" w:hanging="360"/>
      </w:pPr>
      <w:rPr>
        <w:rFonts w:cs="Tahoma,Bold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17BE7"/>
    <w:multiLevelType w:val="hybridMultilevel"/>
    <w:tmpl w:val="26501E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502198"/>
    <w:multiLevelType w:val="hybridMultilevel"/>
    <w:tmpl w:val="0BBEB1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0089A"/>
    <w:multiLevelType w:val="hybridMultilevel"/>
    <w:tmpl w:val="5B5C2DA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911753"/>
    <w:multiLevelType w:val="hybridMultilevel"/>
    <w:tmpl w:val="17521E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A7042">
      <w:numFmt w:val="bullet"/>
      <w:lvlText w:val="-"/>
      <w:lvlJc w:val="left"/>
      <w:pPr>
        <w:ind w:left="1440" w:hanging="360"/>
      </w:pPr>
      <w:rPr>
        <w:rFonts w:ascii="Verdana" w:eastAsiaTheme="minorHAnsi" w:hAnsi="Verdana" w:cs="Tahoma" w:hint="default"/>
        <w:b w:val="0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70981"/>
    <w:multiLevelType w:val="hybridMultilevel"/>
    <w:tmpl w:val="72AA3E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5F1309"/>
    <w:multiLevelType w:val="hybridMultilevel"/>
    <w:tmpl w:val="7B525F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77B4F"/>
    <w:multiLevelType w:val="hybridMultilevel"/>
    <w:tmpl w:val="2FB81962"/>
    <w:lvl w:ilvl="0" w:tplc="95B60514">
      <w:start w:val="12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67" w:hanging="360"/>
      </w:pPr>
    </w:lvl>
    <w:lvl w:ilvl="2" w:tplc="0C0C001B" w:tentative="1">
      <w:start w:val="1"/>
      <w:numFmt w:val="lowerRoman"/>
      <w:lvlText w:val="%3."/>
      <w:lvlJc w:val="right"/>
      <w:pPr>
        <w:ind w:left="2387" w:hanging="180"/>
      </w:pPr>
    </w:lvl>
    <w:lvl w:ilvl="3" w:tplc="0C0C000F" w:tentative="1">
      <w:start w:val="1"/>
      <w:numFmt w:val="decimal"/>
      <w:lvlText w:val="%4."/>
      <w:lvlJc w:val="left"/>
      <w:pPr>
        <w:ind w:left="3107" w:hanging="360"/>
      </w:pPr>
    </w:lvl>
    <w:lvl w:ilvl="4" w:tplc="0C0C0019" w:tentative="1">
      <w:start w:val="1"/>
      <w:numFmt w:val="lowerLetter"/>
      <w:lvlText w:val="%5."/>
      <w:lvlJc w:val="left"/>
      <w:pPr>
        <w:ind w:left="3827" w:hanging="360"/>
      </w:pPr>
    </w:lvl>
    <w:lvl w:ilvl="5" w:tplc="0C0C001B" w:tentative="1">
      <w:start w:val="1"/>
      <w:numFmt w:val="lowerRoman"/>
      <w:lvlText w:val="%6."/>
      <w:lvlJc w:val="right"/>
      <w:pPr>
        <w:ind w:left="4547" w:hanging="180"/>
      </w:pPr>
    </w:lvl>
    <w:lvl w:ilvl="6" w:tplc="0C0C000F" w:tentative="1">
      <w:start w:val="1"/>
      <w:numFmt w:val="decimal"/>
      <w:lvlText w:val="%7."/>
      <w:lvlJc w:val="left"/>
      <w:pPr>
        <w:ind w:left="5267" w:hanging="360"/>
      </w:pPr>
    </w:lvl>
    <w:lvl w:ilvl="7" w:tplc="0C0C0019" w:tentative="1">
      <w:start w:val="1"/>
      <w:numFmt w:val="lowerLetter"/>
      <w:lvlText w:val="%8."/>
      <w:lvlJc w:val="left"/>
      <w:pPr>
        <w:ind w:left="5987" w:hanging="360"/>
      </w:pPr>
    </w:lvl>
    <w:lvl w:ilvl="8" w:tplc="0C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3">
    <w:nsid w:val="64D215E9"/>
    <w:multiLevelType w:val="hybridMultilevel"/>
    <w:tmpl w:val="A4E2F158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69F9358C"/>
    <w:multiLevelType w:val="hybridMultilevel"/>
    <w:tmpl w:val="11C4F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190292"/>
    <w:multiLevelType w:val="hybridMultilevel"/>
    <w:tmpl w:val="F5289B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74BB9"/>
    <w:multiLevelType w:val="hybridMultilevel"/>
    <w:tmpl w:val="FE62A4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D77999"/>
    <w:multiLevelType w:val="hybridMultilevel"/>
    <w:tmpl w:val="C18E12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2D4E61"/>
    <w:multiLevelType w:val="hybridMultilevel"/>
    <w:tmpl w:val="649E607A"/>
    <w:lvl w:ilvl="0" w:tplc="81E8196A">
      <w:start w:val="1"/>
      <w:numFmt w:val="lowerLetter"/>
      <w:lvlText w:val="%1)"/>
      <w:lvlJc w:val="left"/>
      <w:pPr>
        <w:ind w:left="720" w:hanging="360"/>
      </w:pPr>
      <w:rPr>
        <w:rFonts w:cs="Tahoma,Bold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FD72E6"/>
    <w:multiLevelType w:val="hybridMultilevel"/>
    <w:tmpl w:val="89FA9FF4"/>
    <w:lvl w:ilvl="0" w:tplc="AD3C5F2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0E1193"/>
    <w:multiLevelType w:val="hybridMultilevel"/>
    <w:tmpl w:val="EB969DBE"/>
    <w:lvl w:ilvl="0" w:tplc="1B3AEB20">
      <w:numFmt w:val="bullet"/>
      <w:lvlText w:val="·"/>
      <w:lvlJc w:val="left"/>
      <w:pPr>
        <w:ind w:left="720" w:hanging="360"/>
      </w:pPr>
      <w:rPr>
        <w:rFonts w:ascii="Verdana" w:eastAsiaTheme="minorHAnsi" w:hAnsi="Verdana" w:cs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EB0F43"/>
    <w:multiLevelType w:val="hybridMultilevel"/>
    <w:tmpl w:val="7BBC56CE"/>
    <w:lvl w:ilvl="0" w:tplc="0C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2">
    <w:nsid w:val="77E90964"/>
    <w:multiLevelType w:val="hybridMultilevel"/>
    <w:tmpl w:val="CA907E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D850D5"/>
    <w:multiLevelType w:val="hybridMultilevel"/>
    <w:tmpl w:val="C5E80FF8"/>
    <w:lvl w:ilvl="0" w:tplc="2FB4847A">
      <w:numFmt w:val="bullet"/>
      <w:lvlText w:val="-"/>
      <w:lvlJc w:val="left"/>
      <w:pPr>
        <w:ind w:left="720" w:hanging="360"/>
      </w:pPr>
      <w:rPr>
        <w:rFonts w:ascii="Verdana" w:eastAsiaTheme="minorHAnsi" w:hAnsi="Verdan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6B3805"/>
    <w:multiLevelType w:val="hybridMultilevel"/>
    <w:tmpl w:val="18223CF8"/>
    <w:lvl w:ilvl="0" w:tplc="4A9A796E">
      <w:numFmt w:val="bullet"/>
      <w:lvlText w:val="-"/>
      <w:lvlJc w:val="left"/>
      <w:pPr>
        <w:ind w:left="720" w:hanging="360"/>
      </w:pPr>
      <w:rPr>
        <w:rFonts w:ascii="Verdana" w:eastAsiaTheme="minorHAnsi" w:hAnsi="Verdan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1A7023"/>
    <w:multiLevelType w:val="hybridMultilevel"/>
    <w:tmpl w:val="8A0EB8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690098"/>
    <w:multiLevelType w:val="hybridMultilevel"/>
    <w:tmpl w:val="C764CD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8"/>
  </w:num>
  <w:num w:numId="4">
    <w:abstractNumId w:val="29"/>
  </w:num>
  <w:num w:numId="5">
    <w:abstractNumId w:val="6"/>
  </w:num>
  <w:num w:numId="6">
    <w:abstractNumId w:val="33"/>
  </w:num>
  <w:num w:numId="7">
    <w:abstractNumId w:val="34"/>
  </w:num>
  <w:num w:numId="8">
    <w:abstractNumId w:val="10"/>
  </w:num>
  <w:num w:numId="9">
    <w:abstractNumId w:val="2"/>
  </w:num>
  <w:num w:numId="10">
    <w:abstractNumId w:val="1"/>
  </w:num>
  <w:num w:numId="11">
    <w:abstractNumId w:val="30"/>
  </w:num>
  <w:num w:numId="12">
    <w:abstractNumId w:val="9"/>
  </w:num>
  <w:num w:numId="13">
    <w:abstractNumId w:val="25"/>
  </w:num>
  <w:num w:numId="14">
    <w:abstractNumId w:val="26"/>
  </w:num>
  <w:num w:numId="15">
    <w:abstractNumId w:val="19"/>
  </w:num>
  <w:num w:numId="16">
    <w:abstractNumId w:val="7"/>
  </w:num>
  <w:num w:numId="17">
    <w:abstractNumId w:val="21"/>
  </w:num>
  <w:num w:numId="18">
    <w:abstractNumId w:val="13"/>
  </w:num>
  <w:num w:numId="19">
    <w:abstractNumId w:val="24"/>
  </w:num>
  <w:num w:numId="20">
    <w:abstractNumId w:val="31"/>
  </w:num>
  <w:num w:numId="21">
    <w:abstractNumId w:val="12"/>
  </w:num>
  <w:num w:numId="22">
    <w:abstractNumId w:val="27"/>
  </w:num>
  <w:num w:numId="23">
    <w:abstractNumId w:val="3"/>
  </w:num>
  <w:num w:numId="24">
    <w:abstractNumId w:val="32"/>
  </w:num>
  <w:num w:numId="25">
    <w:abstractNumId w:val="16"/>
  </w:num>
  <w:num w:numId="26">
    <w:abstractNumId w:val="35"/>
  </w:num>
  <w:num w:numId="27">
    <w:abstractNumId w:val="20"/>
  </w:num>
  <w:num w:numId="28">
    <w:abstractNumId w:val="4"/>
  </w:num>
  <w:num w:numId="29">
    <w:abstractNumId w:val="23"/>
  </w:num>
  <w:num w:numId="30">
    <w:abstractNumId w:val="0"/>
  </w:num>
  <w:num w:numId="31">
    <w:abstractNumId w:val="5"/>
  </w:num>
  <w:num w:numId="32">
    <w:abstractNumId w:val="15"/>
  </w:num>
  <w:num w:numId="33">
    <w:abstractNumId w:val="18"/>
  </w:num>
  <w:num w:numId="34">
    <w:abstractNumId w:val="11"/>
  </w:num>
  <w:num w:numId="35">
    <w:abstractNumId w:val="28"/>
  </w:num>
  <w:num w:numId="36">
    <w:abstractNumId w:val="14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3B0584"/>
    <w:rsid w:val="00042939"/>
    <w:rsid w:val="000C193D"/>
    <w:rsid w:val="001264FF"/>
    <w:rsid w:val="00127E9D"/>
    <w:rsid w:val="00152B9A"/>
    <w:rsid w:val="00154ADC"/>
    <w:rsid w:val="001746B5"/>
    <w:rsid w:val="001774E3"/>
    <w:rsid w:val="00191FC2"/>
    <w:rsid w:val="001B74C0"/>
    <w:rsid w:val="001D086E"/>
    <w:rsid w:val="001E2189"/>
    <w:rsid w:val="0021412D"/>
    <w:rsid w:val="00234F68"/>
    <w:rsid w:val="002A6C6C"/>
    <w:rsid w:val="002C0C09"/>
    <w:rsid w:val="002C70F0"/>
    <w:rsid w:val="00337162"/>
    <w:rsid w:val="00364469"/>
    <w:rsid w:val="003A0C23"/>
    <w:rsid w:val="003B0584"/>
    <w:rsid w:val="003D49DD"/>
    <w:rsid w:val="004013C7"/>
    <w:rsid w:val="00425287"/>
    <w:rsid w:val="004B4540"/>
    <w:rsid w:val="004E0D37"/>
    <w:rsid w:val="004F569D"/>
    <w:rsid w:val="00504B39"/>
    <w:rsid w:val="00543E02"/>
    <w:rsid w:val="0054479B"/>
    <w:rsid w:val="00582A24"/>
    <w:rsid w:val="005909B8"/>
    <w:rsid w:val="005D21D5"/>
    <w:rsid w:val="00640C33"/>
    <w:rsid w:val="00692444"/>
    <w:rsid w:val="0069555C"/>
    <w:rsid w:val="006B3AD1"/>
    <w:rsid w:val="006B7BA1"/>
    <w:rsid w:val="00761A44"/>
    <w:rsid w:val="00770FD9"/>
    <w:rsid w:val="00794845"/>
    <w:rsid w:val="007A4D31"/>
    <w:rsid w:val="007C15CF"/>
    <w:rsid w:val="007E5184"/>
    <w:rsid w:val="00801A65"/>
    <w:rsid w:val="00831F16"/>
    <w:rsid w:val="00855494"/>
    <w:rsid w:val="008567BC"/>
    <w:rsid w:val="008633E7"/>
    <w:rsid w:val="00875D40"/>
    <w:rsid w:val="00890D6A"/>
    <w:rsid w:val="00894197"/>
    <w:rsid w:val="008B4F06"/>
    <w:rsid w:val="008C16B2"/>
    <w:rsid w:val="008C7378"/>
    <w:rsid w:val="009129E8"/>
    <w:rsid w:val="00914628"/>
    <w:rsid w:val="009208C3"/>
    <w:rsid w:val="009970DC"/>
    <w:rsid w:val="009C3FDD"/>
    <w:rsid w:val="00A157BB"/>
    <w:rsid w:val="00A15BE8"/>
    <w:rsid w:val="00A357D1"/>
    <w:rsid w:val="00A64236"/>
    <w:rsid w:val="00B36111"/>
    <w:rsid w:val="00B45571"/>
    <w:rsid w:val="00B70753"/>
    <w:rsid w:val="00B96E6A"/>
    <w:rsid w:val="00BA48FE"/>
    <w:rsid w:val="00C13177"/>
    <w:rsid w:val="00C13904"/>
    <w:rsid w:val="00C22A54"/>
    <w:rsid w:val="00CF6E55"/>
    <w:rsid w:val="00D03144"/>
    <w:rsid w:val="00D06420"/>
    <w:rsid w:val="00D26EBE"/>
    <w:rsid w:val="00D34D01"/>
    <w:rsid w:val="00D603DD"/>
    <w:rsid w:val="00D72D29"/>
    <w:rsid w:val="00D90B6D"/>
    <w:rsid w:val="00DA025D"/>
    <w:rsid w:val="00DB46AE"/>
    <w:rsid w:val="00DF03A3"/>
    <w:rsid w:val="00DF1B21"/>
    <w:rsid w:val="00E46A1F"/>
    <w:rsid w:val="00E73DE4"/>
    <w:rsid w:val="00EC3DAA"/>
    <w:rsid w:val="00F30387"/>
    <w:rsid w:val="00F95693"/>
    <w:rsid w:val="00FC11A3"/>
    <w:rsid w:val="00FC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8FE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A48F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48F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48F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48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48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48FE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48FE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48FE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48F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48F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A48F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A48F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BA48FE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A48FE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BA48FE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BA48FE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A48FE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BA48FE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BA48F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BA48F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48F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BA48FE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BA48FE"/>
    <w:rPr>
      <w:b/>
      <w:bCs/>
    </w:rPr>
  </w:style>
  <w:style w:type="character" w:styleId="Accentuation">
    <w:name w:val="Emphasis"/>
    <w:basedOn w:val="Policepardfaut"/>
    <w:uiPriority w:val="20"/>
    <w:qFormat/>
    <w:rsid w:val="00BA48FE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BA48FE"/>
    <w:rPr>
      <w:szCs w:val="32"/>
    </w:rPr>
  </w:style>
  <w:style w:type="paragraph" w:styleId="Paragraphedeliste">
    <w:name w:val="List Paragraph"/>
    <w:basedOn w:val="Normal"/>
    <w:uiPriority w:val="34"/>
    <w:qFormat/>
    <w:rsid w:val="00BA48F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A48F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BA48FE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48FE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48FE"/>
    <w:rPr>
      <w:b/>
      <w:i/>
      <w:sz w:val="24"/>
    </w:rPr>
  </w:style>
  <w:style w:type="character" w:styleId="Emphaseple">
    <w:name w:val="Subtle Emphasis"/>
    <w:uiPriority w:val="19"/>
    <w:qFormat/>
    <w:rsid w:val="00BA48FE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BA48FE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BA48FE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BA48FE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BA48FE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48FE"/>
    <w:pPr>
      <w:outlineLvl w:val="9"/>
    </w:pPr>
  </w:style>
  <w:style w:type="paragraph" w:styleId="En-tte">
    <w:name w:val="header"/>
    <w:basedOn w:val="Normal"/>
    <w:link w:val="En-tteCar"/>
    <w:uiPriority w:val="99"/>
    <w:semiHidden/>
    <w:unhideWhenUsed/>
    <w:rsid w:val="00E46A1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46A1F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46A1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6A1F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6A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A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A4EA1-F32F-4E23-94DD-63C42065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2265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Dalila Dehhani</dc:creator>
  <cp:lastModifiedBy>Bureau</cp:lastModifiedBy>
  <cp:revision>8</cp:revision>
  <cp:lastPrinted>2016-04-08T18:28:00Z</cp:lastPrinted>
  <dcterms:created xsi:type="dcterms:W3CDTF">2016-01-06T20:08:00Z</dcterms:created>
  <dcterms:modified xsi:type="dcterms:W3CDTF">2016-04-08T18:36:00Z</dcterms:modified>
</cp:coreProperties>
</file>