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C8F" w:rsidRDefault="00537D6B" w:rsidP="006F29F3">
      <w:pPr>
        <w:pStyle w:val="ListParagraph"/>
        <w:numPr>
          <w:ilvl w:val="0"/>
          <w:numId w:val="1"/>
        </w:numPr>
        <w:ind w:left="360"/>
        <w:rPr>
          <w:rFonts w:hint="eastAsia"/>
        </w:rPr>
      </w:pPr>
      <w:r>
        <w:rPr>
          <w:rFonts w:hint="eastAsia"/>
        </w:rPr>
        <w:t>思科项目介绍</w:t>
      </w:r>
    </w:p>
    <w:p w:rsidR="00537D6B" w:rsidRDefault="00537D6B" w:rsidP="006F29F3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hint="eastAsia"/>
        </w:rPr>
      </w:pPr>
      <w:r>
        <w:rPr>
          <w:rFonts w:hint="eastAsia"/>
        </w:rPr>
        <w:t>CMTS:</w:t>
      </w:r>
      <w:r w:rsidR="000B44A7" w:rsidRPr="006F29F3">
        <w:rPr>
          <w:rFonts w:hAnsi="Calibri"/>
          <w:color w:val="000000" w:themeColor="text1"/>
          <w:kern w:val="24"/>
        </w:rPr>
        <w:t xml:space="preserve"> </w:t>
      </w:r>
      <w:r w:rsidR="000B44A7">
        <w:rPr>
          <w:rFonts w:hint="eastAsia"/>
        </w:rPr>
        <w:t>(</w:t>
      </w:r>
      <w:r w:rsidR="00FD5A2D" w:rsidRPr="006F29F3">
        <w:rPr>
          <w:b/>
          <w:bCs/>
        </w:rPr>
        <w:t>C</w:t>
      </w:r>
      <w:r w:rsidR="00FD5A2D" w:rsidRPr="000B44A7">
        <w:t xml:space="preserve">able </w:t>
      </w:r>
      <w:r w:rsidR="00FD5A2D" w:rsidRPr="006F29F3">
        <w:rPr>
          <w:b/>
          <w:bCs/>
        </w:rPr>
        <w:t>M</w:t>
      </w:r>
      <w:r w:rsidR="00FD5A2D" w:rsidRPr="000B44A7">
        <w:t xml:space="preserve">odem </w:t>
      </w:r>
      <w:r w:rsidR="00FD5A2D" w:rsidRPr="006F29F3">
        <w:rPr>
          <w:b/>
          <w:bCs/>
        </w:rPr>
        <w:t>T</w:t>
      </w:r>
      <w:r w:rsidR="00FD5A2D" w:rsidRPr="000B44A7">
        <w:t xml:space="preserve">ermination </w:t>
      </w:r>
      <w:r w:rsidR="00FD5A2D" w:rsidRPr="006F29F3">
        <w:rPr>
          <w:b/>
          <w:bCs/>
        </w:rPr>
        <w:t>S</w:t>
      </w:r>
      <w:r w:rsidR="00FD5A2D" w:rsidRPr="000B44A7">
        <w:t>ystem</w:t>
      </w:r>
      <w:r w:rsidR="000B44A7">
        <w:rPr>
          <w:rFonts w:hint="eastAsia"/>
        </w:rPr>
        <w:t>)</w:t>
      </w:r>
      <w:r w:rsidR="000B44A7" w:rsidRPr="000B44A7">
        <w:t xml:space="preserve"> </w:t>
      </w:r>
      <w:r w:rsidR="000B44A7" w:rsidRPr="000B44A7">
        <w:t>实质是一种接入路由器</w:t>
      </w:r>
      <w:proofErr w:type="gramStart"/>
      <w:r w:rsidR="000B44A7" w:rsidRPr="000B44A7">
        <w:t>,</w:t>
      </w:r>
      <w:r w:rsidR="000B44A7" w:rsidRPr="000B44A7">
        <w:rPr>
          <w:rFonts w:hint="eastAsia"/>
        </w:rPr>
        <w:t>一端接用户</w:t>
      </w:r>
      <w:r w:rsidR="000B44A7" w:rsidRPr="000B44A7">
        <w:t>,</w:t>
      </w:r>
      <w:r w:rsidR="000B44A7" w:rsidRPr="000B44A7">
        <w:rPr>
          <w:rFonts w:hint="eastAsia"/>
        </w:rPr>
        <w:t>一端接接入网或边缘路由器</w:t>
      </w:r>
      <w:r w:rsidR="000B44A7" w:rsidRPr="000B44A7">
        <w:t>.</w:t>
      </w:r>
      <w:r w:rsidR="000B44A7" w:rsidRPr="000B44A7">
        <w:rPr>
          <w:rFonts w:hint="eastAsia"/>
        </w:rPr>
        <w:t>放置在运营商机房</w:t>
      </w:r>
      <w:r w:rsidR="000B44A7" w:rsidRPr="000B44A7">
        <w:t>,</w:t>
      </w:r>
      <w:r w:rsidR="000B44A7" w:rsidRPr="000B44A7">
        <w:rPr>
          <w:rFonts w:hint="eastAsia"/>
        </w:rPr>
        <w:t>通过光纤出</w:t>
      </w:r>
      <w:r w:rsidR="000B44A7">
        <w:rPr>
          <w:rFonts w:hint="eastAsia"/>
        </w:rPr>
        <w:t>去</w:t>
      </w:r>
      <w:proofErr w:type="gramEnd"/>
      <w:r w:rsidR="000B44A7">
        <w:rPr>
          <w:rFonts w:hint="eastAsia"/>
        </w:rPr>
        <w:t>，然后接入用户的叫</w:t>
      </w:r>
      <w:r w:rsidR="000B44A7">
        <w:rPr>
          <w:rFonts w:hint="eastAsia"/>
        </w:rPr>
        <w:t>HFC</w:t>
      </w:r>
      <w:r w:rsidR="000B44A7">
        <w:rPr>
          <w:rFonts w:hint="eastAsia"/>
        </w:rPr>
        <w:t>光纤同轴混合网。</w:t>
      </w:r>
      <w:r w:rsidR="00FF423D">
        <w:rPr>
          <w:rFonts w:hint="eastAsia"/>
        </w:rPr>
        <w:t>具有</w:t>
      </w:r>
      <w:r w:rsidR="00FF423D">
        <w:rPr>
          <w:rFonts w:hint="eastAsia"/>
        </w:rPr>
        <w:t>DHCP TFTP</w:t>
      </w:r>
      <w:r w:rsidR="00FF423D">
        <w:rPr>
          <w:rFonts w:hint="eastAsia"/>
        </w:rPr>
        <w:t>等功能</w:t>
      </w:r>
      <w:r w:rsidR="001051AE">
        <w:rPr>
          <w:rFonts w:hint="eastAsia"/>
        </w:rPr>
        <w:t>。</w:t>
      </w:r>
      <w:r w:rsidR="001051AE">
        <w:rPr>
          <w:rFonts w:hint="eastAsia"/>
        </w:rPr>
        <w:tab/>
      </w:r>
    </w:p>
    <w:p w:rsidR="005D6725" w:rsidRDefault="005D6725" w:rsidP="006F29F3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B9DE0E" wp14:editId="73886FF0">
            <wp:extent cx="4883728" cy="350479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405" cy="35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AE" w:rsidRDefault="00BD255C" w:rsidP="006F29F3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E57B7E" wp14:editId="69BF923F">
            <wp:extent cx="3703320" cy="227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D5" w:rsidRDefault="000048D5" w:rsidP="006E5591">
      <w:pPr>
        <w:spacing w:line="240" w:lineRule="auto"/>
        <w:ind w:left="360"/>
        <w:rPr>
          <w:rFonts w:hint="eastAsia"/>
        </w:rPr>
      </w:pPr>
      <w:r w:rsidRPr="006F29F3">
        <w:rPr>
          <w:rFonts w:hint="eastAsia"/>
        </w:rPr>
        <w:t>其中：</w:t>
      </w:r>
      <w:r w:rsidRPr="006F29F3">
        <w:t xml:space="preserve">Downstream: CMTS to CMs. </w:t>
      </w:r>
      <w:r w:rsidRPr="006F29F3">
        <w:rPr>
          <w:rFonts w:hint="eastAsia"/>
        </w:rPr>
        <w:t>广播的形式。所有</w:t>
      </w:r>
      <w:r w:rsidRPr="006F29F3">
        <w:t>CM</w:t>
      </w:r>
      <w:r w:rsidRPr="006F29F3">
        <w:rPr>
          <w:rFonts w:hint="eastAsia"/>
        </w:rPr>
        <w:t>可以收到，通过接收端的</w:t>
      </w:r>
      <w:r w:rsidRPr="006F29F3">
        <w:t>MAC</w:t>
      </w:r>
      <w:r w:rsidRPr="006F29F3">
        <w:rPr>
          <w:rFonts w:hint="eastAsia"/>
        </w:rPr>
        <w:t>或</w:t>
      </w:r>
      <w:r w:rsidRPr="006F29F3">
        <w:t>DOCSIS3.0</w:t>
      </w:r>
      <w:r w:rsidRPr="006F29F3">
        <w:rPr>
          <w:rFonts w:hint="eastAsia"/>
        </w:rPr>
        <w:t>后</w:t>
      </w:r>
      <w:r w:rsidRPr="006F29F3">
        <w:t>DS ID</w:t>
      </w:r>
      <w:r w:rsidRPr="006F29F3">
        <w:rPr>
          <w:rFonts w:hint="eastAsia"/>
        </w:rPr>
        <w:t>辨别目的地。</w:t>
      </w:r>
    </w:p>
    <w:p w:rsidR="006E5591" w:rsidRDefault="006E5591" w:rsidP="006E5591">
      <w:pPr>
        <w:spacing w:line="240" w:lineRule="auto"/>
        <w:ind w:left="360"/>
        <w:rPr>
          <w:rFonts w:hint="eastAsia"/>
        </w:rPr>
      </w:pPr>
      <w:proofErr w:type="gramStart"/>
      <w:r>
        <w:rPr>
          <w:rFonts w:hint="eastAsia"/>
        </w:rPr>
        <w:t>Cable  Modem</w:t>
      </w:r>
      <w:r>
        <w:rPr>
          <w:rFonts w:hint="eastAsia"/>
        </w:rPr>
        <w:t>和普通的</w:t>
      </w:r>
      <w:r>
        <w:rPr>
          <w:rFonts w:hint="eastAsia"/>
        </w:rPr>
        <w:t>Modem</w:t>
      </w:r>
      <w:r>
        <w:rPr>
          <w:rFonts w:hint="eastAsia"/>
        </w:rPr>
        <w:t>一样</w:t>
      </w:r>
      <w:proofErr w:type="gramEnd"/>
      <w:r>
        <w:rPr>
          <w:rFonts w:hint="eastAsia"/>
        </w:rPr>
        <w:t>，是数据信号在模拟信道上交互传输的过程，但是，普通的</w:t>
      </w:r>
      <w:r>
        <w:rPr>
          <w:rFonts w:hint="eastAsia"/>
        </w:rPr>
        <w:t>Modem</w:t>
      </w:r>
      <w:r>
        <w:rPr>
          <w:rFonts w:hint="eastAsia"/>
        </w:rPr>
        <w:t>的传输介质在用户与访问服务器之间是独立的，用户独享传输介质，而</w:t>
      </w:r>
      <w:r>
        <w:rPr>
          <w:rFonts w:hint="eastAsia"/>
        </w:rPr>
        <w:t>Cable Modem</w:t>
      </w:r>
      <w:r>
        <w:rPr>
          <w:rFonts w:hint="eastAsia"/>
        </w:rPr>
        <w:t>的传输介质是</w:t>
      </w:r>
      <w:r>
        <w:rPr>
          <w:rFonts w:hint="eastAsia"/>
        </w:rPr>
        <w:t>HFC</w:t>
      </w:r>
      <w:r>
        <w:rPr>
          <w:rFonts w:hint="eastAsia"/>
        </w:rPr>
        <w:t>网络，</w:t>
      </w:r>
      <w:r w:rsidR="00DA655D">
        <w:rPr>
          <w:rFonts w:hint="eastAsia"/>
        </w:rPr>
        <w:t>将数据信号调制到某个传输带宽与有线电视或者电话信号共享介质，并且</w:t>
      </w:r>
      <w:r w:rsidR="00DA655D">
        <w:rPr>
          <w:rFonts w:hint="eastAsia"/>
        </w:rPr>
        <w:t>Cable Modem</w:t>
      </w:r>
      <w:r w:rsidR="00DA655D">
        <w:rPr>
          <w:rFonts w:hint="eastAsia"/>
        </w:rPr>
        <w:t>结构也较普通的</w:t>
      </w:r>
      <w:r w:rsidR="00DA655D">
        <w:rPr>
          <w:rFonts w:hint="eastAsia"/>
        </w:rPr>
        <w:t>Modem</w:t>
      </w:r>
      <w:r w:rsidR="00DA655D">
        <w:rPr>
          <w:rFonts w:hint="eastAsia"/>
        </w:rPr>
        <w:t>复杂，无须拨号上网不占用电话线，可以随时在线连接。</w:t>
      </w:r>
    </w:p>
    <w:p w:rsidR="00DA655D" w:rsidRDefault="00DA655D" w:rsidP="006E5591">
      <w:pPr>
        <w:spacing w:line="240" w:lineRule="auto"/>
        <w:ind w:left="360"/>
        <w:rPr>
          <w:rFonts w:hint="eastAsia"/>
        </w:rPr>
      </w:pPr>
      <w:r>
        <w:rPr>
          <w:rFonts w:hint="eastAsia"/>
        </w:rPr>
        <w:lastRenderedPageBreak/>
        <w:t>Cable Modem</w:t>
      </w:r>
      <w:r>
        <w:rPr>
          <w:rFonts w:hint="eastAsia"/>
        </w:rPr>
        <w:t>实现是从</w:t>
      </w:r>
      <w:r>
        <w:rPr>
          <w:rFonts w:hint="eastAsia"/>
        </w:rPr>
        <w:t>87MHz</w:t>
      </w:r>
      <w:r>
        <w:t>—</w:t>
      </w:r>
      <w:r>
        <w:rPr>
          <w:rFonts w:hint="eastAsia"/>
        </w:rPr>
        <w:t>860Mhz</w:t>
      </w:r>
      <w:r>
        <w:rPr>
          <w:rFonts w:hint="eastAsia"/>
        </w:rPr>
        <w:t>电视频道中分离出一条</w:t>
      </w:r>
      <w:r>
        <w:rPr>
          <w:rFonts w:hint="eastAsia"/>
        </w:rPr>
        <w:t>6Mhz</w:t>
      </w:r>
      <w:r>
        <w:rPr>
          <w:rFonts w:hint="eastAsia"/>
        </w:rPr>
        <w:t>用于下行数据传输采用</w:t>
      </w:r>
      <w:r>
        <w:rPr>
          <w:rFonts w:hint="eastAsia"/>
        </w:rPr>
        <w:t>64QAM</w:t>
      </w:r>
      <w:proofErr w:type="gramStart"/>
      <w:r>
        <w:rPr>
          <w:rFonts w:hint="eastAsia"/>
        </w:rPr>
        <w:t>,</w:t>
      </w:r>
      <w:r>
        <w:rPr>
          <w:rFonts w:hint="eastAsia"/>
        </w:rPr>
        <w:t>下行数据一般是从</w:t>
      </w:r>
      <w:proofErr w:type="gramEnd"/>
      <w:r>
        <w:rPr>
          <w:rFonts w:hint="eastAsia"/>
        </w:rPr>
        <w:t>：</w:t>
      </w:r>
      <w:r>
        <w:rPr>
          <w:rFonts w:hint="eastAsia"/>
        </w:rPr>
        <w:t>5MHz</w:t>
      </w:r>
      <w:r>
        <w:t>—</w:t>
      </w:r>
      <w:r>
        <w:rPr>
          <w:rFonts w:hint="eastAsia"/>
        </w:rPr>
        <w:t>65Mhz</w:t>
      </w:r>
      <w:r>
        <w:rPr>
          <w:rFonts w:hint="eastAsia"/>
        </w:rPr>
        <w:t>之间的频谱上进行传送，为了有效抑制上行噪音积累，一般用</w:t>
      </w:r>
      <w:proofErr w:type="spellStart"/>
      <w:r>
        <w:rPr>
          <w:rFonts w:hint="eastAsia"/>
        </w:rPr>
        <w:t>qpsk</w:t>
      </w:r>
      <w:proofErr w:type="spellEnd"/>
      <w:r>
        <w:rPr>
          <w:rFonts w:hint="eastAsia"/>
        </w:rPr>
        <w:t>，因为它比</w:t>
      </w:r>
      <w:r>
        <w:rPr>
          <w:rFonts w:hint="eastAsia"/>
        </w:rPr>
        <w:t>64QAM</w:t>
      </w:r>
      <w:r>
        <w:rPr>
          <w:rFonts w:hint="eastAsia"/>
        </w:rPr>
        <w:t>更适合噪音环境，但是速率较低。</w:t>
      </w:r>
    </w:p>
    <w:p w:rsidR="007E48B8" w:rsidRDefault="00FD5BBE" w:rsidP="00303439">
      <w:pPr>
        <w:pStyle w:val="pbu1bullet1"/>
        <w:numPr>
          <w:ilvl w:val="0"/>
          <w:numId w:val="3"/>
        </w:numPr>
        <w:ind w:left="648"/>
        <w:rPr>
          <w:rFonts w:ascii="Arial" w:eastAsiaTheme="minorEastAsia" w:hAnsi="Arial" w:cs="Arial" w:hint="eastAsia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</w:rPr>
        <w:t>RF-Switch:</w:t>
      </w:r>
    </w:p>
    <w:p w:rsidR="003639D3" w:rsidRDefault="003639D3" w:rsidP="003639D3">
      <w:pPr>
        <w:pStyle w:val="pbu1bullet1"/>
        <w:rPr>
          <w:rFonts w:asciiTheme="minorHAnsi" w:eastAsiaTheme="minorEastAsia" w:hAnsiTheme="minorHAnsi" w:cstheme="minorBidi" w:hint="eastAsia"/>
          <w:sz w:val="22"/>
          <w:szCs w:val="22"/>
        </w:rPr>
      </w:pPr>
      <w:proofErr w:type="spellStart"/>
      <w:r w:rsidRPr="003639D3">
        <w:rPr>
          <w:rFonts w:asciiTheme="minorHAnsi" w:eastAsiaTheme="minorEastAsia" w:hAnsiTheme="minorHAnsi" w:cstheme="minorBidi"/>
          <w:sz w:val="22"/>
          <w:szCs w:val="22"/>
        </w:rPr>
        <w:t>R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f</w:t>
      </w:r>
      <w:proofErr w:type="spellEnd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 xml:space="preserve">-switch 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的左边的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 xml:space="preserve">in 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去接</w:t>
      </w:r>
      <w:proofErr w:type="spellStart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linecard</w:t>
      </w:r>
      <w:proofErr w:type="spellEnd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，右边的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out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是给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CM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。来是实现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n + 1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冗余功能。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7+1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冗余，应该是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8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个</w:t>
      </w:r>
      <w:proofErr w:type="spellStart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linecard</w:t>
      </w:r>
      <w:proofErr w:type="spellEnd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，其中在</w:t>
      </w:r>
      <w:proofErr w:type="spellStart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cmts</w:t>
      </w:r>
      <w:proofErr w:type="spellEnd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上已经有了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 xml:space="preserve">8 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个</w:t>
      </w:r>
      <w:proofErr w:type="spellStart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linecard</w:t>
      </w:r>
      <w:proofErr w:type="spellEnd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（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7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个常用的一个备份的），然后当有时候运行商要更改某个</w:t>
      </w:r>
      <w:proofErr w:type="spellStart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linecard</w:t>
      </w:r>
      <w:proofErr w:type="spellEnd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或者是当其中有一个</w:t>
      </w:r>
      <w:proofErr w:type="spellStart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linecard</w:t>
      </w:r>
      <w:proofErr w:type="spellEnd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坏掉的时候，就讲这个转换到备份的（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protected</w:t>
      </w:r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）上，同样</w:t>
      </w:r>
      <w:proofErr w:type="spellStart"/>
      <w:r w:rsidRPr="003639D3">
        <w:rPr>
          <w:rFonts w:asciiTheme="minorHAnsi" w:eastAsiaTheme="minorEastAsia" w:hAnsiTheme="minorHAnsi" w:cstheme="minorBidi" w:hint="eastAsia"/>
          <w:sz w:val="22"/>
          <w:szCs w:val="22"/>
        </w:rPr>
        <w:t>rfsw</w:t>
      </w:r>
      <w:proofErr w:type="spellEnd"/>
      <w:r>
        <w:rPr>
          <w:rFonts w:asciiTheme="minorHAnsi" w:eastAsiaTheme="minorEastAsia" w:hAnsiTheme="minorHAnsi" w:cstheme="minorBidi" w:hint="eastAsia"/>
          <w:sz w:val="22"/>
          <w:szCs w:val="22"/>
        </w:rPr>
        <w:t>上也要改掉。</w:t>
      </w:r>
      <w:r>
        <w:rPr>
          <w:rFonts w:asciiTheme="minorHAnsi" w:eastAsiaTheme="minorEastAsia" w:hAnsiTheme="minorHAnsi" w:cstheme="minorBidi"/>
          <w:sz w:val="22"/>
          <w:szCs w:val="22"/>
        </w:rPr>
        <w:t>P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roblem1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，怎么转换的呢？？</w:t>
      </w:r>
      <w:r w:rsidR="00570E48">
        <w:rPr>
          <w:rFonts w:asciiTheme="minorHAnsi" w:eastAsiaTheme="minorEastAsia" w:hAnsiTheme="minorHAnsi" w:cstheme="minorBidi" w:hint="eastAsia"/>
          <w:sz w:val="22"/>
          <w:szCs w:val="22"/>
        </w:rPr>
        <w:t>如何去切换？？</w:t>
      </w:r>
    </w:p>
    <w:p w:rsidR="00570E48" w:rsidRPr="003639D3" w:rsidRDefault="00570E48" w:rsidP="00570E48">
      <w:pPr>
        <w:pStyle w:val="pbu1bullet1"/>
        <w:rPr>
          <w:rFonts w:asciiTheme="minorHAnsi" w:eastAsiaTheme="minorEastAsia" w:hAnsiTheme="minorHAnsi" w:cstheme="minorBidi" w:hint="eastAsia"/>
          <w:sz w:val="22"/>
          <w:szCs w:val="22"/>
        </w:rPr>
      </w:pPr>
      <w:proofErr w:type="spellStart"/>
      <w:r w:rsidRPr="00570E48">
        <w:rPr>
          <w:rFonts w:asciiTheme="minorHAnsi" w:eastAsiaTheme="minorEastAsia" w:hAnsiTheme="minorHAnsi" w:cstheme="minorBidi"/>
          <w:sz w:val="22"/>
          <w:szCs w:val="22"/>
        </w:rPr>
        <w:t>R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f</w:t>
      </w:r>
      <w:proofErr w:type="spellEnd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-switch</w:t>
      </w:r>
      <w:proofErr w:type="gramStart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: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本来作用是实现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N</w:t>
      </w:r>
      <w:proofErr w:type="gramEnd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+1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冗余，也就是说实现当有一个</w:t>
      </w:r>
      <w:proofErr w:type="spellStart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linecard</w:t>
      </w:r>
      <w:proofErr w:type="spellEnd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坏掉的时候，就把他其中坏掉的一个切换到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protected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，（实际上</w:t>
      </w:r>
      <w:proofErr w:type="spellStart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Rf</w:t>
      </w:r>
      <w:proofErr w:type="spellEnd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-switch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仅仅起一个开关作用，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 xml:space="preserve">in 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和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 xml:space="preserve"> out 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在内部通过开关是连接在一起的）之前是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proofErr w:type="spellStart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rfswitch</w:t>
      </w:r>
      <w:proofErr w:type="spellEnd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连接各个</w:t>
      </w:r>
      <w:proofErr w:type="spellStart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linecard</w:t>
      </w:r>
      <w:proofErr w:type="spellEnd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，然后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output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出来后，一路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 xml:space="preserve">ds 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和一路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 xml:space="preserve">us 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混频出去就相当于一个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fiber note(FN),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然后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FN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，再经过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HFC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到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modem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，在实际应用中，整套设备是放在运营商的机房中，然后机房到用户家是通过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HFC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网络。但是在实验室中存在的问题是：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 xml:space="preserve"> modem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资源比较紧张，很多工程师都在去用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modem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资源利用，如果能够实现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modem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可以由工程师在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web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上自动去切换或者预约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modem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，这样就比较好。所以我们充分利用</w:t>
      </w:r>
      <w:proofErr w:type="spellStart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Rf</w:t>
      </w:r>
      <w:proofErr w:type="spellEnd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-switch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可以实现自动切换的作用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的功能，就可以实现自动切换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modem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供给工程师去用。所以现在是这样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 xml:space="preserve">modem 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架去接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protect,(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这个地方有个问题，一个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protect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最多可以去接多少猫架呢？？？</w:t>
      </w:r>
      <w:proofErr w:type="gramStart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)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然后输出是通过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ds</w:t>
      </w:r>
      <w:proofErr w:type="gramEnd"/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、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 xml:space="preserve">us </w:t>
      </w:r>
      <w:r w:rsidRPr="00570E48">
        <w:rPr>
          <w:rFonts w:asciiTheme="minorHAnsi" w:eastAsiaTheme="minorEastAsia" w:hAnsiTheme="minorHAnsi" w:cstheme="minorBidi" w:hint="eastAsia"/>
          <w:sz w:val="22"/>
          <w:szCs w:val="22"/>
        </w:rPr>
        <w:t>混频出去，去接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fiber note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。。</w:t>
      </w:r>
    </w:p>
    <w:p w:rsidR="002556A4" w:rsidRDefault="002556A4" w:rsidP="007E48B8">
      <w:pPr>
        <w:pStyle w:val="pbu1bullet1"/>
        <w:rPr>
          <w:rFonts w:ascii="Arial" w:eastAsiaTheme="minorEastAsia" w:hAnsi="Arial" w:cs="Arial" w:hint="eastAsia"/>
          <w:sz w:val="18"/>
          <w:szCs w:val="18"/>
        </w:rPr>
      </w:pPr>
      <w:r>
        <w:rPr>
          <w:rFonts w:ascii="Arial" w:eastAsiaTheme="minorEastAsia" w:hAnsi="Arial" w:cs="Arial" w:hint="eastAsia"/>
          <w:noProof/>
          <w:sz w:val="18"/>
          <w:szCs w:val="18"/>
        </w:rPr>
        <w:drawing>
          <wp:inline distT="0" distB="0" distL="0" distR="0" wp14:anchorId="4BEE055C" wp14:editId="0550752A">
            <wp:extent cx="5943600" cy="38112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B8" w:rsidRDefault="007E48B8" w:rsidP="007E48B8">
      <w:pPr>
        <w:pStyle w:val="pbu1bullet1"/>
        <w:rPr>
          <w:rFonts w:ascii="Arial" w:eastAsiaTheme="minorEastAsia" w:hAnsi="Arial" w:cs="Arial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01EAE9" wp14:editId="379DD4B9">
            <wp:extent cx="5943600" cy="16344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B8" w:rsidRDefault="007E48B8" w:rsidP="007E48B8">
      <w:pPr>
        <w:pStyle w:val="pbu1bullet1"/>
        <w:rPr>
          <w:rFonts w:ascii="Arial" w:eastAsiaTheme="minorEastAsia" w:hAnsi="Arial" w:cs="Arial" w:hint="eastAsia"/>
          <w:sz w:val="18"/>
          <w:szCs w:val="18"/>
        </w:rPr>
      </w:pPr>
      <w:r>
        <w:rPr>
          <w:noProof/>
        </w:rPr>
        <w:drawing>
          <wp:inline distT="0" distB="0" distL="0" distR="0" wp14:anchorId="4EDBC982" wp14:editId="60CE6EE5">
            <wp:extent cx="5943600" cy="21850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1D" w:rsidRDefault="00230D1D" w:rsidP="00303439">
      <w:pPr>
        <w:pStyle w:val="pbu1bullet1"/>
        <w:numPr>
          <w:ilvl w:val="0"/>
          <w:numId w:val="3"/>
        </w:numPr>
        <w:ind w:left="648"/>
        <w:rPr>
          <w:rFonts w:ascii="Arial" w:eastAsiaTheme="minorEastAsia" w:hAnsi="Arial" w:cs="Arial" w:hint="eastAsia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</w:rPr>
        <w:t>关于工程的框架实现：</w:t>
      </w:r>
    </w:p>
    <w:p w:rsidR="00303439" w:rsidRDefault="00303439" w:rsidP="00C45A40">
      <w:pPr>
        <w:pStyle w:val="pbu1bullet1"/>
        <w:numPr>
          <w:ilvl w:val="0"/>
          <w:numId w:val="6"/>
        </w:numPr>
        <w:rPr>
          <w:rFonts w:ascii="Arial" w:eastAsiaTheme="minorEastAsia" w:hAnsi="Arial" w:cs="Arial" w:hint="eastAsia"/>
          <w:sz w:val="18"/>
          <w:szCs w:val="18"/>
        </w:rPr>
      </w:pPr>
      <w:proofErr w:type="spellStart"/>
      <w:r>
        <w:rPr>
          <w:rFonts w:ascii="Arial" w:eastAsiaTheme="minorEastAsia" w:hAnsi="Arial" w:cs="Arial"/>
          <w:sz w:val="18"/>
          <w:szCs w:val="18"/>
        </w:rPr>
        <w:t>Sdn</w:t>
      </w:r>
      <w:proofErr w:type="spellEnd"/>
    </w:p>
    <w:p w:rsidR="007E48B8" w:rsidRDefault="009D0A37" w:rsidP="009D0A37">
      <w:pPr>
        <w:pStyle w:val="pbu1bullet1"/>
        <w:ind w:left="720"/>
        <w:rPr>
          <w:rFonts w:ascii="Arial" w:eastAsiaTheme="minorEastAsia" w:hAnsi="Arial" w:cs="Arial" w:hint="eastAsia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</w:rPr>
        <w:t>软件定义网络，把数据层和控制层分开，分为</w:t>
      </w:r>
      <w:r>
        <w:rPr>
          <w:rFonts w:ascii="Arial" w:eastAsiaTheme="minorEastAsia" w:hAnsi="Arial" w:cs="Arial" w:hint="eastAsia"/>
          <w:sz w:val="18"/>
          <w:szCs w:val="18"/>
        </w:rPr>
        <w:t>3</w:t>
      </w:r>
      <w:r>
        <w:rPr>
          <w:rFonts w:ascii="Arial" w:eastAsiaTheme="minorEastAsia" w:hAnsi="Arial" w:cs="Arial" w:hint="eastAsia"/>
          <w:sz w:val="18"/>
          <w:szCs w:val="18"/>
        </w:rPr>
        <w:t>层，最底层：数据转发平面，提供物理连接网络并根据转发规则转发数据，中间层是控制平面，是一个软件层，负责提供网络基础服务，提升网络的可编程性。上层：应用层负责网络的管理、优化和使用。</w:t>
      </w:r>
    </w:p>
    <w:p w:rsidR="009D0A37" w:rsidRDefault="009D0A37" w:rsidP="009D0A37">
      <w:pPr>
        <w:pStyle w:val="pbu1bullet1"/>
        <w:numPr>
          <w:ilvl w:val="0"/>
          <w:numId w:val="6"/>
        </w:numPr>
        <w:rPr>
          <w:rFonts w:ascii="Arial" w:eastAsiaTheme="minorEastAsia" w:hAnsi="Arial" w:cs="Arial" w:hint="eastAsia"/>
          <w:sz w:val="18"/>
          <w:szCs w:val="18"/>
        </w:rPr>
      </w:pPr>
      <w:proofErr w:type="spellStart"/>
      <w:r>
        <w:rPr>
          <w:rFonts w:ascii="Arial" w:eastAsiaTheme="minorEastAsia" w:hAnsi="Arial" w:cs="Arial" w:hint="eastAsia"/>
          <w:sz w:val="18"/>
          <w:szCs w:val="18"/>
        </w:rPr>
        <w:t>OpendayLight</w:t>
      </w:r>
      <w:proofErr w:type="spellEnd"/>
    </w:p>
    <w:p w:rsidR="009D0A37" w:rsidRDefault="009D0A37" w:rsidP="009D0A37">
      <w:pPr>
        <w:pStyle w:val="pbu1bullet1"/>
        <w:ind w:left="720"/>
        <w:rPr>
          <w:rFonts w:ascii="Arial" w:eastAsiaTheme="minorEastAsia" w:hAnsi="Arial" w:cs="Arial" w:hint="eastAsia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</w:rPr>
        <w:t>处在</w:t>
      </w:r>
      <w:r>
        <w:rPr>
          <w:rFonts w:ascii="Arial" w:eastAsiaTheme="minorEastAsia" w:hAnsi="Arial" w:cs="Arial" w:hint="eastAsia"/>
          <w:sz w:val="18"/>
          <w:szCs w:val="18"/>
        </w:rPr>
        <w:t>SDN</w:t>
      </w:r>
      <w:r>
        <w:rPr>
          <w:rFonts w:ascii="Arial" w:eastAsiaTheme="minorEastAsia" w:hAnsi="Arial" w:cs="Arial" w:hint="eastAsia"/>
          <w:sz w:val="18"/>
          <w:szCs w:val="18"/>
        </w:rPr>
        <w:t>的控制平面，具有拓扑管理，交换机管理，路径转发，主机管理、网络资源切片管理这</w:t>
      </w:r>
      <w:r>
        <w:rPr>
          <w:rFonts w:ascii="Arial" w:eastAsiaTheme="minorEastAsia" w:hAnsi="Arial" w:cs="Arial" w:hint="eastAsia"/>
          <w:sz w:val="18"/>
          <w:szCs w:val="18"/>
        </w:rPr>
        <w:t>5</w:t>
      </w:r>
      <w:r>
        <w:rPr>
          <w:rFonts w:ascii="Arial" w:eastAsiaTheme="minorEastAsia" w:hAnsi="Arial" w:cs="Arial" w:hint="eastAsia"/>
          <w:sz w:val="18"/>
          <w:szCs w:val="18"/>
        </w:rPr>
        <w:t>哥基础功能。支持</w:t>
      </w:r>
      <w:proofErr w:type="spellStart"/>
      <w:r>
        <w:rPr>
          <w:rFonts w:ascii="Arial" w:eastAsiaTheme="minorEastAsia" w:hAnsi="Arial" w:cs="Arial" w:hint="eastAsia"/>
          <w:sz w:val="18"/>
          <w:szCs w:val="18"/>
        </w:rPr>
        <w:t>Openflow</w:t>
      </w:r>
      <w:proofErr w:type="gramStart"/>
      <w:r>
        <w:rPr>
          <w:rFonts w:ascii="Arial" w:eastAsiaTheme="minorEastAsia" w:hAnsi="Arial" w:cs="Arial" w:hint="eastAsia"/>
          <w:sz w:val="18"/>
          <w:szCs w:val="18"/>
        </w:rPr>
        <w:t>,L</w:t>
      </w:r>
      <w:r>
        <w:rPr>
          <w:rFonts w:ascii="Arial" w:eastAsiaTheme="minorEastAsia" w:hAnsi="Arial" w:cs="Arial"/>
          <w:sz w:val="18"/>
          <w:szCs w:val="18"/>
        </w:rPr>
        <w:t>i</w:t>
      </w:r>
      <w:r>
        <w:rPr>
          <w:rFonts w:ascii="Arial" w:eastAsiaTheme="minorEastAsia" w:hAnsi="Arial" w:cs="Arial" w:hint="eastAsia"/>
          <w:sz w:val="18"/>
          <w:szCs w:val="18"/>
        </w:rPr>
        <w:t>sp,BGP</w:t>
      </w:r>
      <w:proofErr w:type="spellEnd"/>
      <w:r>
        <w:rPr>
          <w:rFonts w:ascii="Arial" w:eastAsiaTheme="minorEastAsia" w:hAnsi="Arial" w:cs="Arial" w:hint="eastAsia"/>
          <w:sz w:val="18"/>
          <w:szCs w:val="18"/>
        </w:rPr>
        <w:t>等协议</w:t>
      </w:r>
      <w:proofErr w:type="gramEnd"/>
      <w:r>
        <w:rPr>
          <w:rFonts w:ascii="Arial" w:eastAsiaTheme="minorEastAsia" w:hAnsi="Arial" w:cs="Arial" w:hint="eastAsia"/>
          <w:sz w:val="18"/>
          <w:szCs w:val="18"/>
        </w:rPr>
        <w:t>，多个控制器之间可以采用集群的工作方式。</w:t>
      </w:r>
      <w:r>
        <w:rPr>
          <w:rFonts w:ascii="Arial" w:eastAsiaTheme="minorEastAsia" w:hAnsi="Arial" w:cs="Arial" w:hint="eastAsia"/>
          <w:sz w:val="18"/>
          <w:szCs w:val="18"/>
        </w:rPr>
        <w:t>ODL</w:t>
      </w:r>
      <w:r>
        <w:rPr>
          <w:rFonts w:ascii="Arial" w:eastAsiaTheme="minorEastAsia" w:hAnsi="Arial" w:cs="Arial" w:hint="eastAsia"/>
          <w:sz w:val="18"/>
          <w:szCs w:val="18"/>
        </w:rPr>
        <w:t>采用基于</w:t>
      </w:r>
      <w:proofErr w:type="spellStart"/>
      <w:r>
        <w:rPr>
          <w:rFonts w:ascii="Arial" w:eastAsiaTheme="minorEastAsia" w:hAnsi="Arial" w:cs="Arial" w:hint="eastAsia"/>
          <w:sz w:val="18"/>
          <w:szCs w:val="18"/>
        </w:rPr>
        <w:t>osgi</w:t>
      </w:r>
      <w:proofErr w:type="spellEnd"/>
      <w:r>
        <w:rPr>
          <w:rFonts w:ascii="Arial" w:eastAsiaTheme="minorEastAsia" w:hAnsi="Arial" w:cs="Arial" w:hint="eastAsia"/>
          <w:sz w:val="18"/>
          <w:szCs w:val="18"/>
        </w:rPr>
        <w:t>的</w:t>
      </w:r>
      <w:proofErr w:type="spellStart"/>
      <w:r>
        <w:rPr>
          <w:rFonts w:ascii="Arial" w:eastAsiaTheme="minorEastAsia" w:hAnsi="Arial" w:cs="Arial" w:hint="eastAsia"/>
          <w:sz w:val="18"/>
          <w:szCs w:val="18"/>
        </w:rPr>
        <w:t>karaf</w:t>
      </w:r>
      <w:proofErr w:type="spellEnd"/>
      <w:r>
        <w:rPr>
          <w:rFonts w:ascii="Arial" w:eastAsiaTheme="minorEastAsia" w:hAnsi="Arial" w:cs="Arial" w:hint="eastAsia"/>
          <w:sz w:val="18"/>
          <w:szCs w:val="18"/>
        </w:rPr>
        <w:t>作为实现架构，使用</w:t>
      </w:r>
      <w:r>
        <w:rPr>
          <w:rFonts w:ascii="Arial" w:eastAsiaTheme="minorEastAsia" w:hAnsi="Arial" w:cs="Arial" w:hint="eastAsia"/>
          <w:sz w:val="18"/>
          <w:szCs w:val="18"/>
        </w:rPr>
        <w:t>maven</w:t>
      </w:r>
      <w:r>
        <w:rPr>
          <w:rFonts w:ascii="Arial" w:eastAsiaTheme="minorEastAsia" w:hAnsi="Arial" w:cs="Arial" w:hint="eastAsia"/>
          <w:sz w:val="18"/>
          <w:szCs w:val="18"/>
        </w:rPr>
        <w:t>管理代码，允许在控制器运行时进行能功能模块的安装、删除和更新。下图是</w:t>
      </w:r>
      <w:r>
        <w:rPr>
          <w:rFonts w:ascii="Arial" w:eastAsiaTheme="minorEastAsia" w:hAnsi="Arial" w:cs="Arial" w:hint="eastAsia"/>
          <w:sz w:val="18"/>
          <w:szCs w:val="18"/>
        </w:rPr>
        <w:t>ODL</w:t>
      </w:r>
      <w:r>
        <w:rPr>
          <w:rFonts w:ascii="Arial" w:eastAsiaTheme="minorEastAsia" w:hAnsi="Arial" w:cs="Arial" w:hint="eastAsia"/>
          <w:sz w:val="18"/>
          <w:szCs w:val="18"/>
        </w:rPr>
        <w:t>架构图：</w:t>
      </w:r>
    </w:p>
    <w:p w:rsidR="009D0A37" w:rsidRDefault="009D0A37" w:rsidP="009D0A3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 w:hint="eastAsia"/>
          <w:sz w:val="18"/>
          <w:szCs w:val="18"/>
        </w:rPr>
      </w:pPr>
      <w:r w:rsidRPr="009D0A37">
        <w:rPr>
          <w:rFonts w:ascii="Arial" w:hAnsi="Arial" w:cs="Arial" w:hint="eastAsia"/>
          <w:sz w:val="18"/>
          <w:szCs w:val="18"/>
        </w:rPr>
        <w:t>ＯＤＬ在设计上，自底向上分为４层：南向协议层、服务抽象层、控制层，以及北向接口层。框架视图如图１所示。南向协议层包含Ｏｐｅｎｆｌｏｗ、ＬＩＳＰ、ＧＢＰ等协议插件，负责与实际的网络设备进行通信、收集设备信息、监听相应端口</w:t>
      </w:r>
      <w:r w:rsidR="00CB1855">
        <w:rPr>
          <w:rFonts w:ascii="Arial" w:hAnsi="Arial" w:cs="Arial" w:hint="eastAsia"/>
          <w:sz w:val="18"/>
          <w:szCs w:val="18"/>
        </w:rPr>
        <w:t>。服务抽象层</w:t>
      </w:r>
      <w:r w:rsidR="00CB1855">
        <w:rPr>
          <w:rFonts w:ascii="Arial" w:hAnsi="Arial" w:cs="Arial" w:hint="eastAsia"/>
          <w:sz w:val="18"/>
          <w:szCs w:val="18"/>
        </w:rPr>
        <w:t>SAL</w:t>
      </w:r>
      <w:r w:rsidR="00CB1855">
        <w:rPr>
          <w:rFonts w:ascii="Arial" w:hAnsi="Arial" w:cs="Arial" w:hint="eastAsia"/>
          <w:sz w:val="18"/>
          <w:szCs w:val="18"/>
        </w:rPr>
        <w:t>：屏蔽了不同南向协议插件之间的差异，负责路由和适配的工作，使得南向协议层呈现统一的北向接口控制层的调用。控制层：负责交换机管理等拓扑结构管理等。北向接口层为网络应用程序提供访问的接口，</w:t>
      </w:r>
      <w:r w:rsidR="00CB1855">
        <w:rPr>
          <w:rFonts w:ascii="Arial" w:hAnsi="Arial" w:cs="Arial" w:hint="eastAsia"/>
          <w:sz w:val="18"/>
          <w:szCs w:val="18"/>
        </w:rPr>
        <w:t>ODL</w:t>
      </w:r>
      <w:r w:rsidR="00CB1855">
        <w:rPr>
          <w:rFonts w:ascii="Arial" w:hAnsi="Arial" w:cs="Arial" w:hint="eastAsia"/>
          <w:sz w:val="18"/>
          <w:szCs w:val="18"/>
        </w:rPr>
        <w:t>采用</w:t>
      </w:r>
      <w:r w:rsidR="00CB1855">
        <w:rPr>
          <w:rFonts w:ascii="Arial" w:hAnsi="Arial" w:cs="Arial" w:hint="eastAsia"/>
          <w:sz w:val="18"/>
          <w:szCs w:val="18"/>
        </w:rPr>
        <w:t>REST  API</w:t>
      </w:r>
    </w:p>
    <w:p w:rsidR="00643863" w:rsidRDefault="00643863" w:rsidP="00643863">
      <w:p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sz w:val="18"/>
          <w:szCs w:val="18"/>
        </w:rPr>
      </w:pPr>
    </w:p>
    <w:p w:rsidR="009D0A37" w:rsidRDefault="009D0A37" w:rsidP="009D0A37">
      <w:pPr>
        <w:pStyle w:val="pbu1bullet1"/>
        <w:ind w:left="720"/>
        <w:rPr>
          <w:rFonts w:ascii="Arial" w:eastAsiaTheme="minorEastAsia" w:hAnsi="Arial" w:cs="Arial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965A52A" wp14:editId="6B4E5ADA">
            <wp:extent cx="4412673" cy="2929473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6593" cy="29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63" w:rsidRDefault="00643863" w:rsidP="00643863">
      <w:pPr>
        <w:pStyle w:val="pbu1bullet1"/>
        <w:numPr>
          <w:ilvl w:val="0"/>
          <w:numId w:val="6"/>
        </w:numPr>
        <w:rPr>
          <w:rFonts w:ascii="Arial" w:eastAsiaTheme="minorEastAsia" w:hAnsi="Arial" w:cs="Arial" w:hint="eastAsia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</w:rPr>
        <w:t>OSGI</w:t>
      </w:r>
      <w:r>
        <w:rPr>
          <w:rFonts w:ascii="Arial" w:eastAsiaTheme="minorEastAsia" w:hAnsi="Arial" w:cs="Arial" w:hint="eastAsia"/>
          <w:sz w:val="18"/>
          <w:szCs w:val="18"/>
        </w:rPr>
        <w:t>及</w:t>
      </w:r>
      <w:proofErr w:type="spellStart"/>
      <w:r>
        <w:rPr>
          <w:rFonts w:ascii="Arial" w:eastAsiaTheme="minorEastAsia" w:hAnsi="Arial" w:cs="Arial" w:hint="eastAsia"/>
          <w:sz w:val="18"/>
          <w:szCs w:val="18"/>
        </w:rPr>
        <w:t>Karaf</w:t>
      </w:r>
      <w:proofErr w:type="spellEnd"/>
      <w:r>
        <w:rPr>
          <w:rFonts w:ascii="Arial" w:eastAsiaTheme="minorEastAsia" w:hAnsi="Arial" w:cs="Arial" w:hint="eastAsia"/>
          <w:sz w:val="18"/>
          <w:szCs w:val="18"/>
        </w:rPr>
        <w:tab/>
      </w:r>
    </w:p>
    <w:p w:rsidR="00643863" w:rsidRDefault="00643863" w:rsidP="006933F4">
      <w:pPr>
        <w:pStyle w:val="pbu1bullet1"/>
        <w:numPr>
          <w:ilvl w:val="0"/>
          <w:numId w:val="7"/>
        </w:numPr>
        <w:rPr>
          <w:rFonts w:ascii="Arial" w:eastAsiaTheme="minorEastAsia" w:hAnsi="Arial" w:cs="Arial" w:hint="eastAsia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</w:rPr>
        <w:t xml:space="preserve">OSGI  </w:t>
      </w:r>
      <w:hyperlink r:id="rId14" w:history="1">
        <w:r w:rsidR="00E168C3" w:rsidRPr="004E56CB">
          <w:rPr>
            <w:rStyle w:val="Hyperlink"/>
            <w:rFonts w:ascii="Arial" w:eastAsiaTheme="minorEastAsia" w:hAnsi="Arial" w:cs="Arial"/>
            <w:sz w:val="18"/>
            <w:szCs w:val="18"/>
          </w:rPr>
          <w:t>http://www.sdnlab.com/odlcommunity/question/62</w:t>
        </w:r>
      </w:hyperlink>
      <w:r w:rsidR="00E168C3">
        <w:rPr>
          <w:rFonts w:ascii="Arial" w:eastAsiaTheme="minorEastAsia" w:hAnsi="Arial" w:cs="Arial" w:hint="eastAsia"/>
          <w:sz w:val="18"/>
          <w:szCs w:val="18"/>
        </w:rPr>
        <w:t xml:space="preserve"> </w:t>
      </w:r>
      <w:r w:rsidR="006933F4">
        <w:rPr>
          <w:rFonts w:ascii="Arial" w:eastAsiaTheme="minorEastAsia" w:hAnsi="Arial" w:cs="Arial" w:hint="eastAsia"/>
          <w:sz w:val="18"/>
          <w:szCs w:val="18"/>
        </w:rPr>
        <w:t xml:space="preserve"> </w:t>
      </w:r>
      <w:hyperlink r:id="rId15" w:history="1">
        <w:r w:rsidR="006933F4" w:rsidRPr="004E56CB">
          <w:rPr>
            <w:rStyle w:val="Hyperlink"/>
            <w:rFonts w:ascii="Arial" w:eastAsiaTheme="minorEastAsia" w:hAnsi="Arial" w:cs="Arial"/>
            <w:sz w:val="18"/>
            <w:szCs w:val="18"/>
          </w:rPr>
          <w:t>http://blog.csdn.net/liubag/article/details/22825127</w:t>
        </w:r>
      </w:hyperlink>
      <w:r w:rsidR="006933F4">
        <w:rPr>
          <w:rFonts w:ascii="Arial" w:eastAsiaTheme="minorEastAsia" w:hAnsi="Arial" w:cs="Arial" w:hint="eastAsia"/>
          <w:sz w:val="18"/>
          <w:szCs w:val="18"/>
        </w:rPr>
        <w:t xml:space="preserve"> </w:t>
      </w:r>
    </w:p>
    <w:p w:rsidR="00F30691" w:rsidRDefault="00F30691" w:rsidP="00F30691">
      <w:pPr>
        <w:pStyle w:val="pbu1bullet1"/>
        <w:ind w:left="1440"/>
        <w:rPr>
          <w:rFonts w:ascii="Arial" w:eastAsiaTheme="minorEastAsia" w:hAnsi="Arial" w:cs="Arial" w:hint="eastAsia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</w:rPr>
        <w:t>是什么导致了</w:t>
      </w:r>
      <w:r>
        <w:rPr>
          <w:rFonts w:ascii="Arial" w:eastAsiaTheme="minorEastAsia" w:hAnsi="Arial" w:cs="Arial" w:hint="eastAsia"/>
          <w:sz w:val="18"/>
          <w:szCs w:val="18"/>
        </w:rPr>
        <w:t>OSGI</w:t>
      </w:r>
      <w:r>
        <w:rPr>
          <w:rFonts w:ascii="Arial" w:eastAsiaTheme="minorEastAsia" w:hAnsi="Arial" w:cs="Arial" w:hint="eastAsia"/>
          <w:sz w:val="18"/>
          <w:szCs w:val="18"/>
        </w:rPr>
        <w:t>的产生和发展？？</w:t>
      </w:r>
    </w:p>
    <w:p w:rsidR="00F30691" w:rsidRDefault="00F30691" w:rsidP="00C63841">
      <w:pPr>
        <w:pStyle w:val="NormalWeb"/>
        <w:shd w:val="clear" w:color="auto" w:fill="FFFFFF"/>
        <w:spacing w:line="390" w:lineRule="atLeast"/>
        <w:ind w:firstLine="720"/>
        <w:rPr>
          <w:rFonts w:ascii="SimSun" w:eastAsia="SimSun" w:hAnsi="SimSun" w:cs="SimSun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的类加载器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Classloader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是一种分层结构，如下图所示，分为引导类加载器</w:t>
      </w:r>
      <w:r>
        <w:rPr>
          <w:rFonts w:ascii="Arial" w:hAnsi="Arial" w:cs="Arial"/>
          <w:color w:val="333333"/>
          <w:sz w:val="21"/>
          <w:szCs w:val="21"/>
        </w:rPr>
        <w:t>(Bootstrap Class Loader)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，扩展类加载器</w:t>
      </w:r>
      <w:r>
        <w:rPr>
          <w:rFonts w:ascii="Arial" w:hAnsi="Arial" w:cs="Arial"/>
          <w:color w:val="333333"/>
          <w:sz w:val="21"/>
          <w:szCs w:val="21"/>
        </w:rPr>
        <w:t>(Extension Class Loader)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，系统类加载器</w:t>
      </w:r>
      <w:r>
        <w:rPr>
          <w:rFonts w:ascii="Arial" w:hAnsi="Arial" w:cs="Arial"/>
          <w:color w:val="333333"/>
          <w:sz w:val="21"/>
          <w:szCs w:val="21"/>
        </w:rPr>
        <w:t>(System Class Loader)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以及用户定义的类加载器</w:t>
      </w:r>
      <w:r>
        <w:rPr>
          <w:rFonts w:ascii="Arial" w:hAnsi="Arial" w:cs="Arial"/>
          <w:color w:val="333333"/>
          <w:sz w:val="21"/>
          <w:szCs w:val="21"/>
        </w:rPr>
        <w:t>(User-defined Class Loader)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。引导类加载器在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时负责加载</w:t>
      </w:r>
      <w:r>
        <w:rPr>
          <w:rFonts w:ascii="Arial" w:hAnsi="Arial" w:cs="Arial"/>
          <w:color w:val="333333"/>
          <w:sz w:val="21"/>
          <w:szCs w:val="21"/>
        </w:rPr>
        <w:t>rt.jar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里面的类，扩展类加载器负责加载在扩展目录下的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文件中的类，系统类加载器则在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Classpath</w:t>
      </w:r>
      <w:proofErr w:type="spellEnd"/>
      <w:r>
        <w:rPr>
          <w:rFonts w:ascii="SimSun" w:eastAsia="SimSun" w:hAnsi="SimSun" w:cs="SimSun" w:hint="eastAsia"/>
          <w:color w:val="333333"/>
          <w:sz w:val="21"/>
          <w:szCs w:val="21"/>
        </w:rPr>
        <w:t>上面搜索类加载器，用户定义的类加载器则从用户指定的路径（比如一个网络</w:t>
      </w:r>
      <w:r>
        <w:rPr>
          <w:rFonts w:ascii="Arial" w:hAnsi="Arial" w:cs="Arial"/>
          <w:color w:val="333333"/>
          <w:sz w:val="21"/>
          <w:szCs w:val="21"/>
        </w:rPr>
        <w:t>URI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）加载类。在该类加载体系中，一个类加载器总是先去上层类加载器加载类，一层一层迭代，当无法找到需要的类时在自己加载。</w:t>
      </w:r>
    </w:p>
    <w:p w:rsidR="00F30691" w:rsidRDefault="00F30691" w:rsidP="00F30691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在这种类加载机制中，存在以下几个问题：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）类版本冲突：当类路径上存在同一个类的不同版本时，如果类加载器找到一个版本，则不再搜索加载下一个版本；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）无法确定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之间的依赖关系：现有的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标准中缺乏对与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文件之间依赖关系的定义支持，因此只有在运行时间无法找到所需的类时，才会打出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java.lang.ClassNotFoundException</w:t>
      </w:r>
      <w:proofErr w:type="spellEnd"/>
      <w:r>
        <w:rPr>
          <w:rFonts w:ascii="SimSun" w:eastAsia="SimSun" w:hAnsi="SimSun" w:cs="SimSun" w:hint="eastAsia"/>
          <w:color w:val="333333"/>
          <w:sz w:val="21"/>
          <w:szCs w:val="21"/>
        </w:rPr>
        <w:t>，但这通常不能有效帮助开发人员解决问题；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）信息隐藏：如果一个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在类路径上并且被加载，那么所有该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中的公共类（</w:t>
      </w:r>
      <w:r>
        <w:rPr>
          <w:rFonts w:ascii="Arial" w:hAnsi="Arial" w:cs="Arial"/>
          <w:color w:val="333333"/>
          <w:sz w:val="21"/>
          <w:szCs w:val="21"/>
        </w:rPr>
        <w:t>public class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）都会被加载，无法避免某些类被隐藏从而不被加载。尽管在</w:t>
      </w:r>
      <w:r>
        <w:rPr>
          <w:rFonts w:ascii="Arial" w:hAnsi="Arial" w:cs="Arial"/>
          <w:color w:val="333333"/>
          <w:sz w:val="21"/>
          <w:szCs w:val="21"/>
        </w:rPr>
        <w:t>J2EE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中改进了类加载机制，可以支持以</w:t>
      </w:r>
      <w:r>
        <w:rPr>
          <w:rFonts w:ascii="Arial" w:hAnsi="Arial" w:cs="Arial"/>
          <w:color w:val="333333"/>
          <w:sz w:val="21"/>
          <w:szCs w:val="21"/>
        </w:rPr>
        <w:t>war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ear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应用为单元进行加载，但是这些问题还是没有被很好地解决，并且热部署效果让人忧心。</w:t>
      </w:r>
    </w:p>
    <w:p w:rsidR="00F30691" w:rsidRDefault="00F30691" w:rsidP="00F30691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F30691" w:rsidRPr="00C63841" w:rsidRDefault="00F30691" w:rsidP="00C63841">
      <w:pPr>
        <w:pStyle w:val="pbu1bullet1"/>
        <w:ind w:left="1440"/>
        <w:rPr>
          <w:rFonts w:ascii="Arial" w:eastAsiaTheme="minorEastAsia" w:hAnsi="Arial" w:cs="Arial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C8016D1" wp14:editId="48F80EA4">
            <wp:extent cx="2424545" cy="253199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086" cy="253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91" w:rsidRDefault="00F30691" w:rsidP="00C63841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OSGi</w:t>
      </w:r>
      <w:proofErr w:type="spellEnd"/>
      <w:r>
        <w:rPr>
          <w:rFonts w:ascii="SimSun" w:eastAsia="SimSun" w:hAnsi="SimSun" w:cs="SimSun" w:hint="eastAsia"/>
          <w:color w:val="333333"/>
          <w:sz w:val="21"/>
          <w:szCs w:val="21"/>
        </w:rPr>
        <w:t>就是为了克服这些问题而生，却又不局限与这些问题，对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开发人员而言的确是好多顿大餐。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OSGi</w:t>
      </w:r>
      <w:proofErr w:type="spellEnd"/>
      <w:r>
        <w:rPr>
          <w:rFonts w:ascii="SimSun" w:eastAsia="SimSun" w:hAnsi="SimSun" w:cs="SimSun" w:hint="eastAsia"/>
          <w:color w:val="333333"/>
          <w:sz w:val="21"/>
          <w:szCs w:val="21"/>
        </w:rPr>
        <w:t>是一个动态的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模块（</w:t>
      </w:r>
      <w:r>
        <w:rPr>
          <w:rFonts w:ascii="Arial" w:hAnsi="Arial" w:cs="Arial"/>
          <w:color w:val="333333"/>
          <w:sz w:val="21"/>
          <w:szCs w:val="21"/>
        </w:rPr>
        <w:t>Module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）系统，它规定了如何定义一个</w:t>
      </w:r>
      <w:r>
        <w:rPr>
          <w:rFonts w:ascii="Arial" w:hAnsi="Arial" w:cs="Arial"/>
          <w:color w:val="333333"/>
          <w:sz w:val="21"/>
          <w:szCs w:val="21"/>
        </w:rPr>
        <w:t>Module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以及这些模块之间如何交互。每个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OSGi</w:t>
      </w:r>
      <w:proofErr w:type="spellEnd"/>
      <w:r>
        <w:rPr>
          <w:rFonts w:ascii="SimSun" w:eastAsia="SimSun" w:hAnsi="SimSun" w:cs="SimSun" w:hint="eastAsia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模块被称为一个</w:t>
      </w:r>
      <w:r>
        <w:rPr>
          <w:rFonts w:ascii="Arial" w:hAnsi="Arial" w:cs="Arial"/>
          <w:color w:val="333333"/>
          <w:sz w:val="21"/>
          <w:szCs w:val="21"/>
        </w:rPr>
        <w:t>bundle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。每个</w:t>
      </w:r>
      <w:r>
        <w:rPr>
          <w:rFonts w:ascii="Arial" w:hAnsi="Arial" w:cs="Arial"/>
          <w:color w:val="333333"/>
          <w:sz w:val="21"/>
          <w:szCs w:val="21"/>
        </w:rPr>
        <w:t>bundle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都有自己的类路径，可以精确规定哪些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包和类可以被导出，需要导入哪些其它</w:t>
      </w:r>
      <w:r>
        <w:rPr>
          <w:rFonts w:ascii="Arial" w:hAnsi="Arial" w:cs="Arial"/>
          <w:color w:val="333333"/>
          <w:sz w:val="21"/>
          <w:szCs w:val="21"/>
        </w:rPr>
        <w:t>bundle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的哪些类和包，并从而指明</w:t>
      </w:r>
      <w:r>
        <w:rPr>
          <w:rFonts w:ascii="Arial" w:hAnsi="Arial" w:cs="Arial"/>
          <w:color w:val="333333"/>
          <w:sz w:val="21"/>
          <w:szCs w:val="21"/>
        </w:rPr>
        <w:t>bundle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之间的依赖关系。另外</w:t>
      </w:r>
      <w:r>
        <w:rPr>
          <w:rFonts w:ascii="Arial" w:hAnsi="Arial" w:cs="Arial"/>
          <w:color w:val="333333"/>
          <w:sz w:val="21"/>
          <w:szCs w:val="21"/>
        </w:rPr>
        <w:t>bundle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可以被在运行时间安装，更新，卸载并且不影响整个应用。通过这种方式，分层的类加载机制变成了网状的类加载机制。在应用程序启动之前，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OSGi</w:t>
      </w:r>
      <w:proofErr w:type="spellEnd"/>
      <w:r>
        <w:rPr>
          <w:rFonts w:ascii="SimSun" w:eastAsia="SimSun" w:hAnsi="SimSun" w:cs="SimSun" w:hint="eastAsia"/>
          <w:color w:val="333333"/>
          <w:sz w:val="21"/>
          <w:szCs w:val="21"/>
        </w:rPr>
        <w:t>就可以检测出来是否所有的依赖关系被满足，并在不满足时精确报出是哪些依赖关系没被满足。</w:t>
      </w:r>
    </w:p>
    <w:p w:rsidR="00F30691" w:rsidRPr="00F30691" w:rsidRDefault="00F30691" w:rsidP="00F30691">
      <w:pPr>
        <w:pStyle w:val="pbu1bullet1"/>
        <w:ind w:left="1440"/>
        <w:rPr>
          <w:rFonts w:ascii="Arial" w:eastAsiaTheme="minorEastAsia" w:hAnsi="Arial" w:cs="Arial" w:hint="eastAsia"/>
          <w:sz w:val="18"/>
          <w:szCs w:val="18"/>
        </w:rPr>
      </w:pPr>
    </w:p>
    <w:p w:rsidR="00E168C3" w:rsidRDefault="00E168C3" w:rsidP="00E168C3">
      <w:pPr>
        <w:pStyle w:val="pbu1bullet1"/>
        <w:ind w:left="1440"/>
        <w:rPr>
          <w:rFonts w:ascii="Arial" w:eastAsiaTheme="minorEastAsia" w:hAnsi="Arial" w:cs="Arial" w:hint="eastAsia"/>
          <w:sz w:val="18"/>
          <w:szCs w:val="18"/>
        </w:rPr>
      </w:pPr>
      <w:r>
        <w:rPr>
          <w:noProof/>
        </w:rPr>
        <w:drawing>
          <wp:inline distT="0" distB="0" distL="0" distR="0" wp14:anchorId="46FC1BB6" wp14:editId="50BFE24B">
            <wp:extent cx="499872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A4" w:rsidRPr="002220A4" w:rsidRDefault="002220A4" w:rsidP="00E168C3">
      <w:pPr>
        <w:pStyle w:val="pbu1bullet1"/>
        <w:ind w:left="1440"/>
        <w:rPr>
          <w:rFonts w:ascii="Arial" w:eastAsiaTheme="minorEastAsia" w:hAnsi="Arial" w:cs="Arial" w:hint="eastAsia"/>
          <w:sz w:val="20"/>
          <w:szCs w:val="18"/>
        </w:rPr>
      </w:pPr>
      <w:proofErr w:type="spellStart"/>
      <w:r w:rsidRPr="002220A4">
        <w:rPr>
          <w:rFonts w:ascii="Arial" w:eastAsiaTheme="minorEastAsia" w:hAnsi="Arial" w:cs="Arial" w:hint="eastAsia"/>
          <w:sz w:val="20"/>
          <w:szCs w:val="18"/>
        </w:rPr>
        <w:t>OSGi</w:t>
      </w:r>
      <w:proofErr w:type="spellEnd"/>
      <w:r w:rsidRPr="002220A4">
        <w:rPr>
          <w:rFonts w:ascii="Arial" w:eastAsiaTheme="minorEastAsia" w:hAnsi="Arial" w:cs="Arial" w:hint="eastAsia"/>
          <w:sz w:val="20"/>
          <w:szCs w:val="18"/>
        </w:rPr>
        <w:t xml:space="preserve"> service platform</w:t>
      </w:r>
      <w:r w:rsidRPr="002220A4">
        <w:rPr>
          <w:rFonts w:ascii="Arial" w:eastAsiaTheme="minorEastAsia" w:hAnsi="Arial" w:cs="Arial" w:hint="eastAsia"/>
          <w:sz w:val="20"/>
          <w:szCs w:val="18"/>
        </w:rPr>
        <w:t>是一个开放并且提供统一接口标准的体系框架，基于这个体系框架，服务提供商，程序开发人员，软件提供商，服务网管运营商，设备提供商能够协调地联合起来开发，部署以及管理向用户提供的各种服务。</w:t>
      </w:r>
    </w:p>
    <w:p w:rsidR="00401F2A" w:rsidRDefault="00925137" w:rsidP="00E168C3">
      <w:pPr>
        <w:pStyle w:val="pbu1bullet1"/>
        <w:ind w:left="1440"/>
        <w:rPr>
          <w:rFonts w:ascii="Arial" w:eastAsiaTheme="minorEastAsia" w:hAnsi="Arial" w:cs="Arial" w:hint="eastAsia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</w:rPr>
        <w:t>灰色部分，是</w:t>
      </w:r>
      <w:r>
        <w:rPr>
          <w:rFonts w:ascii="Arial" w:eastAsiaTheme="minorEastAsia" w:hAnsi="Arial" w:cs="Arial" w:hint="eastAsia"/>
          <w:sz w:val="18"/>
          <w:szCs w:val="18"/>
        </w:rPr>
        <w:t>OSGI</w:t>
      </w:r>
      <w:r>
        <w:rPr>
          <w:rFonts w:ascii="Arial" w:eastAsiaTheme="minorEastAsia" w:hAnsi="Arial" w:cs="Arial" w:hint="eastAsia"/>
          <w:sz w:val="18"/>
          <w:szCs w:val="18"/>
        </w:rPr>
        <w:t>的基础，可以在任意一个本地操作系统中安装有</w:t>
      </w:r>
      <w:r>
        <w:rPr>
          <w:rFonts w:ascii="Arial" w:eastAsiaTheme="minorEastAsia" w:hAnsi="Arial" w:cs="Arial" w:hint="eastAsia"/>
          <w:sz w:val="18"/>
          <w:szCs w:val="18"/>
        </w:rPr>
        <w:t>Java</w:t>
      </w:r>
      <w:r>
        <w:rPr>
          <w:rFonts w:ascii="Arial" w:eastAsiaTheme="minorEastAsia" w:hAnsi="Arial" w:cs="Arial" w:hint="eastAsia"/>
          <w:sz w:val="18"/>
          <w:szCs w:val="18"/>
        </w:rPr>
        <w:t>虚拟器上可以运行</w:t>
      </w:r>
      <w:r>
        <w:rPr>
          <w:rFonts w:ascii="Arial" w:eastAsiaTheme="minorEastAsia" w:hAnsi="Arial" w:cs="Arial" w:hint="eastAsia"/>
          <w:sz w:val="18"/>
          <w:szCs w:val="18"/>
        </w:rPr>
        <w:t>OSGI.</w:t>
      </w:r>
    </w:p>
    <w:p w:rsidR="00925137" w:rsidRDefault="00925137" w:rsidP="00925137">
      <w:pPr>
        <w:pStyle w:val="pbu1bullet1"/>
        <w:spacing w:before="0" w:beforeAutospacing="0" w:after="0" w:afterAutospacing="0"/>
        <w:ind w:left="1440"/>
        <w:rPr>
          <w:rFonts w:ascii="Arial" w:eastAsiaTheme="minorEastAsia" w:hAnsi="Arial" w:cs="Arial" w:hint="eastAsia"/>
          <w:sz w:val="20"/>
          <w:szCs w:val="18"/>
        </w:rPr>
      </w:pPr>
      <w:r w:rsidRPr="00925137">
        <w:rPr>
          <w:rFonts w:ascii="Arial" w:eastAsiaTheme="minorEastAsia" w:hAnsi="Arial" w:cs="Arial" w:hint="eastAsia"/>
          <w:sz w:val="20"/>
          <w:szCs w:val="18"/>
        </w:rPr>
        <w:t>Execution Environment</w:t>
      </w:r>
      <w:r>
        <w:rPr>
          <w:rFonts w:ascii="Arial" w:eastAsiaTheme="minorEastAsia" w:hAnsi="Arial" w:cs="Arial" w:hint="eastAsia"/>
          <w:sz w:val="20"/>
          <w:szCs w:val="18"/>
        </w:rPr>
        <w:t>：</w:t>
      </w:r>
      <w:r w:rsidRPr="00925137">
        <w:rPr>
          <w:rFonts w:ascii="Arial" w:eastAsiaTheme="minorEastAsia" w:hAnsi="Arial" w:cs="Arial" w:hint="eastAsia"/>
          <w:sz w:val="20"/>
          <w:szCs w:val="18"/>
        </w:rPr>
        <w:t>是</w:t>
      </w:r>
      <w:r w:rsidRPr="00925137">
        <w:rPr>
          <w:rFonts w:ascii="Arial" w:eastAsiaTheme="minorEastAsia" w:hAnsi="Arial" w:cs="Arial" w:hint="eastAsia"/>
          <w:sz w:val="20"/>
          <w:szCs w:val="18"/>
        </w:rPr>
        <w:t>CVM + CDC + FP + PP</w:t>
      </w:r>
      <w:r w:rsidRPr="00925137">
        <w:rPr>
          <w:rFonts w:ascii="Arial" w:eastAsiaTheme="minorEastAsia" w:hAnsi="Arial" w:cs="Arial" w:hint="eastAsia"/>
          <w:sz w:val="20"/>
          <w:szCs w:val="18"/>
        </w:rPr>
        <w:t>组成的</w:t>
      </w:r>
      <w:r w:rsidRPr="00925137">
        <w:rPr>
          <w:rFonts w:ascii="Arial" w:eastAsiaTheme="minorEastAsia" w:hAnsi="Arial" w:cs="Arial" w:hint="eastAsia"/>
          <w:sz w:val="20"/>
          <w:szCs w:val="18"/>
        </w:rPr>
        <w:t>JVM</w:t>
      </w:r>
      <w:r>
        <w:rPr>
          <w:rFonts w:ascii="Arial" w:eastAsiaTheme="minorEastAsia" w:hAnsi="Arial" w:cs="Arial" w:hint="eastAsia"/>
          <w:sz w:val="20"/>
          <w:szCs w:val="18"/>
        </w:rPr>
        <w:t>配置。</w:t>
      </w:r>
    </w:p>
    <w:p w:rsidR="00925137" w:rsidRDefault="00925137" w:rsidP="00925137">
      <w:pPr>
        <w:pStyle w:val="pbu1bullet1"/>
        <w:spacing w:before="0" w:beforeAutospacing="0" w:after="0" w:afterAutospacing="0"/>
        <w:ind w:left="1440"/>
        <w:rPr>
          <w:rFonts w:ascii="Arial" w:eastAsiaTheme="minorEastAsia" w:hAnsi="Arial" w:cs="Arial" w:hint="eastAsia"/>
          <w:sz w:val="20"/>
          <w:szCs w:val="18"/>
        </w:rPr>
      </w:pPr>
      <w:r w:rsidRPr="00925137">
        <w:rPr>
          <w:rFonts w:ascii="Arial" w:eastAsiaTheme="minorEastAsia" w:hAnsi="Arial" w:cs="Arial"/>
          <w:sz w:val="20"/>
          <w:szCs w:val="18"/>
        </w:rPr>
        <w:lastRenderedPageBreak/>
        <w:t>M</w:t>
      </w:r>
      <w:r w:rsidRPr="00925137">
        <w:rPr>
          <w:rFonts w:ascii="Arial" w:eastAsiaTheme="minorEastAsia" w:hAnsi="Arial" w:cs="Arial" w:hint="eastAsia"/>
          <w:sz w:val="20"/>
          <w:szCs w:val="18"/>
        </w:rPr>
        <w:t>odule</w:t>
      </w:r>
      <w:r>
        <w:rPr>
          <w:rFonts w:ascii="Arial" w:eastAsiaTheme="minorEastAsia" w:hAnsi="Arial" w:cs="Arial" w:hint="eastAsia"/>
          <w:sz w:val="20"/>
          <w:szCs w:val="18"/>
        </w:rPr>
        <w:t>：</w:t>
      </w:r>
      <w:r w:rsidRPr="00925137">
        <w:rPr>
          <w:rFonts w:ascii="Arial" w:eastAsiaTheme="minorEastAsia" w:hAnsi="Arial" w:cs="Arial" w:hint="eastAsia"/>
          <w:sz w:val="20"/>
          <w:szCs w:val="18"/>
        </w:rPr>
        <w:t>这一方面功能将主要负责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的安装部署，更新和卸载，以及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在设备的物理存储（如果有的话）。在这个层次，每个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都是独立的，它的安装，升级和卸载完全不依赖任何其他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，这点</w:t>
      </w:r>
      <w:r w:rsidRPr="00925137">
        <w:rPr>
          <w:rFonts w:ascii="Arial" w:eastAsiaTheme="minorEastAsia" w:hAnsi="Arial" w:cs="Arial" w:hint="eastAsia"/>
          <w:sz w:val="20"/>
          <w:szCs w:val="18"/>
        </w:rPr>
        <w:t>framework</w:t>
      </w:r>
      <w:r w:rsidRPr="00925137">
        <w:rPr>
          <w:rFonts w:ascii="Arial" w:eastAsiaTheme="minorEastAsia" w:hAnsi="Arial" w:cs="Arial" w:hint="eastAsia"/>
          <w:sz w:val="20"/>
          <w:szCs w:val="18"/>
        </w:rPr>
        <w:t>提供了强大的隔离性。</w:t>
      </w:r>
    </w:p>
    <w:p w:rsidR="00F30691" w:rsidRDefault="00925137" w:rsidP="00F30691">
      <w:pPr>
        <w:pStyle w:val="pbu1bullet1"/>
        <w:spacing w:before="0" w:beforeAutospacing="0" w:after="0" w:afterAutospacing="0"/>
        <w:ind w:left="1440"/>
        <w:rPr>
          <w:rFonts w:ascii="Arial" w:eastAsiaTheme="minorEastAsia" w:hAnsi="Arial" w:cs="Arial" w:hint="eastAsia"/>
          <w:sz w:val="20"/>
          <w:szCs w:val="18"/>
        </w:rPr>
      </w:pPr>
      <w:r w:rsidRPr="00925137">
        <w:rPr>
          <w:rFonts w:ascii="Arial" w:eastAsiaTheme="minorEastAsia" w:hAnsi="Arial" w:cs="Arial" w:hint="eastAsia"/>
          <w:sz w:val="20"/>
          <w:szCs w:val="18"/>
        </w:rPr>
        <w:t>Life Cycle</w:t>
      </w:r>
      <w:r w:rsidRPr="00925137">
        <w:rPr>
          <w:rFonts w:ascii="Arial" w:eastAsiaTheme="minorEastAsia" w:hAnsi="Arial" w:cs="Arial" w:hint="eastAsia"/>
          <w:sz w:val="20"/>
          <w:szCs w:val="18"/>
        </w:rPr>
        <w:t>专门负责对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的解析（比如关联两个有相互依赖关系的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），启动（相当于运行应用程序）和停止（相当于停止应用程序）。这个层次中，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间的逻辑关系被创建起来，这些关系能否成功的创建，将会直接影响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的成功解析和启动。</w:t>
      </w:r>
      <w:r w:rsidRPr="00925137">
        <w:rPr>
          <w:rFonts w:ascii="Arial" w:eastAsiaTheme="minorEastAsia" w:hAnsi="Arial" w:cs="Arial" w:hint="eastAsia"/>
          <w:sz w:val="20"/>
          <w:szCs w:val="18"/>
        </w:rPr>
        <w:t>Service Registry</w:t>
      </w:r>
      <w:r>
        <w:rPr>
          <w:rFonts w:ascii="Arial" w:eastAsiaTheme="minorEastAsia" w:hAnsi="Arial" w:cs="Arial" w:hint="eastAsia"/>
          <w:sz w:val="20"/>
          <w:szCs w:val="18"/>
        </w:rPr>
        <w:t>：</w:t>
      </w:r>
      <w:r w:rsidRPr="00925137">
        <w:rPr>
          <w:rFonts w:ascii="Arial" w:eastAsiaTheme="minorEastAsia" w:hAnsi="Arial" w:cs="Arial" w:hint="eastAsia"/>
          <w:sz w:val="20"/>
          <w:szCs w:val="18"/>
        </w:rPr>
        <w:t>可以认为是一个数据库，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启动后，可以向这个数据库注册它动态提供的服务。只要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不被停止，且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不主动撤销注册的服务，这个服务将一直保存在这个数据库中供其它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来查询和使用。而</w:t>
      </w:r>
      <w:r w:rsidRPr="00925137">
        <w:rPr>
          <w:rFonts w:ascii="Arial" w:eastAsiaTheme="minorEastAsia" w:hAnsi="Arial" w:cs="Arial" w:hint="eastAsia"/>
          <w:sz w:val="20"/>
          <w:szCs w:val="18"/>
        </w:rPr>
        <w:t>Services</w:t>
      </w:r>
      <w:r w:rsidRPr="00925137">
        <w:rPr>
          <w:rFonts w:ascii="Arial" w:eastAsiaTheme="minorEastAsia" w:hAnsi="Arial" w:cs="Arial" w:hint="eastAsia"/>
          <w:sz w:val="20"/>
          <w:szCs w:val="18"/>
        </w:rPr>
        <w:t>就是由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运行时提供的具体服务对象，这些服务对象的存在，使得</w:t>
      </w:r>
      <w:r w:rsidRPr="00925137">
        <w:rPr>
          <w:rFonts w:ascii="Arial" w:eastAsiaTheme="minorEastAsia" w:hAnsi="Arial" w:cs="Arial" w:hint="eastAsia"/>
          <w:sz w:val="20"/>
          <w:szCs w:val="18"/>
        </w:rPr>
        <w:t>framework</w:t>
      </w:r>
      <w:r w:rsidRPr="00925137">
        <w:rPr>
          <w:rFonts w:ascii="Arial" w:eastAsiaTheme="minorEastAsia" w:hAnsi="Arial" w:cs="Arial" w:hint="eastAsia"/>
          <w:sz w:val="20"/>
          <w:szCs w:val="18"/>
        </w:rPr>
        <w:t>具有极其动态的特征，并为</w:t>
      </w:r>
      <w:r w:rsidRPr="00925137">
        <w:rPr>
          <w:rFonts w:ascii="Arial" w:eastAsiaTheme="minorEastAsia" w:hAnsi="Arial" w:cs="Arial" w:hint="eastAsia"/>
          <w:sz w:val="20"/>
          <w:szCs w:val="18"/>
        </w:rPr>
        <w:t>framework</w:t>
      </w:r>
      <w:r w:rsidRPr="00925137">
        <w:rPr>
          <w:rFonts w:ascii="Arial" w:eastAsiaTheme="minorEastAsia" w:hAnsi="Arial" w:cs="Arial" w:hint="eastAsia"/>
          <w:sz w:val="20"/>
          <w:szCs w:val="18"/>
        </w:rPr>
        <w:t>运行时提供灵活强大的功能。</w:t>
      </w:r>
      <w:r w:rsidRPr="00925137">
        <w:rPr>
          <w:rFonts w:ascii="Arial" w:eastAsiaTheme="minorEastAsia" w:hAnsi="Arial" w:cs="Arial" w:hint="eastAsia"/>
          <w:sz w:val="20"/>
          <w:szCs w:val="18"/>
        </w:rPr>
        <w:br/>
        <w:t>Jar</w:t>
      </w:r>
      <w:r w:rsidRPr="00925137">
        <w:rPr>
          <w:rFonts w:ascii="Arial" w:eastAsiaTheme="minorEastAsia" w:hAnsi="Arial" w:cs="Arial" w:hint="eastAsia"/>
          <w:sz w:val="20"/>
          <w:szCs w:val="18"/>
        </w:rPr>
        <w:t>文件是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的唯一格式，也就是说，我们要运行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，必须把代码打成</w:t>
      </w:r>
      <w:r w:rsidRPr="00925137">
        <w:rPr>
          <w:rFonts w:ascii="Arial" w:eastAsiaTheme="minorEastAsia" w:hAnsi="Arial" w:cs="Arial" w:hint="eastAsia"/>
          <w:sz w:val="20"/>
          <w:szCs w:val="18"/>
        </w:rPr>
        <w:t>jar</w:t>
      </w:r>
      <w:r w:rsidRPr="00925137">
        <w:rPr>
          <w:rFonts w:ascii="Arial" w:eastAsiaTheme="minorEastAsia" w:hAnsi="Arial" w:cs="Arial" w:hint="eastAsia"/>
          <w:sz w:val="20"/>
          <w:szCs w:val="18"/>
        </w:rPr>
        <w:t>文件。而</w:t>
      </w:r>
      <w:r w:rsidRPr="00925137">
        <w:rPr>
          <w:rFonts w:ascii="Arial" w:eastAsiaTheme="minorEastAsia" w:hAnsi="Arial" w:cs="Arial" w:hint="eastAsia"/>
          <w:sz w:val="20"/>
          <w:szCs w:val="18"/>
        </w:rPr>
        <w:t>jar</w:t>
      </w:r>
      <w:r w:rsidRPr="00925137">
        <w:rPr>
          <w:rFonts w:ascii="Arial" w:eastAsiaTheme="minorEastAsia" w:hAnsi="Arial" w:cs="Arial" w:hint="eastAsia"/>
          <w:sz w:val="20"/>
          <w:szCs w:val="18"/>
        </w:rPr>
        <w:t>文件可以带有</w:t>
      </w:r>
      <w:r w:rsidRPr="00925137">
        <w:rPr>
          <w:rFonts w:ascii="Arial" w:eastAsiaTheme="minorEastAsia" w:hAnsi="Arial" w:cs="Arial" w:hint="eastAsia"/>
          <w:sz w:val="20"/>
          <w:szCs w:val="18"/>
        </w:rPr>
        <w:t>manifest</w:t>
      </w:r>
      <w:r w:rsidRPr="00925137">
        <w:rPr>
          <w:rFonts w:ascii="Arial" w:eastAsiaTheme="minorEastAsia" w:hAnsi="Arial" w:cs="Arial" w:hint="eastAsia"/>
          <w:sz w:val="20"/>
          <w:szCs w:val="18"/>
        </w:rPr>
        <w:t>文件，这个文件对</w:t>
      </w:r>
      <w:r w:rsidRPr="00925137">
        <w:rPr>
          <w:rFonts w:ascii="Arial" w:eastAsiaTheme="minorEastAsia" w:hAnsi="Arial" w:cs="Arial" w:hint="eastAsia"/>
          <w:sz w:val="20"/>
          <w:szCs w:val="18"/>
        </w:rPr>
        <w:t>bundle</w:t>
      </w:r>
      <w:r w:rsidRPr="00925137">
        <w:rPr>
          <w:rFonts w:ascii="Arial" w:eastAsiaTheme="minorEastAsia" w:hAnsi="Arial" w:cs="Arial" w:hint="eastAsia"/>
          <w:sz w:val="20"/>
          <w:szCs w:val="18"/>
        </w:rPr>
        <w:t>是不可缺少的。</w:t>
      </w:r>
    </w:p>
    <w:p w:rsidR="004C5D31" w:rsidRDefault="004C5D31" w:rsidP="004C5D31">
      <w:pPr>
        <w:pStyle w:val="pbu1bullet1"/>
        <w:numPr>
          <w:ilvl w:val="0"/>
          <w:numId w:val="7"/>
        </w:numPr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proofErr w:type="spellStart"/>
      <w:r>
        <w:rPr>
          <w:rFonts w:ascii="Arial" w:eastAsiaTheme="minorEastAsia" w:hAnsi="Arial" w:cs="Arial"/>
          <w:sz w:val="20"/>
          <w:szCs w:val="18"/>
        </w:rPr>
        <w:t>K</w:t>
      </w:r>
      <w:r>
        <w:rPr>
          <w:rFonts w:ascii="Arial" w:eastAsiaTheme="minorEastAsia" w:hAnsi="Arial" w:cs="Arial" w:hint="eastAsia"/>
          <w:sz w:val="20"/>
          <w:szCs w:val="18"/>
        </w:rPr>
        <w:t>araf</w:t>
      </w:r>
      <w:proofErr w:type="spellEnd"/>
    </w:p>
    <w:p w:rsidR="004C5D31" w:rsidRPr="00FA73C5" w:rsidRDefault="004C5D31" w:rsidP="004C5D31">
      <w:pPr>
        <w:pStyle w:val="pbu1bullet1"/>
        <w:spacing w:before="0" w:beforeAutospacing="0" w:after="0" w:afterAutospacing="0"/>
        <w:ind w:left="1440"/>
        <w:rPr>
          <w:rFonts w:ascii="Arial" w:eastAsiaTheme="minorEastAsia" w:hAnsi="Arial" w:cs="Arial" w:hint="eastAsia"/>
          <w:sz w:val="20"/>
          <w:szCs w:val="18"/>
        </w:rPr>
      </w:pPr>
      <w:proofErr w:type="spellStart"/>
      <w:r w:rsidRPr="004C5D31">
        <w:rPr>
          <w:rFonts w:ascii="Arial" w:eastAsiaTheme="minorEastAsia" w:hAnsi="Arial" w:cs="Arial" w:hint="eastAsia"/>
          <w:sz w:val="20"/>
          <w:szCs w:val="18"/>
        </w:rPr>
        <w:t>Karaf</w:t>
      </w:r>
      <w:proofErr w:type="spellEnd"/>
      <w:r w:rsidRPr="004C5D31">
        <w:rPr>
          <w:rFonts w:ascii="Arial" w:eastAsiaTheme="minorEastAsia" w:hAnsi="Arial" w:cs="Arial" w:hint="eastAsia"/>
          <w:sz w:val="20"/>
          <w:szCs w:val="18"/>
        </w:rPr>
        <w:t>是</w:t>
      </w:r>
      <w:r w:rsidRPr="004C5D31">
        <w:rPr>
          <w:rFonts w:ascii="Arial" w:eastAsiaTheme="minorEastAsia" w:hAnsi="Arial" w:cs="Arial" w:hint="eastAsia"/>
          <w:sz w:val="20"/>
          <w:szCs w:val="18"/>
        </w:rPr>
        <w:t>Apache</w:t>
      </w:r>
      <w:r w:rsidRPr="004C5D31">
        <w:rPr>
          <w:rFonts w:ascii="Arial" w:eastAsiaTheme="minorEastAsia" w:hAnsi="Arial" w:cs="Arial" w:hint="eastAsia"/>
          <w:sz w:val="20"/>
          <w:szCs w:val="18"/>
        </w:rPr>
        <w:t>旗下的一个开源项目</w:t>
      </w:r>
      <w:r w:rsidRPr="004C5D31">
        <w:rPr>
          <w:rFonts w:ascii="Arial" w:eastAsiaTheme="minorEastAsia" w:hAnsi="Arial" w:cs="Arial" w:hint="eastAsia"/>
          <w:sz w:val="20"/>
          <w:szCs w:val="18"/>
        </w:rPr>
        <w:t>.</w:t>
      </w:r>
      <w:proofErr w:type="spellStart"/>
      <w:r w:rsidRPr="004C5D31">
        <w:rPr>
          <w:rFonts w:ascii="Arial" w:eastAsiaTheme="minorEastAsia" w:hAnsi="Arial" w:cs="Arial" w:hint="eastAsia"/>
          <w:sz w:val="20"/>
          <w:szCs w:val="18"/>
        </w:rPr>
        <w:t>Karaf</w:t>
      </w:r>
      <w:proofErr w:type="spellEnd"/>
      <w:r w:rsidRPr="004C5D31">
        <w:rPr>
          <w:rFonts w:ascii="Arial" w:eastAsiaTheme="minorEastAsia" w:hAnsi="Arial" w:cs="Arial" w:hint="eastAsia"/>
          <w:sz w:val="20"/>
          <w:szCs w:val="18"/>
        </w:rPr>
        <w:t>同时也是一个基于</w:t>
      </w:r>
      <w:proofErr w:type="spellStart"/>
      <w:r w:rsidRPr="004C5D31">
        <w:rPr>
          <w:rFonts w:ascii="Arial" w:eastAsiaTheme="minorEastAsia" w:hAnsi="Arial" w:cs="Arial" w:hint="eastAsia"/>
          <w:sz w:val="20"/>
          <w:szCs w:val="18"/>
        </w:rPr>
        <w:t>OSGi</w:t>
      </w:r>
      <w:proofErr w:type="spellEnd"/>
      <w:r w:rsidRPr="004C5D31">
        <w:rPr>
          <w:rFonts w:ascii="Arial" w:eastAsiaTheme="minorEastAsia" w:hAnsi="Arial" w:cs="Arial" w:hint="eastAsia"/>
          <w:sz w:val="20"/>
          <w:szCs w:val="18"/>
        </w:rPr>
        <w:t>的运行环境</w:t>
      </w:r>
      <w:proofErr w:type="gramStart"/>
      <w:r w:rsidRPr="004C5D31">
        <w:rPr>
          <w:rFonts w:ascii="Arial" w:eastAsiaTheme="minorEastAsia" w:hAnsi="Arial" w:cs="Arial" w:hint="eastAsia"/>
          <w:sz w:val="20"/>
          <w:szCs w:val="18"/>
        </w:rPr>
        <w:t>,</w:t>
      </w:r>
      <w:proofErr w:type="spellStart"/>
      <w:r w:rsidRPr="004C5D31">
        <w:rPr>
          <w:rFonts w:ascii="Arial" w:eastAsiaTheme="minorEastAsia" w:hAnsi="Arial" w:cs="Arial" w:hint="eastAsia"/>
          <w:sz w:val="20"/>
          <w:szCs w:val="18"/>
        </w:rPr>
        <w:t>Karaf</w:t>
      </w:r>
      <w:proofErr w:type="spellEnd"/>
      <w:r w:rsidRPr="004C5D31">
        <w:rPr>
          <w:rFonts w:ascii="Arial" w:eastAsiaTheme="minorEastAsia" w:hAnsi="Arial" w:cs="Arial" w:hint="eastAsia"/>
          <w:sz w:val="20"/>
          <w:szCs w:val="18"/>
        </w:rPr>
        <w:t>提供了一个轻量级的</w:t>
      </w:r>
      <w:proofErr w:type="spellStart"/>
      <w:r w:rsidRPr="004C5D31">
        <w:rPr>
          <w:rFonts w:ascii="Arial" w:eastAsiaTheme="minorEastAsia" w:hAnsi="Arial" w:cs="Arial" w:hint="eastAsia"/>
          <w:sz w:val="20"/>
          <w:szCs w:val="18"/>
        </w:rPr>
        <w:t>OSGi</w:t>
      </w:r>
      <w:proofErr w:type="spellEnd"/>
      <w:r w:rsidRPr="004C5D31">
        <w:rPr>
          <w:rFonts w:ascii="Arial" w:eastAsiaTheme="minorEastAsia" w:hAnsi="Arial" w:cs="Arial" w:hint="eastAsia"/>
          <w:sz w:val="20"/>
          <w:szCs w:val="18"/>
        </w:rPr>
        <w:t>容器</w:t>
      </w:r>
      <w:r w:rsidRPr="004C5D31">
        <w:rPr>
          <w:rFonts w:ascii="Arial" w:eastAsiaTheme="minorEastAsia" w:hAnsi="Arial" w:cs="Arial" w:hint="eastAsia"/>
          <w:sz w:val="20"/>
          <w:szCs w:val="18"/>
        </w:rPr>
        <w:t>,</w:t>
      </w:r>
      <w:r w:rsidRPr="004C5D31">
        <w:rPr>
          <w:rFonts w:ascii="Arial" w:eastAsiaTheme="minorEastAsia" w:hAnsi="Arial" w:cs="Arial" w:hint="eastAsia"/>
          <w:sz w:val="20"/>
          <w:szCs w:val="18"/>
        </w:rPr>
        <w:t>可以用于部署各种组件</w:t>
      </w:r>
      <w:proofErr w:type="gramEnd"/>
      <w:r w:rsidRPr="004C5D31">
        <w:rPr>
          <w:rFonts w:ascii="Arial" w:eastAsiaTheme="minorEastAsia" w:hAnsi="Arial" w:cs="Arial" w:hint="eastAsia"/>
          <w:sz w:val="20"/>
          <w:szCs w:val="18"/>
        </w:rPr>
        <w:t>。</w:t>
      </w:r>
      <w:proofErr w:type="spellStart"/>
      <w:r w:rsidRPr="004C5D31">
        <w:rPr>
          <w:rFonts w:ascii="Arial" w:eastAsiaTheme="minorEastAsia" w:hAnsi="Arial" w:cs="Arial" w:hint="eastAsia"/>
          <w:sz w:val="20"/>
          <w:szCs w:val="18"/>
        </w:rPr>
        <w:t>OSGi</w:t>
      </w:r>
      <w:proofErr w:type="spellEnd"/>
      <w:r w:rsidRPr="004C5D31">
        <w:rPr>
          <w:rFonts w:ascii="Arial" w:eastAsiaTheme="minorEastAsia" w:hAnsi="Arial" w:cs="Arial" w:hint="eastAsia"/>
          <w:sz w:val="20"/>
          <w:szCs w:val="18"/>
        </w:rPr>
        <w:t>是</w:t>
      </w:r>
      <w:proofErr w:type="spellStart"/>
      <w:r w:rsidRPr="004C5D31">
        <w:rPr>
          <w:rFonts w:ascii="Arial" w:eastAsiaTheme="minorEastAsia" w:hAnsi="Arial" w:cs="Arial" w:hint="eastAsia"/>
          <w:sz w:val="20"/>
          <w:szCs w:val="18"/>
        </w:rPr>
        <w:t>OpenDaylight</w:t>
      </w:r>
      <w:proofErr w:type="spellEnd"/>
      <w:r w:rsidRPr="004C5D31">
        <w:rPr>
          <w:rFonts w:ascii="Arial" w:eastAsiaTheme="minorEastAsia" w:hAnsi="Arial" w:cs="Arial" w:hint="eastAsia"/>
          <w:sz w:val="20"/>
          <w:szCs w:val="18"/>
        </w:rPr>
        <w:t>的旧版本，就在氢版本中，他加载每一个模块，如</w:t>
      </w:r>
      <w:proofErr w:type="spellStart"/>
      <w:r w:rsidRPr="004C5D31">
        <w:rPr>
          <w:rFonts w:ascii="Arial" w:eastAsiaTheme="minorEastAsia" w:hAnsi="Arial" w:cs="Arial" w:hint="eastAsia"/>
          <w:sz w:val="20"/>
          <w:szCs w:val="18"/>
        </w:rPr>
        <w:t>OpenFlow</w:t>
      </w:r>
      <w:proofErr w:type="spellEnd"/>
      <w:r w:rsidRPr="004C5D31">
        <w:rPr>
          <w:rFonts w:ascii="Arial" w:eastAsiaTheme="minorEastAsia" w:hAnsi="Arial" w:cs="Arial" w:hint="eastAsia"/>
          <w:sz w:val="20"/>
          <w:szCs w:val="18"/>
        </w:rPr>
        <w:t xml:space="preserve"> plugin</w:t>
      </w:r>
      <w:r w:rsidRPr="004C5D31">
        <w:rPr>
          <w:rFonts w:ascii="Arial" w:eastAsiaTheme="minorEastAsia" w:hAnsi="Arial" w:cs="Arial" w:hint="eastAsia"/>
          <w:sz w:val="20"/>
          <w:szCs w:val="18"/>
        </w:rPr>
        <w:t>，</w:t>
      </w:r>
      <w:r w:rsidRPr="004C5D31">
        <w:rPr>
          <w:rFonts w:ascii="Arial" w:eastAsiaTheme="minorEastAsia" w:hAnsi="Arial" w:cs="Arial" w:hint="eastAsia"/>
          <w:sz w:val="20"/>
          <w:szCs w:val="18"/>
        </w:rPr>
        <w:t>GUI</w:t>
      </w:r>
      <w:r w:rsidRPr="004C5D31">
        <w:rPr>
          <w:rFonts w:ascii="Arial" w:eastAsiaTheme="minorEastAsia" w:hAnsi="Arial" w:cs="Arial" w:hint="eastAsia"/>
          <w:sz w:val="20"/>
          <w:szCs w:val="18"/>
        </w:rPr>
        <w:t>，</w:t>
      </w:r>
      <w:r w:rsidRPr="004C5D31">
        <w:rPr>
          <w:rFonts w:ascii="Arial" w:eastAsiaTheme="minorEastAsia" w:hAnsi="Arial" w:cs="Arial" w:hint="eastAsia"/>
          <w:sz w:val="20"/>
          <w:szCs w:val="18"/>
        </w:rPr>
        <w:t>controller</w:t>
      </w:r>
      <w:r w:rsidRPr="004C5D31">
        <w:rPr>
          <w:rFonts w:ascii="Arial" w:eastAsiaTheme="minorEastAsia" w:hAnsi="Arial" w:cs="Arial" w:hint="eastAsia"/>
          <w:sz w:val="20"/>
          <w:szCs w:val="18"/>
        </w:rPr>
        <w:t>等；</w:t>
      </w:r>
      <w:r w:rsidRPr="004C5D31">
        <w:rPr>
          <w:rFonts w:ascii="Arial" w:eastAsiaTheme="minorEastAsia" w:hAnsi="Arial" w:cs="Arial" w:hint="eastAsia"/>
          <w:sz w:val="20"/>
          <w:szCs w:val="18"/>
        </w:rPr>
        <w:br/>
      </w:r>
      <w:proofErr w:type="spellStart"/>
      <w:r w:rsidRPr="004C5D31">
        <w:rPr>
          <w:rFonts w:ascii="Arial" w:eastAsiaTheme="minorEastAsia" w:hAnsi="Arial" w:cs="Arial" w:hint="eastAsia"/>
          <w:sz w:val="20"/>
          <w:szCs w:val="18"/>
        </w:rPr>
        <w:t>Karaf</w:t>
      </w:r>
      <w:proofErr w:type="spellEnd"/>
      <w:r w:rsidRPr="004C5D31">
        <w:rPr>
          <w:rFonts w:ascii="Arial" w:eastAsiaTheme="minorEastAsia" w:hAnsi="Arial" w:cs="Arial" w:hint="eastAsia"/>
          <w:sz w:val="20"/>
          <w:szCs w:val="18"/>
        </w:rPr>
        <w:t>用在</w:t>
      </w:r>
      <w:r w:rsidRPr="004C5D31">
        <w:rPr>
          <w:rFonts w:ascii="Arial" w:eastAsiaTheme="minorEastAsia" w:hAnsi="Arial" w:cs="Arial" w:hint="eastAsia"/>
          <w:sz w:val="20"/>
          <w:szCs w:val="18"/>
        </w:rPr>
        <w:t>Helium</w:t>
      </w:r>
      <w:r w:rsidRPr="004C5D31">
        <w:rPr>
          <w:rFonts w:ascii="Arial" w:eastAsiaTheme="minorEastAsia" w:hAnsi="Arial" w:cs="Arial" w:hint="eastAsia"/>
          <w:sz w:val="20"/>
          <w:szCs w:val="18"/>
        </w:rPr>
        <w:t>氦版本中，他可以加载你需要的模块</w:t>
      </w:r>
      <w:r w:rsidRPr="00FA73C5">
        <w:rPr>
          <w:rFonts w:ascii="Arial" w:eastAsiaTheme="minorEastAsia" w:hAnsi="Arial" w:cs="Arial" w:hint="eastAsia"/>
          <w:sz w:val="20"/>
          <w:szCs w:val="18"/>
        </w:rPr>
        <w:t>。</w:t>
      </w:r>
      <w:proofErr w:type="spellStart"/>
      <w:r w:rsidR="00A948C6" w:rsidRPr="00FA73C5">
        <w:rPr>
          <w:rFonts w:ascii="Arial" w:eastAsiaTheme="minorEastAsia" w:hAnsi="Arial" w:cs="Arial"/>
          <w:sz w:val="20"/>
          <w:szCs w:val="18"/>
        </w:rPr>
        <w:t>Karaf</w:t>
      </w:r>
      <w:proofErr w:type="spellEnd"/>
      <w:r w:rsidR="00A948C6" w:rsidRPr="00FA73C5">
        <w:rPr>
          <w:rFonts w:ascii="Arial" w:eastAsiaTheme="minorEastAsia" w:hAnsi="Arial" w:cs="Arial" w:hint="eastAsia"/>
          <w:sz w:val="20"/>
          <w:szCs w:val="18"/>
        </w:rPr>
        <w:t>工具是基于</w:t>
      </w:r>
      <w:proofErr w:type="spellStart"/>
      <w:r w:rsidR="00A948C6" w:rsidRPr="00FA73C5">
        <w:rPr>
          <w:rFonts w:ascii="Arial" w:eastAsiaTheme="minorEastAsia" w:hAnsi="Arial" w:cs="Arial"/>
          <w:sz w:val="20"/>
          <w:szCs w:val="18"/>
        </w:rPr>
        <w:t>OSGi</w:t>
      </w:r>
      <w:proofErr w:type="spellEnd"/>
      <w:r w:rsidR="00A948C6" w:rsidRPr="00FA73C5">
        <w:rPr>
          <w:rFonts w:ascii="Arial" w:eastAsiaTheme="minorEastAsia" w:hAnsi="Arial" w:cs="Arial" w:hint="eastAsia"/>
          <w:sz w:val="20"/>
          <w:szCs w:val="18"/>
        </w:rPr>
        <w:t>的</w:t>
      </w:r>
      <w:proofErr w:type="spellStart"/>
      <w:r w:rsidR="00A948C6" w:rsidRPr="00FA73C5">
        <w:rPr>
          <w:rFonts w:ascii="Arial" w:eastAsiaTheme="minorEastAsia" w:hAnsi="Arial" w:cs="Arial"/>
          <w:sz w:val="20"/>
          <w:szCs w:val="18"/>
        </w:rPr>
        <w:t>OpenDaylight</w:t>
      </w:r>
      <w:proofErr w:type="spellEnd"/>
      <w:r w:rsidR="00A948C6" w:rsidRPr="00FA73C5">
        <w:rPr>
          <w:rFonts w:ascii="Arial" w:eastAsiaTheme="minorEastAsia" w:hAnsi="Arial" w:cs="Arial" w:hint="eastAsia"/>
          <w:sz w:val="20"/>
          <w:szCs w:val="18"/>
        </w:rPr>
        <w:t>特性容器，用于实现</w:t>
      </w:r>
      <w:proofErr w:type="spellStart"/>
      <w:r w:rsidR="00A948C6" w:rsidRPr="00FA73C5">
        <w:rPr>
          <w:rFonts w:ascii="Arial" w:eastAsiaTheme="minorEastAsia" w:hAnsi="Arial" w:cs="Arial"/>
          <w:sz w:val="20"/>
          <w:szCs w:val="18"/>
        </w:rPr>
        <w:t>OpenDaylight</w:t>
      </w:r>
      <w:proofErr w:type="spellEnd"/>
      <w:r w:rsidR="00A948C6" w:rsidRPr="00FA73C5">
        <w:rPr>
          <w:rFonts w:ascii="Arial" w:eastAsiaTheme="minorEastAsia" w:hAnsi="Arial" w:cs="Arial" w:hint="eastAsia"/>
          <w:sz w:val="20"/>
          <w:szCs w:val="18"/>
        </w:rPr>
        <w:t>各功能组件的热插拔</w:t>
      </w:r>
    </w:p>
    <w:p w:rsidR="00E1551A" w:rsidRDefault="00E1551A" w:rsidP="004C5D31">
      <w:pPr>
        <w:pStyle w:val="pbu1bullet1"/>
        <w:spacing w:before="0" w:beforeAutospacing="0" w:after="0" w:afterAutospacing="0"/>
        <w:ind w:left="1440"/>
        <w:rPr>
          <w:rFonts w:ascii="Arial" w:eastAsiaTheme="minorEastAsia" w:hAnsi="Arial" w:cs="Arial" w:hint="eastAsia"/>
          <w:sz w:val="20"/>
          <w:szCs w:val="18"/>
        </w:rPr>
      </w:pPr>
    </w:p>
    <w:p w:rsidR="004C5D31" w:rsidRDefault="00F454B1" w:rsidP="00FA73C5">
      <w:pPr>
        <w:pStyle w:val="pbu1bullet1"/>
        <w:numPr>
          <w:ilvl w:val="0"/>
          <w:numId w:val="3"/>
        </w:numPr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r>
        <w:rPr>
          <w:rFonts w:ascii="Arial" w:eastAsiaTheme="minorEastAsia" w:hAnsi="Arial" w:cs="Arial" w:hint="eastAsia"/>
          <w:sz w:val="20"/>
          <w:szCs w:val="18"/>
        </w:rPr>
        <w:t>我所做的工作部分。</w:t>
      </w:r>
    </w:p>
    <w:p w:rsidR="00F454B1" w:rsidRDefault="00FF56AB" w:rsidP="00726ACE">
      <w:pPr>
        <w:pStyle w:val="pbu1bullet1"/>
        <w:numPr>
          <w:ilvl w:val="0"/>
          <w:numId w:val="7"/>
        </w:numPr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proofErr w:type="spellStart"/>
      <w:r>
        <w:rPr>
          <w:rFonts w:ascii="Arial" w:eastAsiaTheme="minorEastAsia" w:hAnsi="Arial" w:cs="Arial" w:hint="eastAsia"/>
          <w:sz w:val="20"/>
          <w:szCs w:val="18"/>
        </w:rPr>
        <w:t>Mongodb</w:t>
      </w:r>
      <w:proofErr w:type="spellEnd"/>
    </w:p>
    <w:p w:rsidR="00AC5F80" w:rsidRDefault="00AC5F80" w:rsidP="00AC5F80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Arial" w:eastAsiaTheme="minorEastAsia" w:hAnsi="Arial" w:cs="Arial" w:hint="eastAsia"/>
          <w:sz w:val="20"/>
          <w:szCs w:val="18"/>
        </w:rPr>
      </w:pPr>
      <w:proofErr w:type="spellStart"/>
      <w:r>
        <w:rPr>
          <w:rFonts w:ascii="Arial" w:eastAsiaTheme="minorEastAsia" w:hAnsi="Arial" w:cs="Arial" w:hint="eastAsia"/>
          <w:sz w:val="20"/>
          <w:szCs w:val="18"/>
        </w:rPr>
        <w:t>Mongodb</w:t>
      </w:r>
      <w:proofErr w:type="spellEnd"/>
      <w:r>
        <w:rPr>
          <w:rFonts w:ascii="Arial" w:eastAsiaTheme="minorEastAsia" w:hAnsi="Arial" w:cs="Arial" w:hint="eastAsia"/>
          <w:sz w:val="20"/>
          <w:szCs w:val="18"/>
        </w:rPr>
        <w:t>效率高的原因：</w:t>
      </w:r>
      <w:r w:rsidRPr="00AC5F80">
        <w:rPr>
          <w:rFonts w:ascii="Arial" w:eastAsiaTheme="minorEastAsia" w:hAnsi="Arial" w:cs="Arial" w:hint="eastAsia"/>
          <w:sz w:val="20"/>
          <w:szCs w:val="18"/>
        </w:rPr>
        <w:t>首先是内存映射机制，数据不是持久化到存储设备中的，而是暂时存储在内存中，这就提高了在</w:t>
      </w:r>
      <w:r w:rsidRPr="00AC5F80">
        <w:rPr>
          <w:rFonts w:ascii="Arial" w:eastAsiaTheme="minorEastAsia" w:hAnsi="Arial" w:cs="Arial" w:hint="eastAsia"/>
          <w:sz w:val="20"/>
          <w:szCs w:val="18"/>
        </w:rPr>
        <w:t>IO</w:t>
      </w:r>
      <w:r w:rsidRPr="00AC5F80">
        <w:rPr>
          <w:rFonts w:ascii="Arial" w:eastAsiaTheme="minorEastAsia" w:hAnsi="Arial" w:cs="Arial" w:hint="eastAsia"/>
          <w:sz w:val="20"/>
          <w:szCs w:val="18"/>
        </w:rPr>
        <w:t>上效率以及操作系统对存储介质之间的性能损耗。（毕竟内存读取最快）其次，</w:t>
      </w:r>
      <w:r w:rsidRPr="00AC5F80">
        <w:rPr>
          <w:rFonts w:ascii="Arial" w:eastAsiaTheme="minorEastAsia" w:hAnsi="Arial" w:cs="Arial" w:hint="eastAsia"/>
          <w:sz w:val="20"/>
          <w:szCs w:val="18"/>
        </w:rPr>
        <w:t>NoSQL</w:t>
      </w:r>
      <w:r w:rsidRPr="00AC5F80">
        <w:rPr>
          <w:rFonts w:ascii="Arial" w:eastAsiaTheme="minorEastAsia" w:hAnsi="Arial" w:cs="Arial" w:hint="eastAsia"/>
          <w:sz w:val="20"/>
          <w:szCs w:val="18"/>
        </w:rPr>
        <w:t>并不是不使用</w:t>
      </w:r>
      <w:proofErr w:type="spellStart"/>
      <w:r w:rsidRPr="00AC5F80">
        <w:rPr>
          <w:rFonts w:ascii="Arial" w:eastAsiaTheme="minorEastAsia" w:hAnsi="Arial" w:cs="Arial" w:hint="eastAsia"/>
          <w:sz w:val="20"/>
          <w:szCs w:val="18"/>
        </w:rPr>
        <w:t>sql</w:t>
      </w:r>
      <w:proofErr w:type="spellEnd"/>
      <w:r w:rsidRPr="00AC5F80">
        <w:rPr>
          <w:rFonts w:ascii="Arial" w:eastAsiaTheme="minorEastAsia" w:hAnsi="Arial" w:cs="Arial" w:hint="eastAsia"/>
          <w:sz w:val="20"/>
          <w:szCs w:val="18"/>
        </w:rPr>
        <w:t>，只是不使用关系。没有关系的存在，就表示每个数据都好比是拥有一个单独的存储空间，然后一个聚集索引来指向。搜索性能一定会提高的。</w:t>
      </w:r>
    </w:p>
    <w:p w:rsidR="00FF56AB" w:rsidRDefault="00A94D68" w:rsidP="00AC5F80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Arial" w:eastAsiaTheme="minorEastAsia" w:hAnsi="Arial" w:cs="Arial" w:hint="eastAsia"/>
          <w:sz w:val="20"/>
          <w:szCs w:val="18"/>
        </w:rPr>
      </w:pPr>
      <w:r w:rsidRPr="00A94D68">
        <w:rPr>
          <w:rFonts w:ascii="Arial" w:eastAsiaTheme="minorEastAsia" w:hAnsi="Arial" w:cs="Arial"/>
          <w:sz w:val="20"/>
          <w:szCs w:val="18"/>
        </w:rPr>
        <w:t>Insert</w:t>
      </w:r>
      <w:r w:rsidRPr="00A94D68">
        <w:rPr>
          <w:rFonts w:ascii="Arial" w:eastAsiaTheme="minorEastAsia" w:hAnsi="Arial" w:cs="Arial" w:hint="eastAsia"/>
          <w:sz w:val="20"/>
          <w:szCs w:val="18"/>
        </w:rPr>
        <w:t>方面</w:t>
      </w:r>
      <w:r w:rsidRPr="00A94D68">
        <w:rPr>
          <w:rFonts w:ascii="Arial" w:eastAsiaTheme="minorEastAsia" w:hAnsi="Arial" w:cs="Arial"/>
          <w:sz w:val="20"/>
          <w:szCs w:val="18"/>
        </w:rPr>
        <w:t>MongoDB</w:t>
      </w:r>
      <w:r w:rsidRPr="00A94D68">
        <w:rPr>
          <w:rFonts w:ascii="Arial" w:eastAsiaTheme="minorEastAsia" w:hAnsi="Arial" w:cs="Arial" w:hint="eastAsia"/>
          <w:sz w:val="20"/>
          <w:szCs w:val="18"/>
        </w:rPr>
        <w:t>比</w:t>
      </w:r>
      <w:r w:rsidRPr="00A94D68">
        <w:rPr>
          <w:rFonts w:ascii="Arial" w:eastAsiaTheme="minorEastAsia" w:hAnsi="Arial" w:cs="Arial"/>
          <w:sz w:val="20"/>
          <w:szCs w:val="18"/>
        </w:rPr>
        <w:t>SQL Server</w:t>
      </w:r>
      <w:r w:rsidRPr="00A94D68">
        <w:rPr>
          <w:rFonts w:ascii="Arial" w:eastAsiaTheme="minorEastAsia" w:hAnsi="Arial" w:cs="Arial" w:hint="eastAsia"/>
          <w:sz w:val="20"/>
          <w:szCs w:val="18"/>
        </w:rPr>
        <w:t>快十倍左右，</w:t>
      </w:r>
      <w:r w:rsidRPr="00A94D68">
        <w:rPr>
          <w:rFonts w:ascii="Arial" w:eastAsiaTheme="minorEastAsia" w:hAnsi="Arial" w:cs="Arial"/>
          <w:sz w:val="20"/>
          <w:szCs w:val="18"/>
        </w:rPr>
        <w:t>Update</w:t>
      </w:r>
      <w:r w:rsidRPr="00A94D68">
        <w:rPr>
          <w:rFonts w:ascii="Arial" w:eastAsiaTheme="minorEastAsia" w:hAnsi="Arial" w:cs="Arial" w:hint="eastAsia"/>
          <w:sz w:val="20"/>
          <w:szCs w:val="18"/>
        </w:rPr>
        <w:t>快</w:t>
      </w:r>
      <w:r w:rsidRPr="00A94D68">
        <w:rPr>
          <w:rFonts w:ascii="Arial" w:eastAsiaTheme="minorEastAsia" w:hAnsi="Arial" w:cs="Arial"/>
          <w:sz w:val="20"/>
          <w:szCs w:val="18"/>
        </w:rPr>
        <w:t>20</w:t>
      </w:r>
      <w:r w:rsidRPr="00A94D68">
        <w:rPr>
          <w:rFonts w:ascii="Arial" w:eastAsiaTheme="minorEastAsia" w:hAnsi="Arial" w:cs="Arial" w:hint="eastAsia"/>
          <w:sz w:val="20"/>
          <w:szCs w:val="18"/>
        </w:rPr>
        <w:t>倍左右，</w:t>
      </w:r>
      <w:r w:rsidRPr="00A94D68">
        <w:rPr>
          <w:rFonts w:ascii="Arial" w:eastAsiaTheme="minorEastAsia" w:hAnsi="Arial" w:cs="Arial"/>
          <w:sz w:val="20"/>
          <w:szCs w:val="18"/>
        </w:rPr>
        <w:t>Select</w:t>
      </w:r>
      <w:r w:rsidRPr="00A94D68">
        <w:rPr>
          <w:rFonts w:ascii="Arial" w:eastAsiaTheme="minorEastAsia" w:hAnsi="Arial" w:cs="Arial" w:hint="eastAsia"/>
          <w:sz w:val="20"/>
          <w:szCs w:val="18"/>
        </w:rPr>
        <w:t>快</w:t>
      </w:r>
      <w:r w:rsidRPr="00A94D68">
        <w:rPr>
          <w:rFonts w:ascii="Arial" w:eastAsiaTheme="minorEastAsia" w:hAnsi="Arial" w:cs="Arial"/>
          <w:sz w:val="20"/>
          <w:szCs w:val="18"/>
        </w:rPr>
        <w:t>2</w:t>
      </w:r>
      <w:r w:rsidRPr="00A94D68">
        <w:rPr>
          <w:rFonts w:ascii="Arial" w:eastAsiaTheme="minorEastAsia" w:hAnsi="Arial" w:cs="Arial" w:hint="eastAsia"/>
          <w:sz w:val="20"/>
          <w:szCs w:val="18"/>
        </w:rPr>
        <w:t>倍左右。</w:t>
      </w:r>
      <w:proofErr w:type="spellStart"/>
      <w:proofErr w:type="gramStart"/>
      <w:r w:rsidRPr="00A94D68">
        <w:rPr>
          <w:rFonts w:ascii="Arial" w:eastAsiaTheme="minorEastAsia" w:hAnsi="Arial" w:cs="Arial"/>
          <w:sz w:val="20"/>
          <w:szCs w:val="18"/>
        </w:rPr>
        <w:t>mongodb</w:t>
      </w:r>
      <w:proofErr w:type="spellEnd"/>
      <w:r w:rsidRPr="00A94D68">
        <w:rPr>
          <w:rFonts w:ascii="Arial" w:eastAsiaTheme="minorEastAsia" w:hAnsi="Arial" w:cs="Arial" w:hint="eastAsia"/>
          <w:sz w:val="20"/>
          <w:szCs w:val="18"/>
        </w:rPr>
        <w:t>存储量很大可以达到</w:t>
      </w:r>
      <w:r w:rsidRPr="00A94D68">
        <w:rPr>
          <w:rFonts w:ascii="Arial" w:eastAsiaTheme="minorEastAsia" w:hAnsi="Arial" w:cs="Arial"/>
          <w:sz w:val="20"/>
          <w:szCs w:val="18"/>
        </w:rPr>
        <w:t>P</w:t>
      </w:r>
      <w:r w:rsidRPr="00A94D68">
        <w:rPr>
          <w:rFonts w:ascii="Arial" w:eastAsiaTheme="minorEastAsia" w:hAnsi="Arial" w:cs="Arial" w:hint="eastAsia"/>
          <w:sz w:val="20"/>
          <w:szCs w:val="18"/>
        </w:rPr>
        <w:t>级别，</w:t>
      </w:r>
      <w:r w:rsidRPr="00A94D68">
        <w:rPr>
          <w:rFonts w:ascii="Arial" w:eastAsiaTheme="minorEastAsia" w:hAnsi="Arial" w:cs="Arial"/>
          <w:sz w:val="20"/>
          <w:szCs w:val="18"/>
        </w:rPr>
        <w:t>10TB</w:t>
      </w:r>
      <w:r w:rsidRPr="00A94D68">
        <w:rPr>
          <w:rFonts w:ascii="Arial" w:eastAsiaTheme="minorEastAsia" w:hAnsi="Arial" w:cs="Arial" w:hint="eastAsia"/>
          <w:sz w:val="20"/>
          <w:szCs w:val="18"/>
        </w:rPr>
        <w:t>足够用数据表和数据集，对于存储的大多是文字类的消息是可以用</w:t>
      </w:r>
      <w:r w:rsidRPr="00A94D68">
        <w:rPr>
          <w:rFonts w:ascii="Arial" w:eastAsiaTheme="minorEastAsia" w:hAnsi="Arial" w:cs="Arial"/>
          <w:sz w:val="20"/>
          <w:szCs w:val="18"/>
        </w:rPr>
        <w:t>no-</w:t>
      </w:r>
      <w:proofErr w:type="spellStart"/>
      <w:r w:rsidRPr="00A94D68">
        <w:rPr>
          <w:rFonts w:ascii="Arial" w:eastAsiaTheme="minorEastAsia" w:hAnsi="Arial" w:cs="Arial"/>
          <w:sz w:val="20"/>
          <w:szCs w:val="18"/>
        </w:rPr>
        <w:t>sql</w:t>
      </w:r>
      <w:proofErr w:type="spellEnd"/>
      <w:r w:rsidRPr="00A94D68">
        <w:rPr>
          <w:rFonts w:ascii="Arial" w:eastAsiaTheme="minorEastAsia" w:hAnsi="Arial" w:cs="Arial" w:hint="eastAsia"/>
          <w:sz w:val="20"/>
          <w:szCs w:val="18"/>
        </w:rPr>
        <w:t>用类似</w:t>
      </w:r>
      <w:proofErr w:type="spellStart"/>
      <w:r w:rsidRPr="00A94D68">
        <w:rPr>
          <w:rFonts w:ascii="Arial" w:eastAsiaTheme="minorEastAsia" w:hAnsi="Arial" w:cs="Arial"/>
          <w:sz w:val="20"/>
          <w:szCs w:val="18"/>
        </w:rPr>
        <w:t>json</w:t>
      </w:r>
      <w:proofErr w:type="spellEnd"/>
      <w:r w:rsidRPr="00A94D68">
        <w:rPr>
          <w:rFonts w:ascii="Arial" w:eastAsiaTheme="minorEastAsia" w:hAnsi="Arial" w:cs="Arial" w:hint="eastAsia"/>
          <w:sz w:val="20"/>
          <w:szCs w:val="18"/>
        </w:rPr>
        <w:t>的</w:t>
      </w:r>
      <w:proofErr w:type="spellStart"/>
      <w:r w:rsidRPr="00A94D68">
        <w:rPr>
          <w:rFonts w:ascii="Arial" w:eastAsiaTheme="minorEastAsia" w:hAnsi="Arial" w:cs="Arial"/>
          <w:sz w:val="20"/>
          <w:szCs w:val="18"/>
        </w:rPr>
        <w:t>Bson</w:t>
      </w:r>
      <w:proofErr w:type="spellEnd"/>
      <w:r w:rsidRPr="00A94D68">
        <w:rPr>
          <w:rFonts w:ascii="Arial" w:eastAsiaTheme="minorEastAsia" w:hAnsi="Arial" w:cs="Arial" w:hint="eastAsia"/>
          <w:sz w:val="20"/>
          <w:szCs w:val="18"/>
        </w:rPr>
        <w:t>格式存储数据，如果要是存储一片博客的话，包括内容和评论那么可能</w:t>
      </w:r>
      <w:proofErr w:type="spellStart"/>
      <w:r w:rsidRPr="00A94D68">
        <w:rPr>
          <w:rFonts w:ascii="Arial" w:eastAsiaTheme="minorEastAsia" w:hAnsi="Arial" w:cs="Arial"/>
          <w:sz w:val="20"/>
          <w:szCs w:val="18"/>
        </w:rPr>
        <w:t>nosql</w:t>
      </w:r>
      <w:proofErr w:type="spellEnd"/>
      <w:r w:rsidRPr="00A94D68">
        <w:rPr>
          <w:rFonts w:ascii="Arial" w:eastAsiaTheme="minorEastAsia" w:hAnsi="Arial" w:cs="Arial" w:hint="eastAsia"/>
          <w:sz w:val="20"/>
          <w:szCs w:val="18"/>
        </w:rPr>
        <w:t>只在一个</w:t>
      </w:r>
      <w:r w:rsidRPr="00A94D68">
        <w:rPr>
          <w:rFonts w:ascii="Arial" w:eastAsiaTheme="minorEastAsia" w:hAnsi="Arial" w:cs="Arial"/>
          <w:sz w:val="20"/>
          <w:szCs w:val="18"/>
        </w:rPr>
        <w:t>document</w:t>
      </w:r>
      <w:r w:rsidRPr="00A94D68">
        <w:rPr>
          <w:rFonts w:ascii="Arial" w:eastAsiaTheme="minorEastAsia" w:hAnsi="Arial" w:cs="Arial" w:hint="eastAsia"/>
          <w:sz w:val="20"/>
          <w:szCs w:val="18"/>
        </w:rPr>
        <w:t>里就存储了，而</w:t>
      </w:r>
      <w:proofErr w:type="spellStart"/>
      <w:r w:rsidRPr="00A94D68">
        <w:rPr>
          <w:rFonts w:ascii="Arial" w:eastAsiaTheme="minorEastAsia" w:hAnsi="Arial" w:cs="Arial"/>
          <w:sz w:val="20"/>
          <w:szCs w:val="18"/>
        </w:rPr>
        <w:t>sql</w:t>
      </w:r>
      <w:proofErr w:type="spellEnd"/>
      <w:r w:rsidRPr="00A94D68">
        <w:rPr>
          <w:rFonts w:ascii="Arial" w:eastAsiaTheme="minorEastAsia" w:hAnsi="Arial" w:cs="Arial" w:hint="eastAsia"/>
          <w:sz w:val="20"/>
          <w:szCs w:val="18"/>
        </w:rPr>
        <w:t>则可能要存储在几个变中</w:t>
      </w:r>
      <w:proofErr w:type="gramEnd"/>
      <w:r w:rsidRPr="00A94D68">
        <w:rPr>
          <w:rFonts w:ascii="Arial" w:eastAsiaTheme="minorEastAsia" w:hAnsi="Arial" w:cs="Arial" w:hint="eastAsia"/>
          <w:sz w:val="20"/>
          <w:szCs w:val="18"/>
        </w:rPr>
        <w:t>。</w:t>
      </w:r>
      <w:r w:rsidRPr="00A94D68">
        <w:rPr>
          <w:rFonts w:ascii="Arial" w:eastAsiaTheme="minorEastAsia" w:hAnsi="Arial" w:cs="Arial" w:hint="eastAsia"/>
          <w:sz w:val="20"/>
          <w:szCs w:val="18"/>
        </w:rPr>
        <w:t>预定义结构</w:t>
      </w:r>
      <w:r w:rsidRPr="00A94D68">
        <w:rPr>
          <w:rFonts w:ascii="Arial" w:eastAsiaTheme="minorEastAsia" w:hAnsi="Arial" w:cs="Arial" w:hint="eastAsia"/>
          <w:sz w:val="20"/>
          <w:szCs w:val="18"/>
        </w:rPr>
        <w:t>VS.</w:t>
      </w:r>
      <w:r w:rsidRPr="00A94D68">
        <w:rPr>
          <w:rFonts w:ascii="Arial" w:eastAsiaTheme="minorEastAsia" w:hAnsi="Arial" w:cs="Arial" w:hint="eastAsia"/>
          <w:sz w:val="20"/>
          <w:szCs w:val="18"/>
        </w:rPr>
        <w:t>动态结构</w:t>
      </w:r>
      <w:r w:rsidRPr="00A94D68">
        <w:rPr>
          <w:rFonts w:ascii="Arial" w:eastAsiaTheme="minorEastAsia" w:hAnsi="Arial" w:cs="Arial" w:hint="eastAsia"/>
          <w:sz w:val="20"/>
          <w:szCs w:val="18"/>
        </w:rPr>
        <w:t>.</w:t>
      </w:r>
      <w:proofErr w:type="spellStart"/>
      <w:r w:rsidRPr="00A94D68">
        <w:rPr>
          <w:rFonts w:ascii="Arial" w:eastAsiaTheme="minorEastAsia" w:hAnsi="Arial" w:cs="Arial" w:hint="eastAsia"/>
          <w:sz w:val="20"/>
          <w:szCs w:val="18"/>
        </w:rPr>
        <w:t>sql</w:t>
      </w:r>
      <w:proofErr w:type="spellEnd"/>
      <w:r w:rsidRPr="00A94D68">
        <w:rPr>
          <w:rFonts w:ascii="Arial" w:eastAsiaTheme="minorEastAsia" w:hAnsi="Arial" w:cs="Arial" w:hint="eastAsia"/>
          <w:sz w:val="20"/>
          <w:szCs w:val="18"/>
        </w:rPr>
        <w:t>需要预定义好这样的数据结构，后期如果再修改会很麻烦，而</w:t>
      </w:r>
      <w:proofErr w:type="spellStart"/>
      <w:r w:rsidRPr="00A94D68">
        <w:rPr>
          <w:rFonts w:ascii="Arial" w:eastAsiaTheme="minorEastAsia" w:hAnsi="Arial" w:cs="Arial" w:hint="eastAsia"/>
          <w:sz w:val="20"/>
          <w:szCs w:val="18"/>
        </w:rPr>
        <w:t>nosql</w:t>
      </w:r>
      <w:proofErr w:type="spellEnd"/>
      <w:r w:rsidRPr="00A94D68">
        <w:rPr>
          <w:rFonts w:ascii="Arial" w:eastAsiaTheme="minorEastAsia" w:hAnsi="Arial" w:cs="Arial" w:hint="eastAsia"/>
          <w:sz w:val="20"/>
          <w:szCs w:val="18"/>
        </w:rPr>
        <w:t>是可以动态数据存储。结构化查询和非结构化查询。关系型表中主键的概念对应非关系存储中的文档</w:t>
      </w:r>
      <w:r w:rsidRPr="00A94D68">
        <w:rPr>
          <w:rFonts w:ascii="Arial" w:eastAsiaTheme="minorEastAsia" w:hAnsi="Arial" w:cs="Arial" w:hint="eastAsia"/>
          <w:sz w:val="20"/>
          <w:szCs w:val="18"/>
        </w:rPr>
        <w:t>Id</w:t>
      </w:r>
      <w:r w:rsidRPr="00A94D68">
        <w:rPr>
          <w:rFonts w:ascii="Arial" w:eastAsiaTheme="minorEastAsia" w:hAnsi="Arial" w:cs="Arial" w:hint="eastAsia"/>
          <w:sz w:val="20"/>
          <w:szCs w:val="18"/>
        </w:rPr>
        <w:t>。</w:t>
      </w:r>
      <w:proofErr w:type="gramStart"/>
      <w:r w:rsidRPr="00A94D68">
        <w:rPr>
          <w:rFonts w:ascii="Arial" w:eastAsiaTheme="minorEastAsia" w:hAnsi="Arial" w:cs="Arial" w:hint="eastAsia"/>
          <w:sz w:val="20"/>
          <w:szCs w:val="18"/>
        </w:rPr>
        <w:t>SQL</w:t>
      </w:r>
      <w:r w:rsidRPr="00A94D68">
        <w:rPr>
          <w:rFonts w:ascii="Arial" w:eastAsiaTheme="minorEastAsia" w:hAnsi="Arial" w:cs="Arial" w:hint="eastAsia"/>
          <w:sz w:val="20"/>
          <w:szCs w:val="18"/>
        </w:rPr>
        <w:t>数据库使用预定义优化方式</w:t>
      </w:r>
      <w:r w:rsidRPr="00A94D68">
        <w:rPr>
          <w:rFonts w:ascii="Arial" w:eastAsiaTheme="minorEastAsia" w:hAnsi="Arial" w:cs="Arial" w:hint="eastAsia"/>
          <w:sz w:val="20"/>
          <w:szCs w:val="18"/>
        </w:rPr>
        <w:t>(</w:t>
      </w:r>
      <w:proofErr w:type="gramEnd"/>
      <w:r w:rsidRPr="00A94D68">
        <w:rPr>
          <w:rFonts w:ascii="Arial" w:eastAsiaTheme="minorEastAsia" w:hAnsi="Arial" w:cs="Arial" w:hint="eastAsia"/>
          <w:sz w:val="20"/>
          <w:szCs w:val="18"/>
        </w:rPr>
        <w:t>比如列索引定义</w:t>
      </w:r>
      <w:r w:rsidRPr="00A94D68">
        <w:rPr>
          <w:rFonts w:ascii="Arial" w:eastAsiaTheme="minorEastAsia" w:hAnsi="Arial" w:cs="Arial" w:hint="eastAsia"/>
          <w:sz w:val="20"/>
          <w:szCs w:val="18"/>
        </w:rPr>
        <w:t>)</w:t>
      </w:r>
      <w:r w:rsidR="00595F42">
        <w:rPr>
          <w:rFonts w:ascii="Arial" w:eastAsiaTheme="minorEastAsia" w:hAnsi="Arial" w:cs="Arial" w:hint="eastAsia"/>
          <w:sz w:val="20"/>
          <w:szCs w:val="18"/>
        </w:rPr>
        <w:t>。</w:t>
      </w:r>
    </w:p>
    <w:p w:rsidR="00B84990" w:rsidRPr="00B84990" w:rsidRDefault="00595F42" w:rsidP="00B8499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r>
        <w:rPr>
          <w:rFonts w:ascii="Arial" w:eastAsiaTheme="minorEastAsia" w:hAnsi="Arial" w:cs="Arial" w:hint="eastAsia"/>
          <w:sz w:val="20"/>
          <w:szCs w:val="18"/>
        </w:rPr>
        <w:tab/>
        <w:t xml:space="preserve">     </w:t>
      </w:r>
      <w:r>
        <w:rPr>
          <w:rFonts w:ascii="Arial" w:eastAsiaTheme="minorEastAsia" w:hAnsi="Arial" w:cs="Arial" w:hint="eastAsia"/>
          <w:sz w:val="20"/>
          <w:szCs w:val="18"/>
        </w:rPr>
        <w:t>例如：存取一篇博客</w:t>
      </w:r>
      <w:r w:rsidR="00B84990" w:rsidRPr="00B84990">
        <w:rPr>
          <w:rFonts w:ascii="Arial" w:eastAsiaTheme="minorEastAsia" w:hAnsi="Arial" w:cs="Arial" w:hint="eastAsia"/>
          <w:sz w:val="20"/>
          <w:szCs w:val="18"/>
        </w:rPr>
        <w:t>这里我们举一个例子，博客文章。大多数人在编程的时候会使用“类</w:t>
      </w:r>
      <w:r w:rsidR="00B84990" w:rsidRPr="00B84990">
        <w:rPr>
          <w:rFonts w:ascii="Arial" w:eastAsiaTheme="minorEastAsia" w:hAnsi="Arial" w:cs="Arial" w:hint="eastAsia"/>
          <w:sz w:val="20"/>
          <w:szCs w:val="18"/>
        </w:rPr>
        <w:t>/</w:t>
      </w:r>
      <w:r w:rsidR="00B84990" w:rsidRPr="00B84990">
        <w:rPr>
          <w:rFonts w:ascii="Arial" w:eastAsiaTheme="minorEastAsia" w:hAnsi="Arial" w:cs="Arial" w:hint="eastAsia"/>
          <w:sz w:val="20"/>
          <w:szCs w:val="18"/>
        </w:rPr>
        <w:t>对象”的架构来进行建模，但使用关系型数据库来存储博客数据就会遇到麻烦，因为每一个输入的元素会分散到多个表当中。如下图所示：</w:t>
      </w:r>
    </w:p>
    <w:p w:rsidR="00B84990" w:rsidRDefault="00B84990" w:rsidP="00595F42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B7CBF81" wp14:editId="2F6D0C5A">
            <wp:extent cx="3713912" cy="207818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3912" cy="20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90" w:rsidRDefault="00B84990" w:rsidP="00595F4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r w:rsidRPr="00B84990">
        <w:rPr>
          <w:rFonts w:ascii="Arial" w:eastAsiaTheme="minorEastAsia" w:hAnsi="Arial" w:cs="Arial" w:hint="eastAsia"/>
          <w:sz w:val="20"/>
          <w:szCs w:val="18"/>
        </w:rPr>
        <w:lastRenderedPageBreak/>
        <w:t>用</w:t>
      </w:r>
      <w:r w:rsidRPr="00B84990">
        <w:rPr>
          <w:rFonts w:ascii="Arial" w:eastAsiaTheme="minorEastAsia" w:hAnsi="Arial" w:cs="Arial" w:hint="eastAsia"/>
          <w:sz w:val="20"/>
          <w:szCs w:val="18"/>
        </w:rPr>
        <w:t>MongoDB</w:t>
      </w:r>
      <w:r w:rsidRPr="00B84990">
        <w:rPr>
          <w:rFonts w:ascii="Arial" w:eastAsiaTheme="minorEastAsia" w:hAnsi="Arial" w:cs="Arial" w:hint="eastAsia"/>
          <w:sz w:val="20"/>
          <w:szCs w:val="18"/>
        </w:rPr>
        <w:t>，你的博客文章就能够存储在一个单一的集合当中，每一个元素都很明显</w:t>
      </w:r>
      <w:r w:rsidR="00D21C68">
        <w:rPr>
          <w:rFonts w:ascii="Arial" w:eastAsiaTheme="minorEastAsia" w:hAnsi="Arial" w:cs="Arial" w:hint="eastAsia"/>
          <w:sz w:val="20"/>
          <w:szCs w:val="18"/>
        </w:rPr>
        <w:t>。</w:t>
      </w:r>
    </w:p>
    <w:p w:rsidR="00D21C68" w:rsidRDefault="00D21C68" w:rsidP="00595F4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r>
        <w:rPr>
          <w:rFonts w:ascii="Arial" w:eastAsiaTheme="minorEastAsia" w:hAnsi="Arial" w:cs="Arial" w:hint="eastAsia"/>
          <w:sz w:val="20"/>
          <w:szCs w:val="18"/>
        </w:rPr>
        <w:t>主要实现的功能是：增删改查以及按照</w:t>
      </w:r>
      <w:r w:rsidR="0043207B">
        <w:rPr>
          <w:rFonts w:ascii="Arial" w:eastAsiaTheme="minorEastAsia" w:hAnsi="Arial" w:cs="Arial" w:hint="eastAsia"/>
          <w:sz w:val="20"/>
          <w:szCs w:val="18"/>
        </w:rPr>
        <w:t>时间在指定的时间内后台数据会自动删除等。</w:t>
      </w:r>
    </w:p>
    <w:p w:rsidR="0043207B" w:rsidRDefault="0043207B" w:rsidP="00595F4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r>
        <w:rPr>
          <w:rFonts w:ascii="Arial" w:eastAsiaTheme="minorEastAsia" w:hAnsi="Arial" w:cs="Arial" w:hint="eastAsia"/>
          <w:sz w:val="20"/>
          <w:szCs w:val="18"/>
        </w:rPr>
        <w:t>难点以及自己认为比较难实现的地方：就是数据库管理和自动删除的功能</w:t>
      </w:r>
    </w:p>
    <w:p w:rsidR="0043207B" w:rsidRDefault="0043207B" w:rsidP="00595F4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r>
        <w:rPr>
          <w:rFonts w:ascii="Arial" w:eastAsiaTheme="minorEastAsia" w:hAnsi="Arial" w:cs="Arial" w:hint="eastAsia"/>
          <w:sz w:val="20"/>
          <w:szCs w:val="18"/>
        </w:rPr>
        <w:t>数据库关联的实现：</w:t>
      </w:r>
      <w:r w:rsidR="00BC145F">
        <w:rPr>
          <w:rFonts w:ascii="Arial" w:eastAsiaTheme="minorEastAsia" w:hAnsi="Arial" w:cs="Arial" w:hint="eastAsia"/>
          <w:sz w:val="20"/>
          <w:szCs w:val="18"/>
        </w:rPr>
        <w:t>两种方法人工关联和</w:t>
      </w:r>
      <w:proofErr w:type="spellStart"/>
      <w:r w:rsidR="00BC145F">
        <w:rPr>
          <w:rFonts w:ascii="Arial" w:eastAsiaTheme="minorEastAsia" w:hAnsi="Arial" w:cs="Arial" w:hint="eastAsia"/>
          <w:sz w:val="20"/>
          <w:szCs w:val="18"/>
        </w:rPr>
        <w:t>Dbref</w:t>
      </w:r>
      <w:proofErr w:type="spellEnd"/>
      <w:r w:rsidR="00BC145F">
        <w:rPr>
          <w:rFonts w:ascii="Arial" w:eastAsiaTheme="minorEastAsia" w:hAnsi="Arial" w:cs="Arial" w:hint="eastAsia"/>
          <w:sz w:val="20"/>
          <w:szCs w:val="18"/>
        </w:rPr>
        <w:t>因为想到利用之前的代码，就想到用人工关联的方式</w:t>
      </w:r>
    </w:p>
    <w:p w:rsidR="00BC145F" w:rsidRDefault="00BC145F" w:rsidP="00595F4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r>
        <w:rPr>
          <w:rFonts w:ascii="Arial" w:eastAsiaTheme="minorEastAsia" w:hAnsi="Arial" w:cs="Arial" w:hint="eastAsia"/>
          <w:sz w:val="20"/>
          <w:szCs w:val="18"/>
        </w:rPr>
        <w:t>情景：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device table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group table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device table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里面存储的是设备的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name,ip,type,group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等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，group table里面存储的是group的id</w:t>
      </w:r>
      <w:r w:rsidRPr="00BC14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C618F1" wp14:editId="0DA599F7">
            <wp:extent cx="5943600" cy="1948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F" w:rsidRDefault="00BC145F" w:rsidP="00595F42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 w:hint="eastAsia"/>
          <w:sz w:val="20"/>
          <w:szCs w:val="18"/>
        </w:rPr>
        <w:t>实现思路：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根据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device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index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去查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grouptable</w:t>
      </w:r>
      <w:proofErr w:type="spellEnd"/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中对应的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index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group 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名字是什么,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有个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循环遍历，先将所有的数据得到放到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里面，然后得到每一个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DBobject</w:t>
      </w:r>
      <w:proofErr w:type="spellEnd"/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对象，然后把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{ 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deviceid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 : { "$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oid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 : "55b01e08e4b04009dcbca85c"}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变成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{ "_id" : "55b01e08e4b04009dcbca85c" }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这种类型，然后去得到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index,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再用这个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index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去查对应的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name,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put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到原来的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里面</w:t>
      </w:r>
      <w:r w:rsidR="00B87910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。实现关联。在edit</w:t>
      </w:r>
      <w:r w:rsidR="007C56F9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 xml:space="preserve"> group的时候只是名字改变，但是index不变。</w:t>
      </w:r>
    </w:p>
    <w:p w:rsidR="007C56F9" w:rsidRDefault="007C56F9" w:rsidP="00595F42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后台数据库自动删除：</w:t>
      </w:r>
      <w:r w:rsidR="00884C4D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ab/>
        <w:t>用来</w:t>
      </w:r>
      <w:proofErr w:type="spellStart"/>
      <w:r w:rsidR="00884C4D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Mongodb</w:t>
      </w:r>
      <w:proofErr w:type="spellEnd"/>
      <w:r w:rsidR="00884C4D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的</w:t>
      </w:r>
      <w:proofErr w:type="spellStart"/>
      <w:r w:rsidR="00884C4D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ttl</w:t>
      </w:r>
      <w:proofErr w:type="spellEnd"/>
      <w:r w:rsidR="00FB4895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(文档的存活时间)</w:t>
      </w:r>
      <w:r w:rsidR="00884C4D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。可以设置在数据插入后的一定秒数后过期，也可以设置文档在确定的时钟时间过期（Date）.</w:t>
      </w:r>
    </w:p>
    <w:p w:rsidR="00623593" w:rsidRDefault="00623593" w:rsidP="00595F42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Capped collection</w:t>
      </w:r>
      <w:proofErr w:type="gramStart"/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:可以规定一个</w:t>
      </w:r>
      <w:proofErr w:type="spellStart"/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colleciton</w:t>
      </w:r>
      <w:proofErr w:type="spellEnd"/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的最大的存储空间和最大document数量</w:t>
      </w:r>
      <w:proofErr w:type="gramEnd"/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。</w:t>
      </w:r>
    </w:p>
    <w:p w:rsidR="00623593" w:rsidRDefault="00623593" w:rsidP="00595F42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延伸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—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行存储和列存储：</w:t>
      </w:r>
    </w:p>
    <w:p w:rsidR="00623593" w:rsidRPr="00BC145F" w:rsidRDefault="00623593" w:rsidP="00595F4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bookmarkStart w:id="0" w:name="_GoBack"/>
      <w:bookmarkEnd w:id="0"/>
    </w:p>
    <w:p w:rsidR="00F454B1" w:rsidRDefault="00F454B1" w:rsidP="00726ACE">
      <w:pPr>
        <w:pStyle w:val="pbu1bullet1"/>
        <w:numPr>
          <w:ilvl w:val="0"/>
          <w:numId w:val="7"/>
        </w:numPr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r>
        <w:rPr>
          <w:rFonts w:ascii="Arial" w:eastAsiaTheme="minorEastAsia" w:hAnsi="Arial" w:cs="Arial" w:hint="eastAsia"/>
          <w:sz w:val="20"/>
          <w:szCs w:val="18"/>
        </w:rPr>
        <w:t>SNMP</w:t>
      </w:r>
      <w:r>
        <w:rPr>
          <w:rFonts w:ascii="Arial" w:eastAsiaTheme="minorEastAsia" w:hAnsi="Arial" w:cs="Arial" w:hint="eastAsia"/>
          <w:sz w:val="20"/>
          <w:szCs w:val="18"/>
        </w:rPr>
        <w:t>实现切换：</w:t>
      </w:r>
    </w:p>
    <w:p w:rsidR="00F454B1" w:rsidRDefault="00F454B1" w:rsidP="00726ACE">
      <w:pPr>
        <w:pStyle w:val="pbu1bullet1"/>
        <w:numPr>
          <w:ilvl w:val="0"/>
          <w:numId w:val="7"/>
        </w:numPr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r>
        <w:rPr>
          <w:rFonts w:ascii="Arial" w:eastAsiaTheme="minorEastAsia" w:hAnsi="Arial" w:cs="Arial"/>
          <w:sz w:val="20"/>
          <w:szCs w:val="18"/>
        </w:rPr>
        <w:t>W</w:t>
      </w:r>
      <w:r>
        <w:rPr>
          <w:rFonts w:ascii="Arial" w:eastAsiaTheme="minorEastAsia" w:hAnsi="Arial" w:cs="Arial" w:hint="eastAsia"/>
          <w:sz w:val="20"/>
          <w:szCs w:val="18"/>
        </w:rPr>
        <w:t xml:space="preserve">eb </w:t>
      </w:r>
      <w:proofErr w:type="spellStart"/>
      <w:r>
        <w:rPr>
          <w:rFonts w:ascii="Arial" w:eastAsiaTheme="minorEastAsia" w:hAnsi="Arial" w:cs="Arial" w:hint="eastAsia"/>
          <w:sz w:val="20"/>
          <w:szCs w:val="18"/>
        </w:rPr>
        <w:t>ui</w:t>
      </w:r>
      <w:proofErr w:type="spellEnd"/>
      <w:r>
        <w:rPr>
          <w:rFonts w:ascii="Arial" w:eastAsiaTheme="minorEastAsia" w:hAnsi="Arial" w:cs="Arial" w:hint="eastAsia"/>
          <w:sz w:val="20"/>
          <w:szCs w:val="18"/>
        </w:rPr>
        <w:t>以及</w:t>
      </w:r>
      <w:r>
        <w:rPr>
          <w:rFonts w:ascii="Arial" w:eastAsiaTheme="minorEastAsia" w:hAnsi="Arial" w:cs="Arial" w:hint="eastAsia"/>
          <w:sz w:val="20"/>
          <w:szCs w:val="18"/>
        </w:rPr>
        <w:t>LDAP</w:t>
      </w:r>
    </w:p>
    <w:p w:rsidR="00726ACE" w:rsidRDefault="00726ACE" w:rsidP="00726ACE">
      <w:pPr>
        <w:pStyle w:val="pbu1bullet1"/>
        <w:numPr>
          <w:ilvl w:val="0"/>
          <w:numId w:val="7"/>
        </w:numPr>
        <w:spacing w:before="0" w:beforeAutospacing="0" w:after="0" w:afterAutospacing="0"/>
        <w:rPr>
          <w:rFonts w:ascii="Arial" w:eastAsiaTheme="minorEastAsia" w:hAnsi="Arial" w:cs="Arial" w:hint="eastAsia"/>
          <w:sz w:val="20"/>
          <w:szCs w:val="18"/>
        </w:rPr>
      </w:pPr>
      <w:r>
        <w:rPr>
          <w:rFonts w:ascii="Arial" w:eastAsiaTheme="minorEastAsia" w:hAnsi="Arial" w:cs="Arial"/>
          <w:sz w:val="20"/>
          <w:szCs w:val="18"/>
        </w:rPr>
        <w:t>S</w:t>
      </w:r>
      <w:r>
        <w:rPr>
          <w:rFonts w:ascii="Arial" w:eastAsiaTheme="minorEastAsia" w:hAnsi="Arial" w:cs="Arial" w:hint="eastAsia"/>
          <w:sz w:val="20"/>
          <w:szCs w:val="18"/>
        </w:rPr>
        <w:t>ervlet</w:t>
      </w:r>
      <w:r>
        <w:rPr>
          <w:rFonts w:ascii="Arial" w:eastAsiaTheme="minorEastAsia" w:hAnsi="Arial" w:cs="Arial" w:hint="eastAsia"/>
          <w:sz w:val="20"/>
          <w:szCs w:val="18"/>
        </w:rPr>
        <w:t>以及</w:t>
      </w:r>
      <w:r>
        <w:rPr>
          <w:rFonts w:ascii="Arial" w:eastAsiaTheme="minorEastAsia" w:hAnsi="Arial" w:cs="Arial" w:hint="eastAsia"/>
          <w:sz w:val="20"/>
          <w:szCs w:val="18"/>
        </w:rPr>
        <w:t>java web</w:t>
      </w:r>
      <w:r>
        <w:rPr>
          <w:rFonts w:ascii="Arial" w:eastAsiaTheme="minorEastAsia" w:hAnsi="Arial" w:cs="Arial" w:hint="eastAsia"/>
          <w:sz w:val="20"/>
          <w:szCs w:val="18"/>
        </w:rPr>
        <w:t>问到的知识</w:t>
      </w:r>
    </w:p>
    <w:p w:rsidR="00CD78C3" w:rsidRPr="00925137" w:rsidRDefault="00CD78C3" w:rsidP="00726ACE">
      <w:pPr>
        <w:pStyle w:val="pbu1bullet1"/>
        <w:numPr>
          <w:ilvl w:val="0"/>
          <w:numId w:val="7"/>
        </w:numPr>
        <w:spacing w:before="0" w:beforeAutospacing="0" w:after="0" w:afterAutospacing="0"/>
        <w:rPr>
          <w:rFonts w:ascii="Arial" w:eastAsiaTheme="minorEastAsia" w:hAnsi="Arial" w:cs="Arial"/>
          <w:sz w:val="20"/>
          <w:szCs w:val="18"/>
        </w:rPr>
      </w:pPr>
      <w:r>
        <w:rPr>
          <w:rFonts w:ascii="Arial" w:eastAsiaTheme="minorEastAsia" w:hAnsi="Arial" w:cs="Arial"/>
          <w:sz w:val="20"/>
          <w:szCs w:val="18"/>
        </w:rPr>
        <w:t>L</w:t>
      </w:r>
      <w:r>
        <w:rPr>
          <w:rFonts w:ascii="Arial" w:eastAsiaTheme="minorEastAsia" w:hAnsi="Arial" w:cs="Arial" w:hint="eastAsia"/>
          <w:sz w:val="20"/>
          <w:szCs w:val="18"/>
        </w:rPr>
        <w:t>oad</w:t>
      </w:r>
      <w:r w:rsidR="00AF3CA1">
        <w:rPr>
          <w:rFonts w:ascii="Arial" w:eastAsiaTheme="minorEastAsia" w:hAnsi="Arial" w:cs="Arial" w:hint="eastAsia"/>
          <w:sz w:val="20"/>
          <w:szCs w:val="18"/>
        </w:rPr>
        <w:t>-</w:t>
      </w:r>
      <w:r>
        <w:rPr>
          <w:rFonts w:ascii="Arial" w:eastAsiaTheme="minorEastAsia" w:hAnsi="Arial" w:cs="Arial" w:hint="eastAsia"/>
          <w:sz w:val="20"/>
          <w:szCs w:val="18"/>
        </w:rPr>
        <w:t>balance</w:t>
      </w:r>
      <w:r>
        <w:rPr>
          <w:rFonts w:ascii="Arial" w:eastAsiaTheme="minorEastAsia" w:hAnsi="Arial" w:cs="Arial" w:hint="eastAsia"/>
          <w:sz w:val="20"/>
          <w:szCs w:val="18"/>
        </w:rPr>
        <w:t>部分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根据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device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的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index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去查</w:t>
      </w:r>
      <w:proofErr w:type="spellStart"/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grouptable</w:t>
      </w:r>
      <w:proofErr w:type="spellEnd"/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中对应的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index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的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group 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名字是什么，所有有个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for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循环遍历，先将所有的数据得到放到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里面，然后得到每一个</w:t>
      </w:r>
      <w:proofErr w:type="spellStart"/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DBobject</w:t>
      </w:r>
      <w:proofErr w:type="spellEnd"/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对象，然后把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{ "</w:t>
      </w:r>
      <w:proofErr w:type="spellStart"/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deviceid</w:t>
      </w:r>
      <w:proofErr w:type="spellEnd"/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" : { "$</w:t>
      </w:r>
      <w:proofErr w:type="spellStart"/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oid</w:t>
      </w:r>
      <w:proofErr w:type="spellEnd"/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" : "55b01e08e4b04009dcbca85c"}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变成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{ "_id" : "55b01e08e4b04009dcbca85c" }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这种类型，然后去得到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index,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再用这个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index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去查对应的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name,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再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put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到原来的</w:t>
      </w:r>
      <w:r w:rsidR="00BC145F">
        <w:rPr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r w:rsidR="00BC145F"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里面</w:t>
      </w:r>
    </w:p>
    <w:sectPr w:rsidR="00CD78C3" w:rsidRPr="0092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A2D" w:rsidRDefault="00FD5A2D" w:rsidP="00BC145F">
      <w:pPr>
        <w:spacing w:after="0" w:line="240" w:lineRule="auto"/>
      </w:pPr>
      <w:r>
        <w:separator/>
      </w:r>
    </w:p>
  </w:endnote>
  <w:endnote w:type="continuationSeparator" w:id="0">
    <w:p w:rsidR="00FD5A2D" w:rsidRDefault="00FD5A2D" w:rsidP="00BC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A2D" w:rsidRDefault="00FD5A2D" w:rsidP="00BC145F">
      <w:pPr>
        <w:spacing w:after="0" w:line="240" w:lineRule="auto"/>
      </w:pPr>
      <w:r>
        <w:separator/>
      </w:r>
    </w:p>
  </w:footnote>
  <w:footnote w:type="continuationSeparator" w:id="0">
    <w:p w:rsidR="00FD5A2D" w:rsidRDefault="00FD5A2D" w:rsidP="00BC1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E56D7"/>
    <w:multiLevelType w:val="hybridMultilevel"/>
    <w:tmpl w:val="A8B481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B82767"/>
    <w:multiLevelType w:val="hybridMultilevel"/>
    <w:tmpl w:val="FB5A67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C41A0"/>
    <w:multiLevelType w:val="hybridMultilevel"/>
    <w:tmpl w:val="4BCA178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B00900"/>
    <w:multiLevelType w:val="hybridMultilevel"/>
    <w:tmpl w:val="88F6B0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0C36B5"/>
    <w:multiLevelType w:val="hybridMultilevel"/>
    <w:tmpl w:val="119E50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45740"/>
    <w:multiLevelType w:val="hybridMultilevel"/>
    <w:tmpl w:val="772E7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10FFD"/>
    <w:multiLevelType w:val="hybridMultilevel"/>
    <w:tmpl w:val="FBB4D92C"/>
    <w:lvl w:ilvl="0" w:tplc="06FA2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2A8C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2C7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C6B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0BB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D41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E1D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2A6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CA90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0F"/>
    <w:rsid w:val="000048D5"/>
    <w:rsid w:val="000B44A7"/>
    <w:rsid w:val="001051AE"/>
    <w:rsid w:val="002220A4"/>
    <w:rsid w:val="00230D1D"/>
    <w:rsid w:val="002556A4"/>
    <w:rsid w:val="00303439"/>
    <w:rsid w:val="003639D3"/>
    <w:rsid w:val="00401F2A"/>
    <w:rsid w:val="0043207B"/>
    <w:rsid w:val="004926CE"/>
    <w:rsid w:val="004C56F2"/>
    <w:rsid w:val="004C5D31"/>
    <w:rsid w:val="00537D6B"/>
    <w:rsid w:val="00570E48"/>
    <w:rsid w:val="00595F42"/>
    <w:rsid w:val="005D6725"/>
    <w:rsid w:val="00623593"/>
    <w:rsid w:val="00643863"/>
    <w:rsid w:val="00664C11"/>
    <w:rsid w:val="006933F4"/>
    <w:rsid w:val="006E5591"/>
    <w:rsid w:val="006F29F3"/>
    <w:rsid w:val="00726ACE"/>
    <w:rsid w:val="007C56F9"/>
    <w:rsid w:val="007D2E45"/>
    <w:rsid w:val="007D462F"/>
    <w:rsid w:val="007E48B8"/>
    <w:rsid w:val="00884C4D"/>
    <w:rsid w:val="00925137"/>
    <w:rsid w:val="009B7919"/>
    <w:rsid w:val="009D0A37"/>
    <w:rsid w:val="00A948C6"/>
    <w:rsid w:val="00A94D68"/>
    <w:rsid w:val="00AC5F80"/>
    <w:rsid w:val="00AF3CA1"/>
    <w:rsid w:val="00B84990"/>
    <w:rsid w:val="00B87910"/>
    <w:rsid w:val="00BC145F"/>
    <w:rsid w:val="00BD255C"/>
    <w:rsid w:val="00BF59C7"/>
    <w:rsid w:val="00C45A40"/>
    <w:rsid w:val="00C63841"/>
    <w:rsid w:val="00CB1855"/>
    <w:rsid w:val="00CD78C3"/>
    <w:rsid w:val="00D21C68"/>
    <w:rsid w:val="00D84B96"/>
    <w:rsid w:val="00DA655D"/>
    <w:rsid w:val="00E1551A"/>
    <w:rsid w:val="00E168C3"/>
    <w:rsid w:val="00E3030F"/>
    <w:rsid w:val="00F30691"/>
    <w:rsid w:val="00F454B1"/>
    <w:rsid w:val="00FA4281"/>
    <w:rsid w:val="00FA73C5"/>
    <w:rsid w:val="00FB4895"/>
    <w:rsid w:val="00FD3E25"/>
    <w:rsid w:val="00FD5A2D"/>
    <w:rsid w:val="00FD5BBE"/>
    <w:rsid w:val="00FF423D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7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0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u1bullet1">
    <w:name w:val="pbu1_bullet1"/>
    <w:basedOn w:val="Normal"/>
    <w:rsid w:val="007E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9D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8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1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45F"/>
  </w:style>
  <w:style w:type="paragraph" w:styleId="Footer">
    <w:name w:val="footer"/>
    <w:basedOn w:val="Normal"/>
    <w:link w:val="FooterChar"/>
    <w:uiPriority w:val="99"/>
    <w:unhideWhenUsed/>
    <w:rsid w:val="00BC1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4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7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0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u1bullet1">
    <w:name w:val="pbu1_bullet1"/>
    <w:basedOn w:val="Normal"/>
    <w:rsid w:val="007E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9D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8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1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45F"/>
  </w:style>
  <w:style w:type="paragraph" w:styleId="Footer">
    <w:name w:val="footer"/>
    <w:basedOn w:val="Normal"/>
    <w:link w:val="FooterChar"/>
    <w:uiPriority w:val="99"/>
    <w:unhideWhenUsed/>
    <w:rsid w:val="00BC1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262">
          <w:marLeft w:val="3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iubag/article/details/22825127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dnlab.com/odlcommunity/question/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Fan -X (haofan - CIIC at Cisco)</dc:creator>
  <cp:keywords/>
  <dc:description/>
  <cp:lastModifiedBy>Hao Fan -X (haofan - CIIC at Cisco)</cp:lastModifiedBy>
  <cp:revision>45</cp:revision>
  <dcterms:created xsi:type="dcterms:W3CDTF">2015-08-25T10:36:00Z</dcterms:created>
  <dcterms:modified xsi:type="dcterms:W3CDTF">2015-08-25T13:58:00Z</dcterms:modified>
</cp:coreProperties>
</file>