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9854C" w14:textId="77777777" w:rsidR="00AF755D" w:rsidRPr="00E02C46" w:rsidRDefault="00AF755D" w:rsidP="00AF755D">
      <w:pPr>
        <w:jc w:val="center"/>
        <w:rPr>
          <w:sz w:val="36"/>
        </w:rPr>
      </w:pPr>
      <w:r w:rsidRPr="00E02C46">
        <w:rPr>
          <w:sz w:val="36"/>
        </w:rPr>
        <w:t>Inventory Management System</w:t>
      </w:r>
    </w:p>
    <w:p w14:paraId="560B884E" w14:textId="77777777" w:rsidR="00AF755D" w:rsidRPr="00AF755D" w:rsidRDefault="00AF755D" w:rsidP="00AF755D">
      <w:pPr>
        <w:jc w:val="center"/>
        <w:rPr>
          <w:sz w:val="32"/>
        </w:rPr>
      </w:pPr>
      <w:r w:rsidRPr="00AF755D">
        <w:rPr>
          <w:sz w:val="32"/>
        </w:rPr>
        <w:t>System Requirements</w:t>
      </w:r>
    </w:p>
    <w:p w14:paraId="1378EE0F" w14:textId="77777777" w:rsidR="00AF755D" w:rsidRDefault="00AF755D" w:rsidP="00156403">
      <w:pPr>
        <w:rPr>
          <w:sz w:val="32"/>
          <w:u w:val="single"/>
        </w:rPr>
      </w:pPr>
    </w:p>
    <w:p w14:paraId="21516122" w14:textId="77777777" w:rsidR="00156403" w:rsidRPr="00354E5C" w:rsidRDefault="00156403" w:rsidP="00156403">
      <w:pPr>
        <w:pStyle w:val="ListParagraph"/>
        <w:numPr>
          <w:ilvl w:val="0"/>
          <w:numId w:val="2"/>
        </w:numPr>
        <w:rPr>
          <w:sz w:val="32"/>
          <w:u w:val="single"/>
        </w:rPr>
      </w:pPr>
      <w:r w:rsidRPr="00354E5C">
        <w:rPr>
          <w:sz w:val="32"/>
          <w:u w:val="single"/>
        </w:rPr>
        <w:t>Introduction</w:t>
      </w:r>
    </w:p>
    <w:p w14:paraId="4A082B38" w14:textId="77777777" w:rsidR="004C712A" w:rsidRPr="0046467E" w:rsidRDefault="004C712A" w:rsidP="004C712A">
      <w:pPr>
        <w:pStyle w:val="ListParagraph"/>
        <w:ind w:left="1080"/>
        <w:rPr>
          <w:sz w:val="32"/>
        </w:rPr>
      </w:pPr>
    </w:p>
    <w:p w14:paraId="366EE354" w14:textId="77777777" w:rsidR="00B53526" w:rsidRPr="0046467E" w:rsidRDefault="00B53526" w:rsidP="00B53526">
      <w:pPr>
        <w:pStyle w:val="ListParagraph"/>
        <w:numPr>
          <w:ilvl w:val="1"/>
          <w:numId w:val="2"/>
        </w:numPr>
        <w:rPr>
          <w:b/>
        </w:rPr>
      </w:pPr>
      <w:r w:rsidRPr="0046467E">
        <w:rPr>
          <w:b/>
        </w:rPr>
        <w:t>Definitions</w:t>
      </w:r>
    </w:p>
    <w:p w14:paraId="5713DB24" w14:textId="77777777" w:rsidR="0046467E" w:rsidRDefault="00B53526" w:rsidP="0046467E">
      <w:pPr>
        <w:pStyle w:val="ListParagraph"/>
        <w:ind w:left="1080" w:firstLine="360"/>
      </w:pPr>
      <w:r w:rsidRPr="00813000">
        <w:rPr>
          <w:i/>
        </w:rPr>
        <w:t>Scanner</w:t>
      </w:r>
      <w:r>
        <w:t>: A device u</w:t>
      </w:r>
      <w:r w:rsidR="0046467E">
        <w:t>sed to scan barcodes on objects.</w:t>
      </w:r>
    </w:p>
    <w:p w14:paraId="2FCAD4D0" w14:textId="77777777" w:rsidR="00065AF5" w:rsidRDefault="00065AF5" w:rsidP="0046467E">
      <w:pPr>
        <w:pStyle w:val="ListParagraph"/>
        <w:ind w:left="1080" w:firstLine="360"/>
      </w:pPr>
      <w:r w:rsidRPr="005009E3">
        <w:rPr>
          <w:i/>
        </w:rPr>
        <w:t>Client</w:t>
      </w:r>
      <w:r>
        <w:t>: The software that will be running on a user’s machine.</w:t>
      </w:r>
    </w:p>
    <w:p w14:paraId="1352F626" w14:textId="77777777" w:rsidR="00065AF5" w:rsidRDefault="00DD4660" w:rsidP="0046467E">
      <w:pPr>
        <w:pStyle w:val="ListParagraph"/>
        <w:ind w:left="1080" w:firstLine="360"/>
      </w:pPr>
      <w:r w:rsidRPr="00813000">
        <w:rPr>
          <w:i/>
        </w:rPr>
        <w:t>Server</w:t>
      </w:r>
      <w:r>
        <w:t>: The hardware used to serve an API and expose its actions to the Internet.</w:t>
      </w:r>
    </w:p>
    <w:p w14:paraId="70B9C753" w14:textId="77777777" w:rsidR="00252F91" w:rsidRDefault="00252F91" w:rsidP="00252F91">
      <w:pPr>
        <w:pStyle w:val="ListParagraph"/>
        <w:ind w:left="1440"/>
      </w:pPr>
      <w:r w:rsidRPr="00813000">
        <w:rPr>
          <w:i/>
        </w:rPr>
        <w:t>Server code</w:t>
      </w:r>
      <w:r>
        <w:t>: The API that will receive input from the client and perform an operation on the input data.</w:t>
      </w:r>
    </w:p>
    <w:p w14:paraId="6BAC19E0" w14:textId="21960B35" w:rsidR="00690A0F" w:rsidRPr="00690A0F" w:rsidRDefault="00690A0F" w:rsidP="00252F91">
      <w:pPr>
        <w:pStyle w:val="ListParagraph"/>
        <w:ind w:left="1440"/>
      </w:pPr>
      <w:r>
        <w:rPr>
          <w:i/>
        </w:rPr>
        <w:t>Firm</w:t>
      </w:r>
      <w:r>
        <w:t>: A company using the inventory software system.</w:t>
      </w:r>
    </w:p>
    <w:p w14:paraId="2220ABD9" w14:textId="7AEC9804" w:rsidR="008D1E35" w:rsidRDefault="008D1E35" w:rsidP="00252F91">
      <w:pPr>
        <w:pStyle w:val="ListParagraph"/>
        <w:ind w:left="1440"/>
      </w:pPr>
      <w:r>
        <w:rPr>
          <w:i/>
        </w:rPr>
        <w:t>Product</w:t>
      </w:r>
      <w:r w:rsidRPr="008D1E35">
        <w:t>:</w:t>
      </w:r>
      <w:r w:rsidR="00690A0F">
        <w:t xml:space="preserve"> A persisted piece of information that represents a firm’s </w:t>
      </w:r>
      <w:r w:rsidR="008F6C14">
        <w:t xml:space="preserve">consumer </w:t>
      </w:r>
      <w:r w:rsidR="00690A0F">
        <w:t>offerings in the real world.</w:t>
      </w:r>
    </w:p>
    <w:p w14:paraId="0F661FC5" w14:textId="47E767B9" w:rsidR="00DE0C27" w:rsidRPr="00DE0C27" w:rsidRDefault="00DE0C27" w:rsidP="00252F91">
      <w:pPr>
        <w:pStyle w:val="ListParagraph"/>
        <w:ind w:left="1440"/>
      </w:pPr>
      <w:r>
        <w:rPr>
          <w:i/>
        </w:rPr>
        <w:t>Item</w:t>
      </w:r>
      <w:r>
        <w:t>: A consumer offering that is not yet in the inventory system.</w:t>
      </w:r>
    </w:p>
    <w:p w14:paraId="30CF36F5" w14:textId="77777777" w:rsidR="0046467E" w:rsidRDefault="0046467E" w:rsidP="0046467E">
      <w:pPr>
        <w:pStyle w:val="ListParagraph"/>
        <w:ind w:left="1080"/>
      </w:pPr>
    </w:p>
    <w:p w14:paraId="187C2268" w14:textId="77777777" w:rsidR="0046467E" w:rsidRPr="0046467E" w:rsidRDefault="0046467E" w:rsidP="0046467E">
      <w:pPr>
        <w:pStyle w:val="ListParagraph"/>
        <w:numPr>
          <w:ilvl w:val="1"/>
          <w:numId w:val="2"/>
        </w:numPr>
        <w:rPr>
          <w:b/>
        </w:rPr>
      </w:pPr>
      <w:r w:rsidRPr="0046467E">
        <w:rPr>
          <w:b/>
        </w:rPr>
        <w:t>Acronyms</w:t>
      </w:r>
    </w:p>
    <w:p w14:paraId="1438A1DC" w14:textId="398331A6" w:rsidR="00690A0F" w:rsidRDefault="0046467E" w:rsidP="00690A0F">
      <w:pPr>
        <w:pStyle w:val="ListParagraph"/>
        <w:ind w:left="1440"/>
      </w:pPr>
      <w:r w:rsidRPr="00A45EEB">
        <w:rPr>
          <w:i/>
        </w:rPr>
        <w:t>IMS</w:t>
      </w:r>
      <w:r>
        <w:t>: Inventory Management System</w:t>
      </w:r>
    </w:p>
    <w:p w14:paraId="6580FA8B" w14:textId="77777777" w:rsidR="005538AA" w:rsidRDefault="005538AA" w:rsidP="005538AA"/>
    <w:p w14:paraId="201891A5" w14:textId="77777777" w:rsidR="005538AA" w:rsidRPr="00354E5C" w:rsidRDefault="005538AA" w:rsidP="005538AA">
      <w:pPr>
        <w:pStyle w:val="ListParagraph"/>
        <w:numPr>
          <w:ilvl w:val="0"/>
          <w:numId w:val="2"/>
        </w:numPr>
        <w:rPr>
          <w:sz w:val="32"/>
          <w:u w:val="single"/>
        </w:rPr>
      </w:pPr>
      <w:r w:rsidRPr="00354E5C">
        <w:rPr>
          <w:sz w:val="32"/>
          <w:u w:val="single"/>
        </w:rPr>
        <w:t>Overall Description</w:t>
      </w:r>
    </w:p>
    <w:p w14:paraId="6998370A" w14:textId="77777777" w:rsidR="004C712A" w:rsidRDefault="004C712A" w:rsidP="004C712A">
      <w:pPr>
        <w:pStyle w:val="ListParagraph"/>
        <w:ind w:left="1080"/>
        <w:rPr>
          <w:sz w:val="32"/>
        </w:rPr>
      </w:pPr>
    </w:p>
    <w:p w14:paraId="0F845B25" w14:textId="77777777" w:rsidR="0046467E" w:rsidRDefault="0046467E" w:rsidP="0046467E">
      <w:pPr>
        <w:pStyle w:val="ListParagraph"/>
        <w:numPr>
          <w:ilvl w:val="1"/>
          <w:numId w:val="2"/>
        </w:numPr>
        <w:rPr>
          <w:b/>
        </w:rPr>
      </w:pPr>
      <w:r w:rsidRPr="0046467E">
        <w:rPr>
          <w:b/>
        </w:rPr>
        <w:t>User Characteristics</w:t>
      </w:r>
      <w:r w:rsidR="000A2F9E">
        <w:rPr>
          <w:b/>
        </w:rPr>
        <w:t xml:space="preserve"> (Roles)</w:t>
      </w:r>
    </w:p>
    <w:p w14:paraId="63A94C1E" w14:textId="77777777" w:rsidR="0046467E" w:rsidRDefault="000A2F9E" w:rsidP="008D1E35">
      <w:pPr>
        <w:ind w:left="720" w:firstLine="720"/>
      </w:pPr>
      <w:r w:rsidRPr="00C9018B">
        <w:rPr>
          <w:i/>
        </w:rPr>
        <w:t>Admin</w:t>
      </w:r>
      <w:r w:rsidR="00974E58">
        <w:t>: A user of the system that has full access to the inventory and elevated permission levels for all management features of the IMS.</w:t>
      </w:r>
    </w:p>
    <w:p w14:paraId="70DA0525" w14:textId="77777777" w:rsidR="00C9018B" w:rsidRDefault="00C9018B" w:rsidP="008D1E35">
      <w:pPr>
        <w:ind w:left="720" w:firstLine="720"/>
      </w:pPr>
    </w:p>
    <w:p w14:paraId="77044C02" w14:textId="77777777" w:rsidR="000A2F9E" w:rsidRDefault="000A2F9E" w:rsidP="008D1E35">
      <w:pPr>
        <w:ind w:left="720" w:firstLine="720"/>
      </w:pPr>
      <w:r w:rsidRPr="00C9018B">
        <w:rPr>
          <w:i/>
        </w:rPr>
        <w:t>Manager</w:t>
      </w:r>
      <w:r w:rsidR="00974E58">
        <w:t xml:space="preserve">: A user of the system that has full access to the inventory </w:t>
      </w:r>
      <w:r w:rsidR="00800FE0">
        <w:t xml:space="preserve">and elevated permission levels for all management features of the IMS, besides creating a new user with the role of </w:t>
      </w:r>
      <w:r w:rsidR="007E455D" w:rsidRPr="002D6984">
        <w:rPr>
          <w:i/>
        </w:rPr>
        <w:t>Admin</w:t>
      </w:r>
      <w:r w:rsidR="007E455D">
        <w:t xml:space="preserve"> or </w:t>
      </w:r>
      <w:r w:rsidR="007E455D" w:rsidRPr="002D6984">
        <w:rPr>
          <w:i/>
        </w:rPr>
        <w:t>M</w:t>
      </w:r>
      <w:r w:rsidR="00800FE0" w:rsidRPr="002D6984">
        <w:rPr>
          <w:i/>
        </w:rPr>
        <w:t>anager</w:t>
      </w:r>
      <w:r w:rsidR="00C9018B">
        <w:t>.</w:t>
      </w:r>
    </w:p>
    <w:p w14:paraId="7AE4D465" w14:textId="77777777" w:rsidR="00C9018B" w:rsidRDefault="00C9018B" w:rsidP="008D1E35">
      <w:pPr>
        <w:ind w:left="720" w:firstLine="720"/>
      </w:pPr>
    </w:p>
    <w:p w14:paraId="37B527A5" w14:textId="77777777" w:rsidR="000A2F9E" w:rsidRDefault="000A2F9E" w:rsidP="008D1E35">
      <w:pPr>
        <w:ind w:left="720" w:firstLine="720"/>
      </w:pPr>
      <w:r w:rsidRPr="00C9018B">
        <w:rPr>
          <w:i/>
        </w:rPr>
        <w:t>S</w:t>
      </w:r>
      <w:r w:rsidR="00A27AA3">
        <w:rPr>
          <w:i/>
        </w:rPr>
        <w:t>upervisor</w:t>
      </w:r>
      <w:r w:rsidR="00800FE0">
        <w:t xml:space="preserve">: A user of the system the that has limited access to the inventory, the user cannot add new suppliers, cannot deactivate items, </w:t>
      </w:r>
      <w:r w:rsidR="00661805">
        <w:t xml:space="preserve">cannot audit the inventory, </w:t>
      </w:r>
      <w:r w:rsidR="00800FE0">
        <w:t xml:space="preserve">but can access all other inventory features. This user can only create new users with the role of </w:t>
      </w:r>
      <w:r w:rsidR="00800FE0" w:rsidRPr="002D6984">
        <w:rPr>
          <w:i/>
        </w:rPr>
        <w:t>Standard</w:t>
      </w:r>
      <w:r w:rsidR="00800FE0">
        <w:t>.</w:t>
      </w:r>
    </w:p>
    <w:p w14:paraId="3BBEAFA5" w14:textId="77777777" w:rsidR="00661805" w:rsidRDefault="00661805" w:rsidP="008D1E35">
      <w:pPr>
        <w:ind w:left="720" w:firstLine="720"/>
      </w:pPr>
    </w:p>
    <w:p w14:paraId="1D652A74" w14:textId="77777777" w:rsidR="000A2F9E" w:rsidRDefault="000A2F9E" w:rsidP="008D1E35">
      <w:pPr>
        <w:ind w:left="720" w:firstLine="720"/>
      </w:pPr>
      <w:r w:rsidRPr="00C9018B">
        <w:rPr>
          <w:i/>
        </w:rPr>
        <w:t>Standard</w:t>
      </w:r>
      <w:r w:rsidR="00800FE0">
        <w:t xml:space="preserve">: </w:t>
      </w:r>
      <w:r w:rsidR="00661805">
        <w:t>A user of the system who can only view item details, can “sell” items, restock item inventory. This user cannot create new users.</w:t>
      </w:r>
    </w:p>
    <w:p w14:paraId="4D1A71FE" w14:textId="77777777" w:rsidR="0046467E" w:rsidRPr="0046467E" w:rsidRDefault="0046467E" w:rsidP="0046467E">
      <w:pPr>
        <w:ind w:left="720" w:firstLine="720"/>
        <w:rPr>
          <w:b/>
        </w:rPr>
      </w:pPr>
    </w:p>
    <w:p w14:paraId="47DAD3F0" w14:textId="77777777" w:rsidR="00AA0EAA" w:rsidRDefault="0046467E" w:rsidP="00AA0EAA">
      <w:pPr>
        <w:pStyle w:val="ListParagraph"/>
        <w:numPr>
          <w:ilvl w:val="1"/>
          <w:numId w:val="2"/>
        </w:numPr>
        <w:rPr>
          <w:b/>
        </w:rPr>
      </w:pPr>
      <w:r w:rsidRPr="0046467E">
        <w:rPr>
          <w:b/>
        </w:rPr>
        <w:t>Constraints</w:t>
      </w:r>
    </w:p>
    <w:p w14:paraId="67E69771" w14:textId="280AF787" w:rsidR="0046467E" w:rsidRDefault="00B6711D" w:rsidP="00AA0EAA">
      <w:pPr>
        <w:ind w:left="1080" w:firstLine="360"/>
      </w:pPr>
      <w:r>
        <w:t xml:space="preserve">Client: An installable executable program that will run under Windows 10 environment. </w:t>
      </w:r>
    </w:p>
    <w:p w14:paraId="5BFE8A93" w14:textId="5AE33D9E" w:rsidR="005538AA" w:rsidRDefault="00B6711D" w:rsidP="00D619CF">
      <w:pPr>
        <w:ind w:left="720" w:firstLine="720"/>
      </w:pPr>
      <w:r w:rsidRPr="00B6711D">
        <w:t xml:space="preserve">Server: </w:t>
      </w:r>
      <w:r w:rsidR="00690A0F">
        <w:t xml:space="preserve">A managed runtime container with a Linux operating system underneath. </w:t>
      </w:r>
    </w:p>
    <w:p w14:paraId="4F171958" w14:textId="77777777" w:rsidR="005538AA" w:rsidRPr="00354E5C" w:rsidRDefault="005538AA" w:rsidP="00B262CF">
      <w:pPr>
        <w:pStyle w:val="ListParagraph"/>
        <w:numPr>
          <w:ilvl w:val="0"/>
          <w:numId w:val="2"/>
        </w:numPr>
        <w:rPr>
          <w:sz w:val="32"/>
          <w:u w:val="single"/>
        </w:rPr>
      </w:pPr>
      <w:r w:rsidRPr="00354E5C">
        <w:rPr>
          <w:sz w:val="32"/>
          <w:u w:val="single"/>
        </w:rPr>
        <w:lastRenderedPageBreak/>
        <w:t>Specific Requirements</w:t>
      </w:r>
    </w:p>
    <w:p w14:paraId="44342D0B" w14:textId="77777777" w:rsidR="004C712A" w:rsidRPr="0046467E" w:rsidRDefault="004C712A" w:rsidP="004C712A">
      <w:pPr>
        <w:pStyle w:val="ListParagraph"/>
        <w:ind w:left="1080"/>
        <w:rPr>
          <w:sz w:val="32"/>
        </w:rPr>
      </w:pPr>
    </w:p>
    <w:p w14:paraId="20B0E44D" w14:textId="77777777" w:rsidR="00B262CF" w:rsidRPr="002F77E8" w:rsidRDefault="00B262CF" w:rsidP="00B262CF">
      <w:pPr>
        <w:pStyle w:val="ListParagraph"/>
        <w:numPr>
          <w:ilvl w:val="1"/>
          <w:numId w:val="2"/>
        </w:numPr>
        <w:rPr>
          <w:b/>
        </w:rPr>
      </w:pPr>
      <w:r w:rsidRPr="002F77E8">
        <w:rPr>
          <w:b/>
        </w:rPr>
        <w:t>Functional Requirements</w:t>
      </w:r>
    </w:p>
    <w:p w14:paraId="3D3327A1" w14:textId="77777777" w:rsidR="00B262CF" w:rsidRDefault="008D1E35" w:rsidP="00B262CF">
      <w:pPr>
        <w:pStyle w:val="ListParagraph"/>
        <w:numPr>
          <w:ilvl w:val="0"/>
          <w:numId w:val="8"/>
        </w:numPr>
      </w:pPr>
      <w:r>
        <w:t>Must be able to view a summary of the current inventory of the firm’s products.</w:t>
      </w:r>
    </w:p>
    <w:p w14:paraId="6E84142B" w14:textId="77777777" w:rsidR="008D1E35" w:rsidRDefault="008D1E35" w:rsidP="00B262CF">
      <w:pPr>
        <w:pStyle w:val="ListParagraph"/>
        <w:numPr>
          <w:ilvl w:val="0"/>
          <w:numId w:val="8"/>
        </w:numPr>
      </w:pPr>
      <w:r>
        <w:t xml:space="preserve">Must be able to </w:t>
      </w:r>
      <w:r w:rsidR="00AA5F17">
        <w:t>register</w:t>
      </w:r>
      <w:r>
        <w:t xml:space="preserve"> new </w:t>
      </w:r>
      <w:r w:rsidR="00FB4131">
        <w:t xml:space="preserve">items </w:t>
      </w:r>
      <w:r>
        <w:t>to</w:t>
      </w:r>
      <w:r w:rsidR="00FB4131">
        <w:t xml:space="preserve"> the inventory by scanning the barcode of the item.</w:t>
      </w:r>
    </w:p>
    <w:p w14:paraId="5C0696CD" w14:textId="77777777" w:rsidR="0095330E" w:rsidRDefault="0095330E" w:rsidP="00B262CF">
      <w:pPr>
        <w:pStyle w:val="ListParagraph"/>
        <w:numPr>
          <w:ilvl w:val="0"/>
          <w:numId w:val="8"/>
        </w:numPr>
      </w:pPr>
      <w:r>
        <w:t>Must be able to restock items in the inventory by scanning the barcode of the item.</w:t>
      </w:r>
    </w:p>
    <w:p w14:paraId="03D426F2" w14:textId="34201F10" w:rsidR="0095330E" w:rsidRDefault="0095330E" w:rsidP="00B262CF">
      <w:pPr>
        <w:pStyle w:val="ListParagraph"/>
        <w:numPr>
          <w:ilvl w:val="0"/>
          <w:numId w:val="8"/>
        </w:numPr>
      </w:pPr>
      <w:r>
        <w:t>Must be able to edit a product’s metadata</w:t>
      </w:r>
      <w:r w:rsidR="001109CE">
        <w:t xml:space="preserve">, including </w:t>
      </w:r>
      <w:r w:rsidR="00FC50AD">
        <w:t>size</w:t>
      </w:r>
      <w:r w:rsidR="00316A59">
        <w:t>, categories,</w:t>
      </w:r>
      <w:r w:rsidR="00FC50AD">
        <w:t xml:space="preserve"> and variations of the product</w:t>
      </w:r>
      <w:r>
        <w:t>.</w:t>
      </w:r>
    </w:p>
    <w:p w14:paraId="7CE6B7AD" w14:textId="3BFF4846" w:rsidR="0095330E" w:rsidRDefault="0095330E" w:rsidP="00B262CF">
      <w:pPr>
        <w:pStyle w:val="ListParagraph"/>
        <w:numPr>
          <w:ilvl w:val="0"/>
          <w:numId w:val="8"/>
        </w:numPr>
      </w:pPr>
      <w:r>
        <w:t xml:space="preserve">Must be able to delete </w:t>
      </w:r>
      <w:r w:rsidR="008C7491">
        <w:t xml:space="preserve">(deactivate) </w:t>
      </w:r>
      <w:r>
        <w:t>an item from the inventory, but maintain the item data.</w:t>
      </w:r>
    </w:p>
    <w:p w14:paraId="3A2156AB" w14:textId="77777777" w:rsidR="00B262CF" w:rsidRDefault="0095330E" w:rsidP="00B262CF">
      <w:pPr>
        <w:pStyle w:val="ListParagraph"/>
        <w:numPr>
          <w:ilvl w:val="0"/>
          <w:numId w:val="8"/>
        </w:numPr>
      </w:pPr>
      <w:r>
        <w:t>Must be able to view deactivated products.</w:t>
      </w:r>
    </w:p>
    <w:p w14:paraId="2C06AA79" w14:textId="77777777" w:rsidR="000F3416" w:rsidRDefault="00306F62" w:rsidP="00B262CF">
      <w:pPr>
        <w:pStyle w:val="ListParagraph"/>
        <w:numPr>
          <w:ilvl w:val="0"/>
          <w:numId w:val="8"/>
        </w:numPr>
      </w:pPr>
      <w:r>
        <w:t>Must be able to register a new firm.</w:t>
      </w:r>
    </w:p>
    <w:p w14:paraId="16C6C152" w14:textId="7A0E4A8E" w:rsidR="000A2F9E" w:rsidRDefault="000A2F9E" w:rsidP="00B262CF">
      <w:pPr>
        <w:pStyle w:val="ListParagraph"/>
        <w:numPr>
          <w:ilvl w:val="0"/>
          <w:numId w:val="8"/>
        </w:numPr>
      </w:pPr>
      <w:r>
        <w:t xml:space="preserve">Must be able to </w:t>
      </w:r>
      <w:r w:rsidR="00FC50AD">
        <w:t>register a new user.</w:t>
      </w:r>
    </w:p>
    <w:p w14:paraId="46B2D956" w14:textId="17B422E7" w:rsidR="00364843" w:rsidRDefault="00364843" w:rsidP="00B262CF">
      <w:pPr>
        <w:pStyle w:val="ListParagraph"/>
        <w:numPr>
          <w:ilvl w:val="0"/>
          <w:numId w:val="8"/>
        </w:numPr>
      </w:pPr>
      <w:r>
        <w:t>An admin must be able to delete an existing user.</w:t>
      </w:r>
    </w:p>
    <w:p w14:paraId="388FA734" w14:textId="0004C47C" w:rsidR="00FC50AD" w:rsidRDefault="00364843" w:rsidP="00B262CF">
      <w:pPr>
        <w:pStyle w:val="ListParagraph"/>
        <w:numPr>
          <w:ilvl w:val="0"/>
          <w:numId w:val="8"/>
        </w:numPr>
      </w:pPr>
      <w:r>
        <w:t>An admin m</w:t>
      </w:r>
      <w:r w:rsidR="00DE0C27">
        <w:t>ust be able to start a new order sheet.</w:t>
      </w:r>
    </w:p>
    <w:p w14:paraId="71D827BA" w14:textId="5E5255D8" w:rsidR="00DE0C27" w:rsidRDefault="00364843" w:rsidP="00B262CF">
      <w:pPr>
        <w:pStyle w:val="ListParagraph"/>
        <w:numPr>
          <w:ilvl w:val="0"/>
          <w:numId w:val="8"/>
        </w:numPr>
      </w:pPr>
      <w:r>
        <w:t>An admin m</w:t>
      </w:r>
      <w:r w:rsidR="00DE0C27">
        <w:t>ust be able to add items an existing order sheet.</w:t>
      </w:r>
    </w:p>
    <w:p w14:paraId="6C60A8B8" w14:textId="581904AC" w:rsidR="00364843" w:rsidRDefault="008C7491" w:rsidP="00B262CF">
      <w:pPr>
        <w:pStyle w:val="ListParagraph"/>
        <w:numPr>
          <w:ilvl w:val="0"/>
          <w:numId w:val="8"/>
        </w:numPr>
      </w:pPr>
      <w:r>
        <w:t>Might be able to send notifications via email when the inventory count of a product drops below 5.</w:t>
      </w:r>
      <w:bookmarkStart w:id="0" w:name="_GoBack"/>
      <w:bookmarkEnd w:id="0"/>
    </w:p>
    <w:p w14:paraId="61F326B3" w14:textId="77777777" w:rsidR="00B262CF" w:rsidRDefault="00B262CF" w:rsidP="00B262CF">
      <w:pPr>
        <w:pStyle w:val="ListParagraph"/>
        <w:ind w:left="1440"/>
      </w:pPr>
    </w:p>
    <w:p w14:paraId="48209EE8" w14:textId="77777777" w:rsidR="00B262CF" w:rsidRPr="002F77E8" w:rsidRDefault="00B262CF" w:rsidP="00B262CF">
      <w:pPr>
        <w:pStyle w:val="ListParagraph"/>
        <w:numPr>
          <w:ilvl w:val="1"/>
          <w:numId w:val="2"/>
        </w:numPr>
        <w:rPr>
          <w:b/>
        </w:rPr>
      </w:pPr>
      <w:r w:rsidRPr="002F77E8">
        <w:rPr>
          <w:b/>
        </w:rPr>
        <w:t>Non-functional Requirements</w:t>
      </w:r>
    </w:p>
    <w:p w14:paraId="267D0A1E" w14:textId="77777777" w:rsidR="00B262CF" w:rsidRDefault="00B262CF" w:rsidP="00B262CF">
      <w:pPr>
        <w:pStyle w:val="ListParagraph"/>
        <w:numPr>
          <w:ilvl w:val="0"/>
          <w:numId w:val="6"/>
        </w:numPr>
      </w:pPr>
      <w:r>
        <w:t>Client application must run on Windows 10.</w:t>
      </w:r>
    </w:p>
    <w:p w14:paraId="25F9E097" w14:textId="77777777" w:rsidR="00B262CF" w:rsidRDefault="00B262CF" w:rsidP="00B262CF">
      <w:pPr>
        <w:pStyle w:val="ListParagraph"/>
        <w:numPr>
          <w:ilvl w:val="0"/>
          <w:numId w:val="6"/>
        </w:numPr>
      </w:pPr>
      <w:r>
        <w:t>Client application executable must be less than 25 megabytes.</w:t>
      </w:r>
    </w:p>
    <w:p w14:paraId="21066080" w14:textId="535F7BBB" w:rsidR="007D6DE4" w:rsidRDefault="00B262CF" w:rsidP="007D6DE4">
      <w:pPr>
        <w:pStyle w:val="ListParagraph"/>
        <w:numPr>
          <w:ilvl w:val="0"/>
          <w:numId w:val="6"/>
        </w:numPr>
      </w:pPr>
      <w:r>
        <w:t>Client application should not require significant time and effort in training.</w:t>
      </w:r>
    </w:p>
    <w:p w14:paraId="233C986E" w14:textId="77777777" w:rsidR="00D410DA" w:rsidRDefault="00D410DA" w:rsidP="00B262CF">
      <w:pPr>
        <w:pStyle w:val="ListParagraph"/>
        <w:numPr>
          <w:ilvl w:val="0"/>
          <w:numId w:val="6"/>
        </w:numPr>
      </w:pPr>
      <w:r>
        <w:t>Client application expects an Internet connection.</w:t>
      </w:r>
    </w:p>
    <w:p w14:paraId="111A9166" w14:textId="4348AF13" w:rsidR="007D6DE4" w:rsidRDefault="007D6DE4" w:rsidP="00B262CF">
      <w:pPr>
        <w:pStyle w:val="ListParagraph"/>
        <w:numPr>
          <w:ilvl w:val="0"/>
          <w:numId w:val="6"/>
        </w:numPr>
      </w:pPr>
      <w:r>
        <w:t>The client scanner must have a wireless range of at least 100 feet.</w:t>
      </w:r>
    </w:p>
    <w:p w14:paraId="34F49F4F" w14:textId="54C29FBE" w:rsidR="00251E9D" w:rsidRDefault="00251E9D" w:rsidP="00B262CF">
      <w:pPr>
        <w:pStyle w:val="ListParagraph"/>
        <w:numPr>
          <w:ilvl w:val="0"/>
          <w:numId w:val="6"/>
        </w:numPr>
      </w:pPr>
      <w:r>
        <w:t xml:space="preserve">The application must use a client-server model architecture. </w:t>
      </w:r>
    </w:p>
    <w:p w14:paraId="7AD2245F" w14:textId="74CFAFF9" w:rsidR="002278EA" w:rsidRDefault="002278EA" w:rsidP="00B262CF">
      <w:pPr>
        <w:pStyle w:val="ListParagraph"/>
        <w:numPr>
          <w:ilvl w:val="0"/>
          <w:numId w:val="6"/>
        </w:numPr>
      </w:pPr>
      <w:r>
        <w:t>The client-side code must be written in the C# programing language.</w:t>
      </w:r>
    </w:p>
    <w:p w14:paraId="6ACA43D3" w14:textId="4081C24F" w:rsidR="002278EA" w:rsidRDefault="002278EA" w:rsidP="00B262CF">
      <w:pPr>
        <w:pStyle w:val="ListParagraph"/>
        <w:numPr>
          <w:ilvl w:val="0"/>
          <w:numId w:val="6"/>
        </w:numPr>
      </w:pPr>
      <w:r>
        <w:t>The server-side code must be written in the Go programming language.</w:t>
      </w:r>
    </w:p>
    <w:p w14:paraId="55770B82" w14:textId="765FA74D" w:rsidR="002278EA" w:rsidRPr="00134A2B" w:rsidRDefault="002278EA" w:rsidP="002278EA">
      <w:pPr>
        <w:pStyle w:val="ListParagraph"/>
        <w:numPr>
          <w:ilvl w:val="0"/>
          <w:numId w:val="6"/>
        </w:numPr>
      </w:pPr>
      <w:r>
        <w:t>The application must utilize a PostgreSQL database for persistent data storage.</w:t>
      </w:r>
    </w:p>
    <w:sectPr w:rsidR="002278EA" w:rsidRPr="00134A2B" w:rsidSect="0040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5538C"/>
    <w:multiLevelType w:val="hybridMultilevel"/>
    <w:tmpl w:val="BBA2B712"/>
    <w:lvl w:ilvl="0" w:tplc="C854DB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DC0990"/>
    <w:multiLevelType w:val="hybridMultilevel"/>
    <w:tmpl w:val="F288E4F6"/>
    <w:lvl w:ilvl="0" w:tplc="F9ACCCF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D23EA2"/>
    <w:multiLevelType w:val="hybridMultilevel"/>
    <w:tmpl w:val="B46622C8"/>
    <w:lvl w:ilvl="0" w:tplc="24FE8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F24AB"/>
    <w:multiLevelType w:val="hybridMultilevel"/>
    <w:tmpl w:val="BAB080A4"/>
    <w:lvl w:ilvl="0" w:tplc="C23E6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43204A"/>
    <w:multiLevelType w:val="hybridMultilevel"/>
    <w:tmpl w:val="08248AA2"/>
    <w:lvl w:ilvl="0" w:tplc="EEBE6F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4C0FC88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A50CD"/>
    <w:multiLevelType w:val="hybridMultilevel"/>
    <w:tmpl w:val="F8686994"/>
    <w:lvl w:ilvl="0" w:tplc="24BA40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6B647B"/>
    <w:multiLevelType w:val="hybridMultilevel"/>
    <w:tmpl w:val="A0B4C80C"/>
    <w:lvl w:ilvl="0" w:tplc="114A89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237082"/>
    <w:multiLevelType w:val="hybridMultilevel"/>
    <w:tmpl w:val="2200E178"/>
    <w:lvl w:ilvl="0" w:tplc="45C61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2B"/>
    <w:rsid w:val="00065AF5"/>
    <w:rsid w:val="000A2F9E"/>
    <w:rsid w:val="000F3416"/>
    <w:rsid w:val="001109CE"/>
    <w:rsid w:val="00134A2B"/>
    <w:rsid w:val="00156403"/>
    <w:rsid w:val="002278EA"/>
    <w:rsid w:val="002429E8"/>
    <w:rsid w:val="00251E9D"/>
    <w:rsid w:val="00252F91"/>
    <w:rsid w:val="002D6984"/>
    <w:rsid w:val="002F77E8"/>
    <w:rsid w:val="00306F62"/>
    <w:rsid w:val="00316A59"/>
    <w:rsid w:val="00354E5C"/>
    <w:rsid w:val="00364843"/>
    <w:rsid w:val="004062ED"/>
    <w:rsid w:val="0046467E"/>
    <w:rsid w:val="00494C5A"/>
    <w:rsid w:val="004C712A"/>
    <w:rsid w:val="005009E3"/>
    <w:rsid w:val="005538AA"/>
    <w:rsid w:val="00661805"/>
    <w:rsid w:val="00690A0F"/>
    <w:rsid w:val="007D6DE4"/>
    <w:rsid w:val="007E455D"/>
    <w:rsid w:val="00800FE0"/>
    <w:rsid w:val="00813000"/>
    <w:rsid w:val="008C7491"/>
    <w:rsid w:val="008D1E35"/>
    <w:rsid w:val="008F6C14"/>
    <w:rsid w:val="0095330E"/>
    <w:rsid w:val="00957F8E"/>
    <w:rsid w:val="00963275"/>
    <w:rsid w:val="00974E58"/>
    <w:rsid w:val="0097711D"/>
    <w:rsid w:val="00A27AA3"/>
    <w:rsid w:val="00A45EEB"/>
    <w:rsid w:val="00AA0EAA"/>
    <w:rsid w:val="00AA5F17"/>
    <w:rsid w:val="00AF755D"/>
    <w:rsid w:val="00B262CF"/>
    <w:rsid w:val="00B53526"/>
    <w:rsid w:val="00B6711D"/>
    <w:rsid w:val="00C809D2"/>
    <w:rsid w:val="00C9018B"/>
    <w:rsid w:val="00CF7B52"/>
    <w:rsid w:val="00D410DA"/>
    <w:rsid w:val="00D619CF"/>
    <w:rsid w:val="00DD4660"/>
    <w:rsid w:val="00DE0C27"/>
    <w:rsid w:val="00E00787"/>
    <w:rsid w:val="00E024FF"/>
    <w:rsid w:val="00E02C46"/>
    <w:rsid w:val="00F3656D"/>
    <w:rsid w:val="00FB4131"/>
    <w:rsid w:val="00FC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8ABA1"/>
  <w14:defaultImageDpi w14:val="32767"/>
  <w15:chartTrackingRefBased/>
  <w15:docId w15:val="{E13EFA7A-0015-0243-9860-79199B57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64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4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1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0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4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6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2018-09-18T23:31:00Z</dcterms:created>
  <dcterms:modified xsi:type="dcterms:W3CDTF">2018-09-24T20:27:00Z</dcterms:modified>
</cp:coreProperties>
</file>