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ED1C24" w:themeColor="accent1"/>
          <w:sz w:val="32"/>
          <w:szCs w:val="32"/>
          <w:lang w:eastAsia="en-US"/>
        </w:rPr>
        <w:id w:val="1547797078"/>
        <w:docPartObj>
          <w:docPartGallery w:val="Cover Pages"/>
          <w:docPartUnique/>
        </w:docPartObj>
      </w:sdtPr>
      <w:sdtEndPr>
        <w:rPr>
          <w:color w:val="B70E14" w:themeColor="accent1" w:themeShade="BF"/>
        </w:rPr>
      </w:sdtEndPr>
      <w:sdtContent>
        <w:p w14:paraId="50C1A527" w14:textId="5C0A3422" w:rsidR="006E0D6F" w:rsidRDefault="00A73E8A">
          <w:pPr>
            <w:pStyle w:val="NoSpacing"/>
            <w:spacing w:before="1540" w:after="240"/>
            <w:jc w:val="center"/>
            <w:rPr>
              <w:color w:val="ED1C24" w:themeColor="accent1"/>
            </w:rPr>
          </w:pPr>
          <w:r>
            <w:rPr>
              <w:rFonts w:asciiTheme="majorHAnsi" w:eastAsiaTheme="majorEastAsia" w:hAnsiTheme="majorHAnsi" w:cstheme="majorBidi"/>
              <w:noProof/>
              <w:color w:val="ED1C24" w:themeColor="accent1"/>
              <w:sz w:val="32"/>
              <w:szCs w:val="32"/>
              <w:lang w:val="en-GB" w:eastAsia="en-GB"/>
            </w:rPr>
            <w:drawing>
              <wp:inline distT="0" distB="0" distL="0" distR="0" wp14:anchorId="2BAD1A90" wp14:editId="308AE89A">
                <wp:extent cx="1828800" cy="2200275"/>
                <wp:effectExtent l="0" t="0" r="0" b="9525"/>
                <wp:docPr id="2" name="Picture 2" descr="C:\Users\evil_\AppData\Local\Microsoft\Windows\INetCache\Content.Word\logoNo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l_\AppData\Local\Microsoft\Windows\INetCache\Content.Word\logoNoH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2200275"/>
                        </a:xfrm>
                        <a:prstGeom prst="rect">
                          <a:avLst/>
                        </a:prstGeom>
                        <a:noFill/>
                        <a:ln>
                          <a:noFill/>
                        </a:ln>
                      </pic:spPr>
                    </pic:pic>
                  </a:graphicData>
                </a:graphic>
              </wp:inline>
            </w:drawing>
          </w:r>
        </w:p>
        <w:sdt>
          <w:sdtPr>
            <w:rPr>
              <w:rFonts w:asciiTheme="majorHAnsi" w:eastAsiaTheme="majorEastAsia" w:hAnsiTheme="majorHAnsi" w:cstheme="majorBidi"/>
              <w:caps/>
              <w:color w:val="ED1C24" w:themeColor="accent1"/>
              <w:sz w:val="72"/>
              <w:szCs w:val="72"/>
            </w:rPr>
            <w:alias w:val="Title"/>
            <w:tag w:val=""/>
            <w:id w:val="1735040861"/>
            <w:placeholder>
              <w:docPart w:val="B06D6D7DA2FA4A4ABEDAC5EDD133A20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E9B704" w14:textId="40E97817" w:rsidR="006E0D6F" w:rsidRDefault="009728B1">
              <w:pPr>
                <w:pStyle w:val="NoSpacing"/>
                <w:pBdr>
                  <w:top w:val="single" w:sz="6" w:space="6" w:color="ED1C24" w:themeColor="accent1"/>
                  <w:bottom w:val="single" w:sz="6" w:space="6" w:color="ED1C24" w:themeColor="accent1"/>
                </w:pBdr>
                <w:spacing w:after="240"/>
                <w:jc w:val="center"/>
                <w:rPr>
                  <w:rFonts w:asciiTheme="majorHAnsi" w:eastAsiaTheme="majorEastAsia" w:hAnsiTheme="majorHAnsi" w:cstheme="majorBidi"/>
                  <w:caps/>
                  <w:color w:val="ED1C24" w:themeColor="accent1"/>
                  <w:sz w:val="80"/>
                  <w:szCs w:val="80"/>
                </w:rPr>
              </w:pPr>
              <w:r>
                <w:rPr>
                  <w:rFonts w:asciiTheme="majorHAnsi" w:eastAsiaTheme="majorEastAsia" w:hAnsiTheme="majorHAnsi" w:cstheme="majorBidi"/>
                  <w:caps/>
                  <w:color w:val="ED1C24" w:themeColor="accent1"/>
                  <w:sz w:val="72"/>
                  <w:szCs w:val="72"/>
                </w:rPr>
                <w:t>Mobile Application Documentation</w:t>
              </w:r>
            </w:p>
          </w:sdtContent>
        </w:sdt>
        <w:sdt>
          <w:sdtPr>
            <w:rPr>
              <w:rStyle w:val="SubtleEmphasis"/>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p w14:paraId="341ED2DF" w14:textId="1821D40F" w:rsidR="006E0D6F" w:rsidRDefault="009728B1" w:rsidP="006E0D6F">
              <w:pPr>
                <w:pStyle w:val="Subtitle"/>
                <w:jc w:val="center"/>
              </w:pPr>
              <w:r>
                <w:rPr>
                  <w:rStyle w:val="SubtleEmphasis"/>
                </w:rPr>
                <w:t>Group Project: SOC09109</w:t>
              </w:r>
            </w:p>
          </w:sdtContent>
        </w:sdt>
        <w:p w14:paraId="1D8C7441" w14:textId="15CDE574" w:rsidR="006E0D6F" w:rsidRDefault="006E0D6F">
          <w:pPr>
            <w:pStyle w:val="NoSpacing"/>
            <w:spacing w:before="480"/>
            <w:jc w:val="center"/>
            <w:rPr>
              <w:color w:val="ED1C24" w:themeColor="accent1"/>
            </w:rPr>
          </w:pPr>
          <w:r>
            <w:rPr>
              <w:noProof/>
              <w:color w:val="ED1C24" w:themeColor="accent1"/>
              <w:lang w:val="en-GB" w:eastAsia="en-GB"/>
            </w:rPr>
            <mc:AlternateContent>
              <mc:Choice Requires="wps">
                <w:drawing>
                  <wp:anchor distT="0" distB="0" distL="114300" distR="114300" simplePos="0" relativeHeight="251659264" behindDoc="0" locked="0" layoutInCell="1" allowOverlap="1" wp14:anchorId="1C611DE1" wp14:editId="54C3FCAE">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57277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7277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D1C24" w:themeColor="accent1"/>
                                    <w:sz w:val="28"/>
                                    <w:szCs w:val="28"/>
                                  </w:rPr>
                                  <w:alias w:val="Date"/>
                                  <w:tag w:val=""/>
                                  <w:id w:val="-82558694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7892DE1" w14:textId="2FEA3EDD" w:rsidR="006E0D6F" w:rsidRDefault="000147B4">
                                    <w:pPr>
                                      <w:pStyle w:val="NoSpacing"/>
                                      <w:spacing w:after="40"/>
                                      <w:jc w:val="center"/>
                                      <w:rPr>
                                        <w:caps/>
                                        <w:color w:val="ED1C24" w:themeColor="accent1"/>
                                        <w:sz w:val="28"/>
                                        <w:szCs w:val="28"/>
                                      </w:rPr>
                                    </w:pPr>
                                    <w:r>
                                      <w:rPr>
                                        <w:caps/>
                                        <w:color w:val="ED1C24" w:themeColor="accent1"/>
                                        <w:sz w:val="28"/>
                                        <w:szCs w:val="28"/>
                                      </w:rPr>
                                      <w:t>Date Here</w:t>
                                    </w:r>
                                  </w:p>
                                </w:sdtContent>
                              </w:sdt>
                              <w:p w14:paraId="14B1EC4E" w14:textId="153547C3" w:rsidR="006E0D6F" w:rsidRDefault="00F96D8A">
                                <w:pPr>
                                  <w:pStyle w:val="NoSpacing"/>
                                  <w:jc w:val="center"/>
                                  <w:rPr>
                                    <w:color w:val="ED1C24" w:themeColor="accent1"/>
                                  </w:rPr>
                                </w:pPr>
                                <w:sdt>
                                  <w:sdtPr>
                                    <w:rPr>
                                      <w:rStyle w:val="SubtleEmphasis"/>
                                    </w:rPr>
                                    <w:alias w:val="Company"/>
                                    <w:tag w:val=""/>
                                    <w:id w:val="-902137862"/>
                                    <w:dataBinding w:prefixMappings="xmlns:ns0='http://schemas.openxmlformats.org/officeDocument/2006/extended-properties' " w:xpath="/ns0:Properties[1]/ns0:Company[1]" w:storeItemID="{6668398D-A668-4E3E-A5EB-62B293D839F1}"/>
                                    <w:text/>
                                  </w:sdtPr>
                                  <w:sdtEndPr>
                                    <w:rPr>
                                      <w:rStyle w:val="SubtleEmphasis"/>
                                    </w:rPr>
                                  </w:sdtEndPr>
                                  <w:sdtContent>
                                    <w:r w:rsidR="000147B4" w:rsidRPr="000147B4">
                                      <w:rPr>
                                        <w:rStyle w:val="SubtleEmphasis"/>
                                      </w:rPr>
                                      <w:t>Author</w:t>
                                    </w:r>
                                    <w:r w:rsidR="00766338">
                                      <w:rPr>
                                        <w:rStyle w:val="SubtleEmphasis"/>
                                      </w:rPr>
                                      <w:t>s</w:t>
                                    </w:r>
                                    <w:r w:rsidR="009728B1">
                                      <w:rPr>
                                        <w:rStyle w:val="SubtleEmphasis"/>
                                      </w:rPr>
                                      <w:t>: Paul Quigley &amp; Josh Renwick</w:t>
                                    </w:r>
                                  </w:sdtContent>
                                </w:sdt>
                              </w:p>
                              <w:p w14:paraId="08C31E77" w14:textId="7FE5FCC2" w:rsidR="006E0D6F" w:rsidRDefault="00F96D8A">
                                <w:pPr>
                                  <w:pStyle w:val="NoSpacing"/>
                                  <w:jc w:val="center"/>
                                  <w:rPr>
                                    <w:color w:val="ED1C24" w:themeColor="accent1"/>
                                  </w:rPr>
                                </w:pPr>
                                <w:sdt>
                                  <w:sdtPr>
                                    <w:rPr>
                                      <w:color w:val="ED1C24" w:themeColor="accent1"/>
                                    </w:rPr>
                                    <w:alias w:val="Address"/>
                                    <w:tag w:val=""/>
                                    <w:id w:val="38397670"/>
                                    <w:dataBinding w:prefixMappings="xmlns:ns0='http://schemas.microsoft.com/office/2006/coverPageProps' " w:xpath="/ns0:CoverPageProperties[1]/ns0:CompanyAddress[1]" w:storeItemID="{55AF091B-3C7A-41E3-B477-F2FDAA23CFDA}"/>
                                    <w:text/>
                                  </w:sdtPr>
                                  <w:sdtEndPr/>
                                  <w:sdtContent>
                                    <w:r w:rsidR="001D10CC">
                                      <w:rPr>
                                        <w:color w:val="ED1C24" w:themeColor="accent1"/>
                                      </w:rPr>
                                      <w:t>Mobile Sales Application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611DE1" id="_x0000_t202" coordsize="21600,21600" o:spt="202" path="m,l,21600r21600,l21600,xe">
                    <v:stroke joinstyle="miter"/>
                    <v:path gradientshapeok="t" o:connecttype="rect"/>
                  </v:shapetype>
                  <v:shape id="Text Box 142" o:spid="_x0000_s1026" type="#_x0000_t202" style="position:absolute;left:0;text-align:left;margin-left:0;margin-top:0;width:451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" filled="f" stroked="f" strokeweight=".5pt">
                    <v:textbox style="mso-fit-shape-to-text:t" inset="0,0,0,0">
                      <w:txbxContent>
                        <w:sdt>
                          <w:sdtPr>
                            <w:rPr>
                              <w:caps/>
                              <w:color w:val="ED1C24" w:themeColor="accent1"/>
                              <w:sz w:val="28"/>
                              <w:szCs w:val="28"/>
                            </w:rPr>
                            <w:alias w:val="Date"/>
                            <w:tag w:val=""/>
                            <w:id w:val="-82558694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7892DE1" w14:textId="2FEA3EDD" w:rsidR="006E0D6F" w:rsidRDefault="000147B4">
                              <w:pPr>
                                <w:pStyle w:val="NoSpacing"/>
                                <w:spacing w:after="40"/>
                                <w:jc w:val="center"/>
                                <w:rPr>
                                  <w:caps/>
                                  <w:color w:val="ED1C24" w:themeColor="accent1"/>
                                  <w:sz w:val="28"/>
                                  <w:szCs w:val="28"/>
                                </w:rPr>
                              </w:pPr>
                              <w:r>
                                <w:rPr>
                                  <w:caps/>
                                  <w:color w:val="ED1C24" w:themeColor="accent1"/>
                                  <w:sz w:val="28"/>
                                  <w:szCs w:val="28"/>
                                </w:rPr>
                                <w:t>Date Here</w:t>
                              </w:r>
                            </w:p>
                          </w:sdtContent>
                        </w:sdt>
                        <w:p w14:paraId="14B1EC4E" w14:textId="153547C3" w:rsidR="006E0D6F" w:rsidRDefault="00F96D8A">
                          <w:pPr>
                            <w:pStyle w:val="NoSpacing"/>
                            <w:jc w:val="center"/>
                            <w:rPr>
                              <w:color w:val="ED1C24" w:themeColor="accent1"/>
                            </w:rPr>
                          </w:pPr>
                          <w:sdt>
                            <w:sdtPr>
                              <w:rPr>
                                <w:rStyle w:val="SubtleEmphasis"/>
                              </w:rPr>
                              <w:alias w:val="Company"/>
                              <w:tag w:val=""/>
                              <w:id w:val="-902137862"/>
                              <w:dataBinding w:prefixMappings="xmlns:ns0='http://schemas.openxmlformats.org/officeDocument/2006/extended-properties' " w:xpath="/ns0:Properties[1]/ns0:Company[1]" w:storeItemID="{6668398D-A668-4E3E-A5EB-62B293D839F1}"/>
                              <w:text/>
                            </w:sdtPr>
                            <w:sdtEndPr>
                              <w:rPr>
                                <w:rStyle w:val="SubtleEmphasis"/>
                              </w:rPr>
                            </w:sdtEndPr>
                            <w:sdtContent>
                              <w:r w:rsidR="000147B4" w:rsidRPr="000147B4">
                                <w:rPr>
                                  <w:rStyle w:val="SubtleEmphasis"/>
                                </w:rPr>
                                <w:t>Author</w:t>
                              </w:r>
                              <w:r w:rsidR="00766338">
                                <w:rPr>
                                  <w:rStyle w:val="SubtleEmphasis"/>
                                </w:rPr>
                                <w:t>s</w:t>
                              </w:r>
                              <w:r w:rsidR="009728B1">
                                <w:rPr>
                                  <w:rStyle w:val="SubtleEmphasis"/>
                                </w:rPr>
                                <w:t>: Paul Quigley &amp; Josh Renwick</w:t>
                              </w:r>
                            </w:sdtContent>
                          </w:sdt>
                        </w:p>
                        <w:p w14:paraId="08C31E77" w14:textId="7FE5FCC2" w:rsidR="006E0D6F" w:rsidRDefault="00F96D8A">
                          <w:pPr>
                            <w:pStyle w:val="NoSpacing"/>
                            <w:jc w:val="center"/>
                            <w:rPr>
                              <w:color w:val="ED1C24" w:themeColor="accent1"/>
                            </w:rPr>
                          </w:pPr>
                          <w:sdt>
                            <w:sdtPr>
                              <w:rPr>
                                <w:color w:val="ED1C24" w:themeColor="accent1"/>
                              </w:rPr>
                              <w:alias w:val="Address"/>
                              <w:tag w:val=""/>
                              <w:id w:val="38397670"/>
                              <w:dataBinding w:prefixMappings="xmlns:ns0='http://schemas.microsoft.com/office/2006/coverPageProps' " w:xpath="/ns0:CoverPageProperties[1]/ns0:CompanyAddress[1]" w:storeItemID="{55AF091B-3C7A-41E3-B477-F2FDAA23CFDA}"/>
                              <w:text/>
                            </w:sdtPr>
                            <w:sdtEndPr/>
                            <w:sdtContent>
                              <w:r w:rsidR="001D10CC">
                                <w:rPr>
                                  <w:color w:val="ED1C24" w:themeColor="accent1"/>
                                </w:rPr>
                                <w:t>Mobile Sales Application</w:t>
                              </w:r>
                            </w:sdtContent>
                          </w:sdt>
                        </w:p>
                      </w:txbxContent>
                    </v:textbox>
                    <w10:wrap anchorx="margin" anchory="page"/>
                  </v:shape>
                </w:pict>
              </mc:Fallback>
            </mc:AlternateContent>
          </w:r>
        </w:p>
        <w:p w14:paraId="2058F404" w14:textId="22B7243F" w:rsidR="002C0484" w:rsidRDefault="002C0484">
          <w:r>
            <w:br w:type="page"/>
          </w:r>
        </w:p>
        <w:sdt>
          <w:sdtPr>
            <w:rPr>
              <w:rFonts w:asciiTheme="minorHAnsi" w:eastAsiaTheme="minorHAnsi" w:hAnsiTheme="minorHAnsi" w:cstheme="minorBidi"/>
              <w:b w:val="0"/>
              <w:bCs w:val="0"/>
              <w:color w:val="auto"/>
              <w:sz w:val="24"/>
              <w:szCs w:val="24"/>
            </w:rPr>
            <w:id w:val="-894270793"/>
            <w:docPartObj>
              <w:docPartGallery w:val="Table of Contents"/>
              <w:docPartUnique/>
            </w:docPartObj>
          </w:sdtPr>
          <w:sdtEndPr>
            <w:rPr>
              <w:noProof/>
              <w:sz w:val="22"/>
            </w:rPr>
          </w:sdtEndPr>
          <w:sdtContent>
            <w:p w14:paraId="64249AAA" w14:textId="11BEF215" w:rsidR="002C0484" w:rsidRDefault="002C0484">
              <w:pPr>
                <w:pStyle w:val="TOCHeading"/>
              </w:pPr>
              <w:r>
                <w:t>Table of Contents</w:t>
              </w:r>
            </w:p>
            <w:p w14:paraId="5849A3FA" w14:textId="009DB48E" w:rsidR="00766338" w:rsidRDefault="002C0484">
              <w:pPr>
                <w:pStyle w:val="TOC1"/>
                <w:tabs>
                  <w:tab w:val="right" w:leader="dot" w:pos="9010"/>
                </w:tabs>
                <w:rPr>
                  <w:rFonts w:eastAsiaTheme="minorEastAsia"/>
                  <w:b w:val="0"/>
                  <w:bCs w:val="0"/>
                  <w:noProof/>
                  <w:szCs w:val="22"/>
                  <w:lang w:val="en-GB" w:eastAsia="en-GB"/>
                </w:rPr>
              </w:pPr>
              <w:r>
                <w:rPr>
                  <w:b w:val="0"/>
                  <w:bCs w:val="0"/>
                </w:rPr>
                <w:fldChar w:fldCharType="begin"/>
              </w:r>
              <w:r>
                <w:instrText xml:space="preserve"> TOC \o "1-3" \h \z \u </w:instrText>
              </w:r>
              <w:r>
                <w:rPr>
                  <w:b w:val="0"/>
                  <w:bCs w:val="0"/>
                </w:rPr>
                <w:fldChar w:fldCharType="separate"/>
              </w:r>
              <w:hyperlink w:anchor="_Toc478925935" w:history="1">
                <w:r w:rsidR="00766338" w:rsidRPr="008623A1">
                  <w:rPr>
                    <w:rStyle w:val="Hyperlink"/>
                    <w:noProof/>
                  </w:rPr>
                  <w:t>Setup</w:t>
                </w:r>
                <w:r w:rsidR="00766338">
                  <w:rPr>
                    <w:noProof/>
                    <w:webHidden/>
                  </w:rPr>
                  <w:tab/>
                </w:r>
                <w:r w:rsidR="00766338">
                  <w:rPr>
                    <w:noProof/>
                    <w:webHidden/>
                  </w:rPr>
                  <w:fldChar w:fldCharType="begin"/>
                </w:r>
                <w:r w:rsidR="00766338">
                  <w:rPr>
                    <w:noProof/>
                    <w:webHidden/>
                  </w:rPr>
                  <w:instrText xml:space="preserve"> PAGEREF _Toc478925935 \h </w:instrText>
                </w:r>
                <w:r w:rsidR="00766338">
                  <w:rPr>
                    <w:noProof/>
                    <w:webHidden/>
                  </w:rPr>
                </w:r>
                <w:r w:rsidR="00766338">
                  <w:rPr>
                    <w:noProof/>
                    <w:webHidden/>
                  </w:rPr>
                  <w:fldChar w:fldCharType="separate"/>
                </w:r>
                <w:r w:rsidR="00766338">
                  <w:rPr>
                    <w:noProof/>
                    <w:webHidden/>
                  </w:rPr>
                  <w:t>3</w:t>
                </w:r>
                <w:r w:rsidR="00766338">
                  <w:rPr>
                    <w:noProof/>
                    <w:webHidden/>
                  </w:rPr>
                  <w:fldChar w:fldCharType="end"/>
                </w:r>
              </w:hyperlink>
            </w:p>
            <w:p w14:paraId="1C2493F3" w14:textId="58066338" w:rsidR="00766338" w:rsidRDefault="00766338">
              <w:pPr>
                <w:pStyle w:val="TOC2"/>
                <w:tabs>
                  <w:tab w:val="right" w:leader="dot" w:pos="9010"/>
                </w:tabs>
                <w:rPr>
                  <w:rFonts w:eastAsiaTheme="minorEastAsia"/>
                  <w:b w:val="0"/>
                  <w:bCs w:val="0"/>
                  <w:noProof/>
                  <w:lang w:val="en-GB" w:eastAsia="en-GB"/>
                </w:rPr>
              </w:pPr>
              <w:hyperlink w:anchor="_Toc478925936" w:history="1">
                <w:r w:rsidRPr="008623A1">
                  <w:rPr>
                    <w:rStyle w:val="Hyperlink"/>
                    <w:noProof/>
                  </w:rPr>
                  <w:t>System Requirements</w:t>
                </w:r>
                <w:r>
                  <w:rPr>
                    <w:noProof/>
                    <w:webHidden/>
                  </w:rPr>
                  <w:tab/>
                </w:r>
                <w:r>
                  <w:rPr>
                    <w:noProof/>
                    <w:webHidden/>
                  </w:rPr>
                  <w:fldChar w:fldCharType="begin"/>
                </w:r>
                <w:r>
                  <w:rPr>
                    <w:noProof/>
                    <w:webHidden/>
                  </w:rPr>
                  <w:instrText xml:space="preserve"> PAGEREF _Toc478925936 \h </w:instrText>
                </w:r>
                <w:r>
                  <w:rPr>
                    <w:noProof/>
                    <w:webHidden/>
                  </w:rPr>
                </w:r>
                <w:r>
                  <w:rPr>
                    <w:noProof/>
                    <w:webHidden/>
                  </w:rPr>
                  <w:fldChar w:fldCharType="separate"/>
                </w:r>
                <w:r>
                  <w:rPr>
                    <w:noProof/>
                    <w:webHidden/>
                  </w:rPr>
                  <w:t>3</w:t>
                </w:r>
                <w:r>
                  <w:rPr>
                    <w:noProof/>
                    <w:webHidden/>
                  </w:rPr>
                  <w:fldChar w:fldCharType="end"/>
                </w:r>
              </w:hyperlink>
            </w:p>
            <w:p w14:paraId="424C9ADB" w14:textId="38062172" w:rsidR="00766338" w:rsidRDefault="00766338">
              <w:pPr>
                <w:pStyle w:val="TOC2"/>
                <w:tabs>
                  <w:tab w:val="right" w:leader="dot" w:pos="9010"/>
                </w:tabs>
                <w:rPr>
                  <w:rFonts w:eastAsiaTheme="minorEastAsia"/>
                  <w:b w:val="0"/>
                  <w:bCs w:val="0"/>
                  <w:noProof/>
                  <w:lang w:val="en-GB" w:eastAsia="en-GB"/>
                </w:rPr>
              </w:pPr>
              <w:hyperlink w:anchor="_Toc478925937" w:history="1">
                <w:r w:rsidRPr="008623A1">
                  <w:rPr>
                    <w:rStyle w:val="Hyperlink"/>
                    <w:noProof/>
                  </w:rPr>
                  <w:t>Installation</w:t>
                </w:r>
                <w:r>
                  <w:rPr>
                    <w:noProof/>
                    <w:webHidden/>
                  </w:rPr>
                  <w:tab/>
                </w:r>
                <w:r>
                  <w:rPr>
                    <w:noProof/>
                    <w:webHidden/>
                  </w:rPr>
                  <w:fldChar w:fldCharType="begin"/>
                </w:r>
                <w:r>
                  <w:rPr>
                    <w:noProof/>
                    <w:webHidden/>
                  </w:rPr>
                  <w:instrText xml:space="preserve"> PAGEREF _Toc478925937 \h </w:instrText>
                </w:r>
                <w:r>
                  <w:rPr>
                    <w:noProof/>
                    <w:webHidden/>
                  </w:rPr>
                </w:r>
                <w:r>
                  <w:rPr>
                    <w:noProof/>
                    <w:webHidden/>
                  </w:rPr>
                  <w:fldChar w:fldCharType="separate"/>
                </w:r>
                <w:r>
                  <w:rPr>
                    <w:noProof/>
                    <w:webHidden/>
                  </w:rPr>
                  <w:t>3</w:t>
                </w:r>
                <w:r>
                  <w:rPr>
                    <w:noProof/>
                    <w:webHidden/>
                  </w:rPr>
                  <w:fldChar w:fldCharType="end"/>
                </w:r>
              </w:hyperlink>
            </w:p>
            <w:p w14:paraId="0FDDABA3" w14:textId="4E914611" w:rsidR="00766338" w:rsidRDefault="00766338">
              <w:pPr>
                <w:pStyle w:val="TOC2"/>
                <w:tabs>
                  <w:tab w:val="right" w:leader="dot" w:pos="9010"/>
                </w:tabs>
                <w:rPr>
                  <w:rFonts w:eastAsiaTheme="minorEastAsia"/>
                  <w:b w:val="0"/>
                  <w:bCs w:val="0"/>
                  <w:noProof/>
                  <w:lang w:val="en-GB" w:eastAsia="en-GB"/>
                </w:rPr>
              </w:pPr>
              <w:hyperlink w:anchor="_Toc478925938" w:history="1">
                <w:r w:rsidRPr="008623A1">
                  <w:rPr>
                    <w:rStyle w:val="Hyperlink"/>
                    <w:noProof/>
                  </w:rPr>
                  <w:t>First time use</w:t>
                </w:r>
                <w:r>
                  <w:rPr>
                    <w:noProof/>
                    <w:webHidden/>
                  </w:rPr>
                  <w:tab/>
                </w:r>
                <w:r>
                  <w:rPr>
                    <w:noProof/>
                    <w:webHidden/>
                  </w:rPr>
                  <w:fldChar w:fldCharType="begin"/>
                </w:r>
                <w:r>
                  <w:rPr>
                    <w:noProof/>
                    <w:webHidden/>
                  </w:rPr>
                  <w:instrText xml:space="preserve"> PAGEREF _Toc478925938 \h </w:instrText>
                </w:r>
                <w:r>
                  <w:rPr>
                    <w:noProof/>
                    <w:webHidden/>
                  </w:rPr>
                </w:r>
                <w:r>
                  <w:rPr>
                    <w:noProof/>
                    <w:webHidden/>
                  </w:rPr>
                  <w:fldChar w:fldCharType="separate"/>
                </w:r>
                <w:r>
                  <w:rPr>
                    <w:noProof/>
                    <w:webHidden/>
                  </w:rPr>
                  <w:t>3</w:t>
                </w:r>
                <w:r>
                  <w:rPr>
                    <w:noProof/>
                    <w:webHidden/>
                  </w:rPr>
                  <w:fldChar w:fldCharType="end"/>
                </w:r>
              </w:hyperlink>
            </w:p>
            <w:p w14:paraId="6B4E600B" w14:textId="31CF337A" w:rsidR="002C0484" w:rsidRDefault="002C0484">
              <w:r>
                <w:rPr>
                  <w:b/>
                  <w:bCs/>
                  <w:noProof/>
                </w:rPr>
                <w:fldChar w:fldCharType="end"/>
              </w:r>
            </w:p>
          </w:sdtContent>
        </w:sdt>
        <w:p w14:paraId="1C5ECE42" w14:textId="77777777" w:rsidR="002C0484" w:rsidRDefault="002C0484"/>
        <w:p w14:paraId="3A961942" w14:textId="77777777" w:rsidR="000147B4" w:rsidRDefault="002C0484" w:rsidP="000147B4">
          <w:pPr>
            <w:pStyle w:val="Heading1"/>
          </w:pPr>
          <w:r>
            <w:br w:type="page"/>
          </w:r>
        </w:p>
      </w:sdtContent>
    </w:sdt>
    <w:p w14:paraId="0CE02E19" w14:textId="0847349B" w:rsidR="0013513D" w:rsidRDefault="0013513D" w:rsidP="009728B1">
      <w:pPr>
        <w:pStyle w:val="Heading1"/>
        <w:tabs>
          <w:tab w:val="right" w:pos="9020"/>
        </w:tabs>
      </w:pPr>
      <w:bookmarkStart w:id="0" w:name="_Toc478925935"/>
      <w:r>
        <w:lastRenderedPageBreak/>
        <w:t>Setup</w:t>
      </w:r>
      <w:bookmarkEnd w:id="0"/>
    </w:p>
    <w:p w14:paraId="2EB9E09F" w14:textId="0CA255A1" w:rsidR="0013513D" w:rsidRDefault="0013513D" w:rsidP="0013513D">
      <w:pPr>
        <w:pStyle w:val="Heading2"/>
      </w:pPr>
      <w:bookmarkStart w:id="1" w:name="_Toc478925936"/>
      <w:r>
        <w:t>System Requirements</w:t>
      </w:r>
      <w:bookmarkEnd w:id="1"/>
    </w:p>
    <w:p w14:paraId="3FE27B35" w14:textId="425C924D" w:rsidR="000427B6" w:rsidRPr="000427B6" w:rsidRDefault="000427B6" w:rsidP="000427B6">
      <w:r>
        <w:t xml:space="preserve">In order to run this application you will need an android smartphone or tablet running android version 5.0 Lollipop or later </w:t>
      </w:r>
      <w:r w:rsidR="00766338">
        <w:t>which has a rear facing camera.</w:t>
      </w:r>
    </w:p>
    <w:p w14:paraId="12190C18" w14:textId="26C32766" w:rsidR="0013513D" w:rsidRDefault="0013513D" w:rsidP="0013513D"/>
    <w:p w14:paraId="27CB46ED" w14:textId="77777777" w:rsidR="0013513D" w:rsidRPr="0013513D" w:rsidRDefault="0013513D" w:rsidP="0013513D"/>
    <w:p w14:paraId="443441F3" w14:textId="47A2B67F" w:rsidR="002C0484" w:rsidRDefault="000427B6" w:rsidP="0013513D">
      <w:pPr>
        <w:pStyle w:val="Heading2"/>
      </w:pPr>
      <w:bookmarkStart w:id="2" w:name="_Toc478925937"/>
      <w:r>
        <w:rPr>
          <w:noProof/>
        </w:rPr>
        <mc:AlternateContent>
          <mc:Choice Requires="wps">
            <w:drawing>
              <wp:anchor distT="0" distB="0" distL="114300" distR="114300" simplePos="0" relativeHeight="251662336" behindDoc="0" locked="0" layoutInCell="1" allowOverlap="1" wp14:anchorId="5FCA49E1" wp14:editId="701318EF">
                <wp:simplePos x="0" y="0"/>
                <wp:positionH relativeFrom="margin">
                  <wp:posOffset>0</wp:posOffset>
                </wp:positionH>
                <wp:positionV relativeFrom="paragraph">
                  <wp:posOffset>2602865</wp:posOffset>
                </wp:positionV>
                <wp:extent cx="1294765" cy="266700"/>
                <wp:effectExtent l="0" t="0" r="635" b="0"/>
                <wp:wrapTopAndBottom/>
                <wp:docPr id="3" name="Text Box 3"/>
                <wp:cNvGraphicFramePr/>
                <a:graphic xmlns:a="http://schemas.openxmlformats.org/drawingml/2006/main">
                  <a:graphicData uri="http://schemas.microsoft.com/office/word/2010/wordprocessingShape">
                    <wps:wsp>
                      <wps:cNvSpPr txBox="1"/>
                      <wps:spPr>
                        <a:xfrm>
                          <a:off x="0" y="0"/>
                          <a:ext cx="1294765" cy="266700"/>
                        </a:xfrm>
                        <a:prstGeom prst="rect">
                          <a:avLst/>
                        </a:prstGeom>
                        <a:solidFill>
                          <a:prstClr val="white"/>
                        </a:solidFill>
                        <a:ln>
                          <a:noFill/>
                        </a:ln>
                      </wps:spPr>
                      <wps:txbx>
                        <w:txbxContent>
                          <w:p w14:paraId="2F1CD046" w14:textId="63C4A232" w:rsidR="000427B6" w:rsidRPr="001C798E" w:rsidRDefault="000427B6" w:rsidP="000427B6">
                            <w:pPr>
                              <w:pStyle w:val="Caption"/>
                              <w:rPr>
                                <w:noProof/>
                                <w:szCs w:val="24"/>
                              </w:rPr>
                            </w:pPr>
                            <w:bookmarkStart w:id="3" w:name="_Ref478925414"/>
                            <w:r>
                              <w:t xml:space="preserve">Figure </w:t>
                            </w:r>
                            <w:r>
                              <w:fldChar w:fldCharType="begin"/>
                            </w:r>
                            <w:r>
                              <w:instrText xml:space="preserve"> SEQ Figure \* ARABIC </w:instrText>
                            </w:r>
                            <w:r>
                              <w:fldChar w:fldCharType="separate"/>
                            </w:r>
                            <w:r>
                              <w:rPr>
                                <w:noProof/>
                              </w:rPr>
                              <w:t>1</w:t>
                            </w:r>
                            <w:r>
                              <w:fldChar w:fldCharType="end"/>
                            </w:r>
                            <w:bookmarkEnd w:id="3"/>
                            <w:r>
                              <w:t xml:space="preserve"> Application Install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CA49E1" id="Text Box 3" o:spid="_x0000_s1027" type="#_x0000_t202" style="position:absolute;margin-left:0;margin-top:204.95pt;width:101.95pt;height:21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" stroked="f">
                <v:textbox style="mso-fit-shape-to-text:t" inset="0,0,0,0">
                  <w:txbxContent>
                    <w:p w14:paraId="2F1CD046" w14:textId="63C4A232" w:rsidR="000427B6" w:rsidRPr="001C798E" w:rsidRDefault="000427B6" w:rsidP="000427B6">
                      <w:pPr>
                        <w:pStyle w:val="Caption"/>
                        <w:rPr>
                          <w:noProof/>
                          <w:szCs w:val="24"/>
                        </w:rPr>
                      </w:pPr>
                      <w:bookmarkStart w:id="4" w:name="_Ref478925414"/>
                      <w:r>
                        <w:t xml:space="preserve">Figure </w:t>
                      </w:r>
                      <w:r>
                        <w:fldChar w:fldCharType="begin"/>
                      </w:r>
                      <w:r>
                        <w:instrText xml:space="preserve"> SEQ Figure \* ARABIC </w:instrText>
                      </w:r>
                      <w:r>
                        <w:fldChar w:fldCharType="separate"/>
                      </w:r>
                      <w:r>
                        <w:rPr>
                          <w:noProof/>
                        </w:rPr>
                        <w:t>1</w:t>
                      </w:r>
                      <w:r>
                        <w:fldChar w:fldCharType="end"/>
                      </w:r>
                      <w:bookmarkEnd w:id="4"/>
                      <w:r>
                        <w:t xml:space="preserve"> Application Install</w:t>
                      </w:r>
                    </w:p>
                  </w:txbxContent>
                </v:textbox>
                <w10:wrap type="topAndBottom" anchorx="margin"/>
              </v:shape>
            </w:pict>
          </mc:Fallback>
        </mc:AlternateContent>
      </w:r>
      <w:r w:rsidR="0013513D">
        <w:t>Installation</w:t>
      </w:r>
      <w:bookmarkEnd w:id="2"/>
      <w:r w:rsidR="009728B1">
        <w:tab/>
      </w:r>
    </w:p>
    <w:p w14:paraId="45326ACB" w14:textId="1F3822FB" w:rsidR="000427B6" w:rsidRDefault="000427B6" w:rsidP="009728B1">
      <w:r>
        <w:rPr>
          <w:noProof/>
          <w:lang w:val="en-GB" w:eastAsia="en-GB"/>
        </w:rPr>
        <w:drawing>
          <wp:anchor distT="0" distB="0" distL="114300" distR="114300" simplePos="0" relativeHeight="251660288" behindDoc="0" locked="0" layoutInCell="1" allowOverlap="1" wp14:anchorId="67F94621" wp14:editId="17837B65">
            <wp:simplePos x="0" y="0"/>
            <wp:positionH relativeFrom="margin">
              <wp:align>left</wp:align>
            </wp:positionH>
            <wp:positionV relativeFrom="paragraph">
              <wp:posOffset>43815</wp:posOffset>
            </wp:positionV>
            <wp:extent cx="1294888" cy="2305050"/>
            <wp:effectExtent l="0" t="0" r="635" b="0"/>
            <wp:wrapSquare wrapText="bothSides"/>
            <wp:docPr id="1" name="Picture 1" descr="C:\Users\Paul\AppData\Local\Microsoft\Windows\INetCache\Content.Word\device-2017-04-02-145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AppData\Local\Microsoft\Windows\INetCache\Content.Word\device-2017-04-02-1450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4888" cy="2305050"/>
                    </a:xfrm>
                    <a:prstGeom prst="rect">
                      <a:avLst/>
                    </a:prstGeom>
                    <a:noFill/>
                    <a:ln>
                      <a:noFill/>
                    </a:ln>
                  </pic:spPr>
                </pic:pic>
              </a:graphicData>
            </a:graphic>
          </wp:anchor>
        </w:drawing>
      </w:r>
      <w:r w:rsidR="0013513D">
        <w:t>The application is supplied as a .apk file which is to be downloaded to an android mobile phone which you intend to use. Once it is downloaded</w:t>
      </w:r>
      <w:r>
        <w:t>, navigate to where the file downloaded to and then</w:t>
      </w:r>
      <w:r w:rsidR="0013513D">
        <w:t xml:space="preserve"> install the application by clicking on the .ap</w:t>
      </w:r>
      <w:r w:rsidR="006D46CD">
        <w:t>k file</w:t>
      </w:r>
      <w:r w:rsidR="00A21FBB">
        <w:t xml:space="preserve"> and after reviewing the </w:t>
      </w:r>
      <w:r>
        <w:t>permissions clicking install</w:t>
      </w:r>
      <w:r w:rsidR="006D46CD">
        <w:t>.</w:t>
      </w:r>
      <w:r>
        <w:t xml:space="preserve"> (</w:t>
      </w:r>
      <w:r>
        <w:fldChar w:fldCharType="begin"/>
      </w:r>
      <w:r>
        <w:instrText xml:space="preserve"> REF _Ref478925414 \h </w:instrText>
      </w:r>
      <w:r>
        <w:fldChar w:fldCharType="separate"/>
      </w:r>
      <w:r>
        <w:t xml:space="preserve">Figure </w:t>
      </w:r>
      <w:r>
        <w:rPr>
          <w:noProof/>
        </w:rPr>
        <w:t>1</w:t>
      </w:r>
      <w:r>
        <w:fldChar w:fldCharType="end"/>
      </w:r>
      <w:r>
        <w:t>)</w:t>
      </w:r>
    </w:p>
    <w:p w14:paraId="2A061819" w14:textId="77777777" w:rsidR="000427B6" w:rsidRDefault="000427B6" w:rsidP="009728B1"/>
    <w:p w14:paraId="743C58C7" w14:textId="04D44868" w:rsidR="00766338" w:rsidRDefault="000427B6" w:rsidP="0033359B">
      <w:r>
        <w:t>Your device may alert you that it is set to block installation of applications from unknown sources. If this happens then you need to allow your device to install from unknown sources. On some devices, it is possible to allow this on a case by case basis, meaning that you can install this application but still have this setting turned off for other applications. Once you have done this the application should install and after that it is possible to open the application for the first time.</w:t>
      </w:r>
    </w:p>
    <w:p w14:paraId="4F574353" w14:textId="22425C1D" w:rsidR="00766338" w:rsidRDefault="00766338" w:rsidP="00766338">
      <w:pPr>
        <w:pStyle w:val="Heading2"/>
      </w:pPr>
      <w:bookmarkStart w:id="5" w:name="_Toc478925938"/>
      <w:r>
        <w:t>First time use</w:t>
      </w:r>
      <w:bookmarkEnd w:id="5"/>
    </w:p>
    <w:p w14:paraId="66D4868C" w14:textId="725814B1" w:rsidR="00766338" w:rsidRPr="00766338" w:rsidRDefault="00766338" w:rsidP="00766338">
      <w:r>
        <w:t>When running the application for the first time it is necessary to configure where the app will look for the global database used for storing of stock information. To do this open the app and then click on the statistics button</w:t>
      </w:r>
      <w:bookmarkStart w:id="6" w:name="_GoBack"/>
      <w:bookmarkEnd w:id="6"/>
      <w:r>
        <w:t xml:space="preserve"> </w:t>
      </w:r>
    </w:p>
    <w:sectPr w:rsidR="00766338" w:rsidRPr="00766338" w:rsidSect="006E0D6F">
      <w:headerReference w:type="default" r:id="rId11"/>
      <w:footerReference w:type="even" r:id="rId12"/>
      <w:footerReference w:type="default" r:id="rId13"/>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5900A" w14:textId="77777777" w:rsidR="00F96D8A" w:rsidRDefault="00F96D8A" w:rsidP="001D10CC">
      <w:r>
        <w:separator/>
      </w:r>
    </w:p>
  </w:endnote>
  <w:endnote w:type="continuationSeparator" w:id="0">
    <w:p w14:paraId="361362FA" w14:textId="77777777" w:rsidR="00F96D8A" w:rsidRDefault="00F96D8A" w:rsidP="001D1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5E2EB" w14:textId="77777777" w:rsidR="001D10CC" w:rsidRDefault="001D10CC" w:rsidP="001E02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180509" w14:textId="77777777" w:rsidR="001D10CC" w:rsidRDefault="001D10CC" w:rsidP="001D10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66678" w14:textId="710794CC" w:rsidR="001D10CC" w:rsidRDefault="001D10CC" w:rsidP="001E02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5FF7">
      <w:rPr>
        <w:rStyle w:val="PageNumber"/>
        <w:noProof/>
      </w:rPr>
      <w:t>2</w:t>
    </w:r>
    <w:r>
      <w:rPr>
        <w:rStyle w:val="PageNumber"/>
      </w:rPr>
      <w:fldChar w:fldCharType="end"/>
    </w:r>
  </w:p>
  <w:p w14:paraId="7221354B" w14:textId="77777777" w:rsidR="001D10CC" w:rsidRDefault="001D10CC" w:rsidP="001D10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436CE" w14:textId="77777777" w:rsidR="00F96D8A" w:rsidRDefault="00F96D8A" w:rsidP="001D10CC">
      <w:r>
        <w:separator/>
      </w:r>
    </w:p>
  </w:footnote>
  <w:footnote w:type="continuationSeparator" w:id="0">
    <w:p w14:paraId="5843A87D" w14:textId="77777777" w:rsidR="00F96D8A" w:rsidRDefault="00F96D8A" w:rsidP="001D1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CEEFC" w14:textId="065DB095" w:rsidR="000147B4" w:rsidRDefault="009728B1" w:rsidP="009728B1">
    <w:pPr>
      <w:pStyle w:val="Header"/>
      <w:jc w:val="right"/>
    </w:pPr>
    <w:r>
      <w:t>Paul Quigley &amp; Josh Renwick</w:t>
    </w:r>
    <w:r w:rsidR="000147B4">
      <w:t xml:space="preserve"> </w:t>
    </w:r>
  </w:p>
  <w:p w14:paraId="081D6565" w14:textId="6CF12C6B" w:rsidR="009728B1" w:rsidRPr="009728B1" w:rsidRDefault="000147B4" w:rsidP="009728B1">
    <w:pPr>
      <w:pStyle w:val="Header"/>
      <w:jc w:val="right"/>
    </w:pPr>
    <w:r>
      <w:tab/>
    </w:r>
    <w:sdt>
      <w:sdtPr>
        <w:alias w:val="Title"/>
        <w:tag w:val=""/>
        <w:id w:val="706138780"/>
        <w:placeholder>
          <w:docPart w:val="FBD726BDBBA94B28AAABC340313C72C1"/>
        </w:placeholder>
        <w:dataBinding w:prefixMappings="xmlns:ns0='http://purl.org/dc/elements/1.1/' xmlns:ns1='http://schemas.openxmlformats.org/package/2006/metadata/core-properties' " w:xpath="/ns1:coreProperties[1]/ns0:title[1]" w:storeItemID="{6C3C8BC8-F283-45AE-878A-BAB7291924A1}"/>
        <w:text/>
      </w:sdtPr>
      <w:sdtEndPr/>
      <w:sdtContent>
        <w:r w:rsidR="009728B1">
          <w:t>Mobile Application D</w:t>
        </w:r>
        <w:r w:rsidR="009728B1" w:rsidRPr="009728B1">
          <w:t>ocumentation</w:t>
        </w:r>
      </w:sdtContent>
    </w:sdt>
  </w:p>
  <w:p w14:paraId="178D3311" w14:textId="5135B91B" w:rsidR="000147B4" w:rsidRDefault="000147B4" w:rsidP="000147B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40F"/>
    <w:multiLevelType w:val="hybridMultilevel"/>
    <w:tmpl w:val="80BC15BE"/>
    <w:lvl w:ilvl="0" w:tplc="B77CB1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6DB"/>
    <w:rsid w:val="000147B4"/>
    <w:rsid w:val="000427B6"/>
    <w:rsid w:val="0013513D"/>
    <w:rsid w:val="00150E58"/>
    <w:rsid w:val="00157921"/>
    <w:rsid w:val="001D10CC"/>
    <w:rsid w:val="0025527A"/>
    <w:rsid w:val="00263502"/>
    <w:rsid w:val="002C0484"/>
    <w:rsid w:val="0033359B"/>
    <w:rsid w:val="003607F3"/>
    <w:rsid w:val="00364EBF"/>
    <w:rsid w:val="003953CB"/>
    <w:rsid w:val="003E625C"/>
    <w:rsid w:val="003F2C49"/>
    <w:rsid w:val="004249A8"/>
    <w:rsid w:val="004932F9"/>
    <w:rsid w:val="004A298C"/>
    <w:rsid w:val="004A7B12"/>
    <w:rsid w:val="004B0112"/>
    <w:rsid w:val="00531532"/>
    <w:rsid w:val="0059334C"/>
    <w:rsid w:val="005A51CE"/>
    <w:rsid w:val="005F4AE2"/>
    <w:rsid w:val="006628B4"/>
    <w:rsid w:val="006D46CD"/>
    <w:rsid w:val="006E0D6F"/>
    <w:rsid w:val="006F780F"/>
    <w:rsid w:val="007340FD"/>
    <w:rsid w:val="00741DE2"/>
    <w:rsid w:val="0076123D"/>
    <w:rsid w:val="00766338"/>
    <w:rsid w:val="00772776"/>
    <w:rsid w:val="007C5205"/>
    <w:rsid w:val="007D774A"/>
    <w:rsid w:val="008270C9"/>
    <w:rsid w:val="00833FE6"/>
    <w:rsid w:val="008B33E2"/>
    <w:rsid w:val="008D6B7B"/>
    <w:rsid w:val="009045DA"/>
    <w:rsid w:val="00931C26"/>
    <w:rsid w:val="00953E0B"/>
    <w:rsid w:val="00971416"/>
    <w:rsid w:val="009728B1"/>
    <w:rsid w:val="00A21FBB"/>
    <w:rsid w:val="00A73E8A"/>
    <w:rsid w:val="00AD0376"/>
    <w:rsid w:val="00AD7A0E"/>
    <w:rsid w:val="00AE47A8"/>
    <w:rsid w:val="00B766D2"/>
    <w:rsid w:val="00B851CB"/>
    <w:rsid w:val="00BF4022"/>
    <w:rsid w:val="00CA3850"/>
    <w:rsid w:val="00CB6888"/>
    <w:rsid w:val="00D03916"/>
    <w:rsid w:val="00D07C7C"/>
    <w:rsid w:val="00D31CC3"/>
    <w:rsid w:val="00D456DB"/>
    <w:rsid w:val="00D856C2"/>
    <w:rsid w:val="00D979D6"/>
    <w:rsid w:val="00DA6F88"/>
    <w:rsid w:val="00DA7526"/>
    <w:rsid w:val="00E72CFA"/>
    <w:rsid w:val="00F20637"/>
    <w:rsid w:val="00F45FF7"/>
    <w:rsid w:val="00F479EA"/>
    <w:rsid w:val="00F96D8A"/>
    <w:rsid w:val="00FC6BFB"/>
    <w:rsid w:val="00FD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3A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59B"/>
    <w:rPr>
      <w:sz w:val="22"/>
    </w:rPr>
  </w:style>
  <w:style w:type="paragraph" w:styleId="Heading1">
    <w:name w:val="heading 1"/>
    <w:basedOn w:val="Normal"/>
    <w:next w:val="Normal"/>
    <w:link w:val="Heading1Char"/>
    <w:uiPriority w:val="9"/>
    <w:qFormat/>
    <w:rsid w:val="002C0484"/>
    <w:pPr>
      <w:keepNext/>
      <w:keepLines/>
      <w:spacing w:before="240"/>
      <w:outlineLvl w:val="0"/>
    </w:pPr>
    <w:rPr>
      <w:rFonts w:asciiTheme="majorHAnsi" w:eastAsiaTheme="majorEastAsia" w:hAnsiTheme="majorHAnsi" w:cstheme="majorBidi"/>
      <w:color w:val="B70E14" w:themeColor="accent1" w:themeShade="BF"/>
      <w:sz w:val="32"/>
      <w:szCs w:val="32"/>
    </w:rPr>
  </w:style>
  <w:style w:type="paragraph" w:styleId="Heading2">
    <w:name w:val="heading 2"/>
    <w:basedOn w:val="Normal"/>
    <w:next w:val="Normal"/>
    <w:link w:val="Heading2Char"/>
    <w:uiPriority w:val="9"/>
    <w:unhideWhenUsed/>
    <w:qFormat/>
    <w:rsid w:val="0033359B"/>
    <w:pPr>
      <w:keepNext/>
      <w:keepLines/>
      <w:spacing w:before="40"/>
      <w:outlineLvl w:val="1"/>
    </w:pPr>
    <w:rPr>
      <w:rFonts w:asciiTheme="majorHAnsi" w:eastAsiaTheme="majorEastAsia" w:hAnsiTheme="majorHAnsi" w:cstheme="majorBidi"/>
      <w:color w:val="B70E14" w:themeColor="accent1" w:themeShade="BF"/>
      <w:sz w:val="26"/>
      <w:szCs w:val="26"/>
    </w:rPr>
  </w:style>
  <w:style w:type="paragraph" w:styleId="Heading3">
    <w:name w:val="heading 3"/>
    <w:basedOn w:val="Normal"/>
    <w:next w:val="Normal"/>
    <w:link w:val="Heading3Char"/>
    <w:uiPriority w:val="9"/>
    <w:unhideWhenUsed/>
    <w:qFormat/>
    <w:rsid w:val="0033359B"/>
    <w:pPr>
      <w:keepNext/>
      <w:keepLines/>
      <w:spacing w:before="40"/>
      <w:outlineLvl w:val="2"/>
    </w:pPr>
    <w:rPr>
      <w:rFonts w:asciiTheme="majorHAnsi" w:eastAsiaTheme="majorEastAsia" w:hAnsiTheme="majorHAnsi" w:cstheme="majorBidi"/>
      <w:color w:val="B70E1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0D6F"/>
    <w:rPr>
      <w:rFonts w:eastAsiaTheme="minorEastAsia"/>
      <w:sz w:val="22"/>
      <w:szCs w:val="22"/>
      <w:lang w:eastAsia="zh-CN"/>
    </w:rPr>
  </w:style>
  <w:style w:type="character" w:customStyle="1" w:styleId="NoSpacingChar">
    <w:name w:val="No Spacing Char"/>
    <w:basedOn w:val="DefaultParagraphFont"/>
    <w:link w:val="NoSpacing"/>
    <w:uiPriority w:val="1"/>
    <w:rsid w:val="006E0D6F"/>
    <w:rPr>
      <w:rFonts w:eastAsiaTheme="minorEastAsia"/>
      <w:sz w:val="22"/>
      <w:szCs w:val="22"/>
      <w:lang w:eastAsia="zh-CN"/>
    </w:rPr>
  </w:style>
  <w:style w:type="paragraph" w:styleId="Subtitle">
    <w:name w:val="Subtitle"/>
    <w:basedOn w:val="Normal"/>
    <w:next w:val="Normal"/>
    <w:link w:val="SubtitleChar"/>
    <w:uiPriority w:val="11"/>
    <w:qFormat/>
    <w:rsid w:val="006E0D6F"/>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6E0D6F"/>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E0D6F"/>
    <w:rPr>
      <w:i/>
      <w:iCs/>
      <w:color w:val="404040" w:themeColor="text1" w:themeTint="BF"/>
    </w:rPr>
  </w:style>
  <w:style w:type="character" w:customStyle="1" w:styleId="Heading1Char">
    <w:name w:val="Heading 1 Char"/>
    <w:basedOn w:val="DefaultParagraphFont"/>
    <w:link w:val="Heading1"/>
    <w:uiPriority w:val="9"/>
    <w:rsid w:val="002C0484"/>
    <w:rPr>
      <w:rFonts w:asciiTheme="majorHAnsi" w:eastAsiaTheme="majorEastAsia" w:hAnsiTheme="majorHAnsi" w:cstheme="majorBidi"/>
      <w:color w:val="B70E14" w:themeColor="accent1" w:themeShade="BF"/>
      <w:sz w:val="32"/>
      <w:szCs w:val="32"/>
    </w:rPr>
  </w:style>
  <w:style w:type="paragraph" w:styleId="TOCHeading">
    <w:name w:val="TOC Heading"/>
    <w:basedOn w:val="Heading1"/>
    <w:next w:val="Normal"/>
    <w:uiPriority w:val="39"/>
    <w:unhideWhenUsed/>
    <w:qFormat/>
    <w:rsid w:val="002C0484"/>
    <w:pPr>
      <w:spacing w:before="480" w:line="276" w:lineRule="auto"/>
      <w:outlineLvl w:val="9"/>
    </w:pPr>
    <w:rPr>
      <w:b/>
      <w:bCs/>
      <w:sz w:val="28"/>
      <w:szCs w:val="28"/>
    </w:rPr>
  </w:style>
  <w:style w:type="paragraph" w:styleId="TOC1">
    <w:name w:val="toc 1"/>
    <w:basedOn w:val="Normal"/>
    <w:next w:val="Normal"/>
    <w:autoRedefine/>
    <w:uiPriority w:val="39"/>
    <w:unhideWhenUsed/>
    <w:rsid w:val="002C0484"/>
    <w:pPr>
      <w:spacing w:before="120"/>
    </w:pPr>
    <w:rPr>
      <w:b/>
      <w:bCs/>
    </w:rPr>
  </w:style>
  <w:style w:type="paragraph" w:styleId="TOC2">
    <w:name w:val="toc 2"/>
    <w:basedOn w:val="Normal"/>
    <w:next w:val="Normal"/>
    <w:autoRedefine/>
    <w:uiPriority w:val="39"/>
    <w:unhideWhenUsed/>
    <w:rsid w:val="002C0484"/>
    <w:pPr>
      <w:ind w:left="240"/>
    </w:pPr>
    <w:rPr>
      <w:b/>
      <w:bCs/>
      <w:szCs w:val="22"/>
    </w:rPr>
  </w:style>
  <w:style w:type="paragraph" w:styleId="TOC3">
    <w:name w:val="toc 3"/>
    <w:basedOn w:val="Normal"/>
    <w:next w:val="Normal"/>
    <w:autoRedefine/>
    <w:uiPriority w:val="39"/>
    <w:unhideWhenUsed/>
    <w:rsid w:val="002C0484"/>
    <w:pPr>
      <w:ind w:left="480"/>
    </w:pPr>
    <w:rPr>
      <w:szCs w:val="22"/>
    </w:rPr>
  </w:style>
  <w:style w:type="paragraph" w:styleId="TOC4">
    <w:name w:val="toc 4"/>
    <w:basedOn w:val="Normal"/>
    <w:next w:val="Normal"/>
    <w:autoRedefine/>
    <w:uiPriority w:val="39"/>
    <w:semiHidden/>
    <w:unhideWhenUsed/>
    <w:rsid w:val="002C0484"/>
    <w:pPr>
      <w:ind w:left="720"/>
    </w:pPr>
    <w:rPr>
      <w:sz w:val="20"/>
      <w:szCs w:val="20"/>
    </w:rPr>
  </w:style>
  <w:style w:type="paragraph" w:styleId="TOC5">
    <w:name w:val="toc 5"/>
    <w:basedOn w:val="Normal"/>
    <w:next w:val="Normal"/>
    <w:autoRedefine/>
    <w:uiPriority w:val="39"/>
    <w:semiHidden/>
    <w:unhideWhenUsed/>
    <w:rsid w:val="002C0484"/>
    <w:pPr>
      <w:ind w:left="960"/>
    </w:pPr>
    <w:rPr>
      <w:sz w:val="20"/>
      <w:szCs w:val="20"/>
    </w:rPr>
  </w:style>
  <w:style w:type="paragraph" w:styleId="TOC6">
    <w:name w:val="toc 6"/>
    <w:basedOn w:val="Normal"/>
    <w:next w:val="Normal"/>
    <w:autoRedefine/>
    <w:uiPriority w:val="39"/>
    <w:semiHidden/>
    <w:unhideWhenUsed/>
    <w:rsid w:val="002C0484"/>
    <w:pPr>
      <w:ind w:left="1200"/>
    </w:pPr>
    <w:rPr>
      <w:sz w:val="20"/>
      <w:szCs w:val="20"/>
    </w:rPr>
  </w:style>
  <w:style w:type="paragraph" w:styleId="TOC7">
    <w:name w:val="toc 7"/>
    <w:basedOn w:val="Normal"/>
    <w:next w:val="Normal"/>
    <w:autoRedefine/>
    <w:uiPriority w:val="39"/>
    <w:semiHidden/>
    <w:unhideWhenUsed/>
    <w:rsid w:val="002C0484"/>
    <w:pPr>
      <w:ind w:left="1440"/>
    </w:pPr>
    <w:rPr>
      <w:sz w:val="20"/>
      <w:szCs w:val="20"/>
    </w:rPr>
  </w:style>
  <w:style w:type="paragraph" w:styleId="TOC8">
    <w:name w:val="toc 8"/>
    <w:basedOn w:val="Normal"/>
    <w:next w:val="Normal"/>
    <w:autoRedefine/>
    <w:uiPriority w:val="39"/>
    <w:semiHidden/>
    <w:unhideWhenUsed/>
    <w:rsid w:val="002C0484"/>
    <w:pPr>
      <w:ind w:left="1680"/>
    </w:pPr>
    <w:rPr>
      <w:sz w:val="20"/>
      <w:szCs w:val="20"/>
    </w:rPr>
  </w:style>
  <w:style w:type="paragraph" w:styleId="TOC9">
    <w:name w:val="toc 9"/>
    <w:basedOn w:val="Normal"/>
    <w:next w:val="Normal"/>
    <w:autoRedefine/>
    <w:uiPriority w:val="39"/>
    <w:semiHidden/>
    <w:unhideWhenUsed/>
    <w:rsid w:val="002C0484"/>
    <w:pPr>
      <w:ind w:left="1920"/>
    </w:pPr>
    <w:rPr>
      <w:sz w:val="20"/>
      <w:szCs w:val="20"/>
    </w:rPr>
  </w:style>
  <w:style w:type="character" w:styleId="Hyperlink">
    <w:name w:val="Hyperlink"/>
    <w:basedOn w:val="DefaultParagraphFont"/>
    <w:uiPriority w:val="99"/>
    <w:unhideWhenUsed/>
    <w:rsid w:val="002C0484"/>
    <w:rPr>
      <w:color w:val="CC9900" w:themeColor="hyperlink"/>
      <w:u w:val="single"/>
    </w:rPr>
  </w:style>
  <w:style w:type="paragraph" w:styleId="Footer">
    <w:name w:val="footer"/>
    <w:basedOn w:val="Normal"/>
    <w:link w:val="FooterChar"/>
    <w:uiPriority w:val="99"/>
    <w:unhideWhenUsed/>
    <w:rsid w:val="001D10CC"/>
    <w:pPr>
      <w:tabs>
        <w:tab w:val="center" w:pos="4513"/>
        <w:tab w:val="right" w:pos="9026"/>
      </w:tabs>
    </w:pPr>
  </w:style>
  <w:style w:type="character" w:customStyle="1" w:styleId="FooterChar">
    <w:name w:val="Footer Char"/>
    <w:basedOn w:val="DefaultParagraphFont"/>
    <w:link w:val="Footer"/>
    <w:uiPriority w:val="99"/>
    <w:rsid w:val="001D10CC"/>
  </w:style>
  <w:style w:type="character" w:styleId="PageNumber">
    <w:name w:val="page number"/>
    <w:basedOn w:val="DefaultParagraphFont"/>
    <w:uiPriority w:val="99"/>
    <w:semiHidden/>
    <w:unhideWhenUsed/>
    <w:rsid w:val="001D10CC"/>
  </w:style>
  <w:style w:type="paragraph" w:styleId="ListParagraph">
    <w:name w:val="List Paragraph"/>
    <w:basedOn w:val="Normal"/>
    <w:uiPriority w:val="34"/>
    <w:qFormat/>
    <w:rsid w:val="00F479EA"/>
    <w:pPr>
      <w:ind w:left="720"/>
      <w:contextualSpacing/>
    </w:pPr>
  </w:style>
  <w:style w:type="character" w:customStyle="1" w:styleId="Heading2Char">
    <w:name w:val="Heading 2 Char"/>
    <w:basedOn w:val="DefaultParagraphFont"/>
    <w:link w:val="Heading2"/>
    <w:uiPriority w:val="9"/>
    <w:rsid w:val="0033359B"/>
    <w:rPr>
      <w:rFonts w:asciiTheme="majorHAnsi" w:eastAsiaTheme="majorEastAsia" w:hAnsiTheme="majorHAnsi" w:cstheme="majorBidi"/>
      <w:color w:val="B70E14" w:themeColor="accent1" w:themeShade="BF"/>
      <w:sz w:val="26"/>
      <w:szCs w:val="26"/>
    </w:rPr>
  </w:style>
  <w:style w:type="character" w:customStyle="1" w:styleId="Heading3Char">
    <w:name w:val="Heading 3 Char"/>
    <w:basedOn w:val="DefaultParagraphFont"/>
    <w:link w:val="Heading3"/>
    <w:uiPriority w:val="9"/>
    <w:rsid w:val="0033359B"/>
    <w:rPr>
      <w:rFonts w:asciiTheme="majorHAnsi" w:eastAsiaTheme="majorEastAsia" w:hAnsiTheme="majorHAnsi" w:cstheme="majorBidi"/>
      <w:color w:val="B70E14" w:themeColor="accent1" w:themeShade="BF"/>
    </w:rPr>
  </w:style>
  <w:style w:type="paragraph" w:styleId="Header">
    <w:name w:val="header"/>
    <w:basedOn w:val="Normal"/>
    <w:link w:val="HeaderChar"/>
    <w:uiPriority w:val="99"/>
    <w:unhideWhenUsed/>
    <w:rsid w:val="000147B4"/>
    <w:pPr>
      <w:tabs>
        <w:tab w:val="center" w:pos="4513"/>
        <w:tab w:val="right" w:pos="9026"/>
      </w:tabs>
    </w:pPr>
  </w:style>
  <w:style w:type="character" w:customStyle="1" w:styleId="HeaderChar">
    <w:name w:val="Header Char"/>
    <w:basedOn w:val="DefaultParagraphFont"/>
    <w:link w:val="Header"/>
    <w:uiPriority w:val="99"/>
    <w:rsid w:val="000147B4"/>
  </w:style>
  <w:style w:type="paragraph" w:styleId="Caption">
    <w:name w:val="caption"/>
    <w:basedOn w:val="Normal"/>
    <w:next w:val="Normal"/>
    <w:uiPriority w:val="35"/>
    <w:unhideWhenUsed/>
    <w:qFormat/>
    <w:rsid w:val="000427B6"/>
    <w:pPr>
      <w:spacing w:after="200"/>
    </w:pPr>
    <w:rPr>
      <w:i/>
      <w:iCs/>
      <w:color w:val="50504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5666">
      <w:bodyDiv w:val="1"/>
      <w:marLeft w:val="0"/>
      <w:marRight w:val="0"/>
      <w:marTop w:val="0"/>
      <w:marBottom w:val="0"/>
      <w:divBdr>
        <w:top w:val="none" w:sz="0" w:space="0" w:color="auto"/>
        <w:left w:val="none" w:sz="0" w:space="0" w:color="auto"/>
        <w:bottom w:val="none" w:sz="0" w:space="0" w:color="auto"/>
        <w:right w:val="none" w:sz="0" w:space="0" w:color="auto"/>
      </w:divBdr>
    </w:div>
    <w:div w:id="1737363854">
      <w:bodyDiv w:val="1"/>
      <w:marLeft w:val="0"/>
      <w:marRight w:val="0"/>
      <w:marTop w:val="0"/>
      <w:marBottom w:val="0"/>
      <w:divBdr>
        <w:top w:val="none" w:sz="0" w:space="0" w:color="auto"/>
        <w:left w:val="none" w:sz="0" w:space="0" w:color="auto"/>
        <w:bottom w:val="none" w:sz="0" w:space="0" w:color="auto"/>
        <w:right w:val="none" w:sz="0" w:space="0" w:color="auto"/>
      </w:divBdr>
    </w:div>
    <w:div w:id="2054889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6D6D7DA2FA4A4ABEDAC5EDD133A208"/>
        <w:category>
          <w:name w:val="General"/>
          <w:gallery w:val="placeholder"/>
        </w:category>
        <w:types>
          <w:type w:val="bbPlcHdr"/>
        </w:types>
        <w:behaviors>
          <w:behavior w:val="content"/>
        </w:behaviors>
        <w:guid w:val="{FD235874-D2A7-F348-BCF5-75CDD6C47513}"/>
      </w:docPartPr>
      <w:docPartBody>
        <w:p w:rsidR="007844F6" w:rsidRDefault="00411B98" w:rsidP="00411B98">
          <w:pPr>
            <w:pStyle w:val="B06D6D7DA2FA4A4ABEDAC5EDD133A208"/>
          </w:pPr>
          <w:r>
            <w:rPr>
              <w:rFonts w:asciiTheme="majorHAnsi" w:eastAsiaTheme="majorEastAsia" w:hAnsiTheme="majorHAnsi" w:cstheme="majorBidi"/>
              <w:caps/>
              <w:color w:val="4472C4" w:themeColor="accent1"/>
              <w:sz w:val="80"/>
              <w:szCs w:val="80"/>
            </w:rPr>
            <w:t>[Document title]</w:t>
          </w:r>
        </w:p>
      </w:docPartBody>
    </w:docPart>
    <w:docPart>
      <w:docPartPr>
        <w:name w:val="FBD726BDBBA94B28AAABC340313C72C1"/>
        <w:category>
          <w:name w:val="General"/>
          <w:gallery w:val="placeholder"/>
        </w:category>
        <w:types>
          <w:type w:val="bbPlcHdr"/>
        </w:types>
        <w:behaviors>
          <w:behavior w:val="content"/>
        </w:behaviors>
        <w:guid w:val="{9C866193-B0F9-4110-83EF-D544DAD75702}"/>
      </w:docPartPr>
      <w:docPartBody>
        <w:p w:rsidR="000A1788" w:rsidRDefault="00C8676F" w:rsidP="00C8676F">
          <w:pPr>
            <w:pStyle w:val="FBD726BDBBA94B28AAABC340313C72C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98"/>
    <w:rsid w:val="000A1788"/>
    <w:rsid w:val="00411B98"/>
    <w:rsid w:val="00424FEA"/>
    <w:rsid w:val="007844F6"/>
    <w:rsid w:val="007D7799"/>
    <w:rsid w:val="009865A1"/>
    <w:rsid w:val="00C8676F"/>
    <w:rsid w:val="00CA4E90"/>
    <w:rsid w:val="00E9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6D6D7DA2FA4A4ABEDAC5EDD133A208">
    <w:name w:val="B06D6D7DA2FA4A4ABEDAC5EDD133A208"/>
    <w:rsid w:val="00411B98"/>
  </w:style>
  <w:style w:type="paragraph" w:customStyle="1" w:styleId="5A9FF7B439F67C4885A4D29B9B858A53">
    <w:name w:val="5A9FF7B439F67C4885A4D29B9B858A53"/>
    <w:rsid w:val="00411B98"/>
  </w:style>
  <w:style w:type="paragraph" w:customStyle="1" w:styleId="C12230F03A64473EA1355A2E59BE2C7B">
    <w:name w:val="C12230F03A64473EA1355A2E59BE2C7B"/>
    <w:rsid w:val="00C8676F"/>
    <w:pPr>
      <w:spacing w:after="160" w:line="259" w:lineRule="auto"/>
    </w:pPr>
    <w:rPr>
      <w:sz w:val="22"/>
      <w:szCs w:val="22"/>
      <w:lang w:val="en-GB" w:eastAsia="en-GB"/>
    </w:rPr>
  </w:style>
  <w:style w:type="paragraph" w:customStyle="1" w:styleId="FBD726BDBBA94B28AAABC340313C72C1">
    <w:name w:val="FBD726BDBBA94B28AAABC340313C72C1"/>
    <w:rsid w:val="00C8676F"/>
    <w:pPr>
      <w:spacing w:after="160" w:line="259" w:lineRule="auto"/>
    </w:pPr>
    <w:rPr>
      <w:sz w:val="22"/>
      <w:szCs w:val="22"/>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505046"/>
      </a:dk2>
      <a:lt2>
        <a:srgbClr val="EEECE1"/>
      </a:lt2>
      <a:accent1>
        <a:srgbClr val="ED1C24"/>
      </a:accent1>
      <a:accent2>
        <a:srgbClr val="ED1C24"/>
      </a:accent2>
      <a:accent3>
        <a:srgbClr val="ED1C24"/>
      </a:accent3>
      <a:accent4>
        <a:srgbClr val="ED1C24"/>
      </a:accent4>
      <a:accent5>
        <a:srgbClr val="CC9900"/>
      </a:accent5>
      <a:accent6>
        <a:srgbClr val="ED1C24"/>
      </a:accent6>
      <a:hlink>
        <a:srgbClr val="CC9900"/>
      </a:hlink>
      <a:folHlink>
        <a:srgbClr val="666699"/>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 Here</PublishDate>
  <Abstract/>
  <CompanyAddress>Mobile Sales Application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72D97-930F-4BFF-870F-418652C80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Mobile Application Documentation</vt:lpstr>
    </vt:vector>
  </TitlesOfParts>
  <Company>Authors: Paul Quigley &amp; Josh Renwick</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Documentation</dc:title>
  <dc:subject>Group Project: SOC09109</dc:subject>
  <dc:creator>Paul Quigley;Josh Renwick</dc:creator>
  <cp:keywords/>
  <dc:description/>
  <cp:lastModifiedBy>Paul Quigley</cp:lastModifiedBy>
  <cp:revision>3</cp:revision>
  <dcterms:created xsi:type="dcterms:W3CDTF">2017-03-28T18:33:00Z</dcterms:created>
  <dcterms:modified xsi:type="dcterms:W3CDTF">2017-04-02T19:54:00Z</dcterms:modified>
</cp:coreProperties>
</file>