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361"/>
        <w:gridCol w:w="4881"/>
      </w:tblGrid>
      <w:tr w:rsidR="00BC5268" w:rsidTr="00BC5268">
        <w:trPr>
          <w:trHeight w:val="6228"/>
        </w:trPr>
        <w:tc>
          <w:tcPr>
            <w:tcW w:w="4361" w:type="dxa"/>
          </w:tcPr>
          <w:p w:rsidR="00130279" w:rsidRDefault="00130279">
            <w:r>
              <w:t xml:space="preserve"> </w:t>
            </w:r>
          </w:p>
          <w:p w:rsidR="00BC5268" w:rsidRDefault="00130279" w:rsidP="00130279">
            <w:pPr>
              <w:pStyle w:val="Heading1"/>
            </w:pPr>
            <w:r w:rsidRPr="009A207B">
              <w:rPr>
                <w:noProof/>
                <w:lang w:eastAsia="en-GB"/>
              </w:rPr>
              <w:drawing>
                <wp:anchor distT="0" distB="0" distL="114300" distR="114300" simplePos="0" relativeHeight="251659264" behindDoc="0" locked="0" layoutInCell="1" allowOverlap="1" wp14:anchorId="481D2541" wp14:editId="212B00A9">
                  <wp:simplePos x="0" y="0"/>
                  <wp:positionH relativeFrom="column">
                    <wp:posOffset>146685</wp:posOffset>
                  </wp:positionH>
                  <wp:positionV relativeFrom="paragraph">
                    <wp:posOffset>738505</wp:posOffset>
                  </wp:positionV>
                  <wp:extent cx="2454910" cy="2819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54910" cy="2819400"/>
                          </a:xfrm>
                          <a:prstGeom prst="rect">
                            <a:avLst/>
                          </a:prstGeom>
                        </pic:spPr>
                      </pic:pic>
                    </a:graphicData>
                  </a:graphic>
                  <wp14:sizeRelH relativeFrom="page">
                    <wp14:pctWidth>0</wp14:pctWidth>
                  </wp14:sizeRelH>
                  <wp14:sizeRelV relativeFrom="page">
                    <wp14:pctHeight>0</wp14:pctHeight>
                  </wp14:sizeRelV>
                </wp:anchor>
              </w:drawing>
            </w:r>
            <w:r>
              <w:t xml:space="preserve">   Time Trial App</w:t>
            </w:r>
          </w:p>
        </w:tc>
        <w:tc>
          <w:tcPr>
            <w:tcW w:w="4881" w:type="dxa"/>
          </w:tcPr>
          <w:p w:rsidR="00BC5268" w:rsidRPr="009A207B" w:rsidRDefault="00BC5268" w:rsidP="00BC5268">
            <w:pPr>
              <w:pStyle w:val="Heading1"/>
              <w:outlineLvl w:val="0"/>
            </w:pPr>
            <w:r w:rsidRPr="009A207B">
              <w:t>Main menu</w:t>
            </w:r>
          </w:p>
          <w:p w:rsidR="00BC5268" w:rsidRDefault="00BC5268" w:rsidP="00BC5268"/>
          <w:p w:rsidR="00BC5268" w:rsidRDefault="00BC5268" w:rsidP="00BC5268">
            <w:r>
              <w:t>After logging in you are presented with the main menu. Note that the interface is designed primarily to run in a mobile device, so the screens may look unusual on a desktop display. However ‘Event Management’ tasks are far easier to work with on a desktop than mobile.</w:t>
            </w:r>
          </w:p>
          <w:p w:rsidR="00BC5268" w:rsidRDefault="00BC5268" w:rsidP="00BC5268"/>
          <w:p w:rsidR="00BC5268" w:rsidRDefault="00BC5268" w:rsidP="00BC5268">
            <w:r>
              <w:t xml:space="preserve"> If you just want to view existing results you can use ‘Find an Event’; event organisers will need to start with ‘Event management’. ‘Event on the day’ is for the critical timekeeping part of the </w:t>
            </w:r>
            <w:proofErr w:type="gramStart"/>
            <w:r>
              <w:t>app,</w:t>
            </w:r>
            <w:proofErr w:type="gramEnd"/>
            <w:r>
              <w:t xml:space="preserve"> and creation of results tables. ‘Riders and Clubs’ is a reference page from where rider details can be edited (although some rider changes can be made when entering them into events).</w:t>
            </w:r>
          </w:p>
          <w:p w:rsidR="00BC5268" w:rsidRDefault="00BC5268" w:rsidP="00BC5268"/>
          <w:p w:rsidR="00BC5268" w:rsidRDefault="00BC5268" w:rsidP="00BC5268">
            <w:r>
              <w:t xml:space="preserve">To manage events or edit riders &amp; clubs you’ll need to ask for admin permission </w:t>
            </w:r>
            <w:r w:rsidRPr="00BC5268">
              <w:rPr>
                <w:i/>
              </w:rPr>
              <w:t>(currently only available by request to admin@timetrials.org.uk)</w:t>
            </w:r>
          </w:p>
          <w:p w:rsidR="00BC5268" w:rsidRDefault="00BC5268"/>
        </w:tc>
      </w:tr>
      <w:tr w:rsidR="00BC5268" w:rsidTr="00BC5268">
        <w:trPr>
          <w:trHeight w:val="6228"/>
        </w:trPr>
        <w:tc>
          <w:tcPr>
            <w:tcW w:w="4361" w:type="dxa"/>
          </w:tcPr>
          <w:p w:rsidR="00BC5268" w:rsidRPr="009A207B" w:rsidRDefault="00BC5268">
            <w:pPr>
              <w:rPr>
                <w:noProof/>
                <w:lang w:eastAsia="en-GB"/>
              </w:rPr>
            </w:pPr>
            <w:r>
              <w:rPr>
                <w:noProof/>
                <w:lang w:eastAsia="en-GB"/>
              </w:rPr>
              <w:drawing>
                <wp:anchor distT="0" distB="0" distL="114300" distR="114300" simplePos="0" relativeHeight="251661312" behindDoc="0" locked="0" layoutInCell="1" allowOverlap="1" wp14:anchorId="46CA5682" wp14:editId="5B658547">
                  <wp:simplePos x="0" y="0"/>
                  <wp:positionH relativeFrom="column">
                    <wp:posOffset>152400</wp:posOffset>
                  </wp:positionH>
                  <wp:positionV relativeFrom="paragraph">
                    <wp:posOffset>212090</wp:posOffset>
                  </wp:positionV>
                  <wp:extent cx="2441575" cy="3276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41575" cy="3276600"/>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BC5268" w:rsidRDefault="00BC5268" w:rsidP="00BC5268">
            <w:pPr>
              <w:pStyle w:val="Heading1"/>
              <w:outlineLvl w:val="0"/>
            </w:pPr>
            <w:r>
              <w:t>Finding an Event</w:t>
            </w:r>
          </w:p>
          <w:p w:rsidR="00BC5268" w:rsidRDefault="00BC5268" w:rsidP="00BC5268">
            <w:r>
              <w:t>Existing events can be searched via club or course name (</w:t>
            </w:r>
            <w:r w:rsidRPr="009A207B">
              <w:rPr>
                <w:i/>
              </w:rPr>
              <w:t xml:space="preserve">search by date </w:t>
            </w:r>
            <w:r w:rsidR="00586B89">
              <w:rPr>
                <w:i/>
              </w:rPr>
              <w:t xml:space="preserve">will be </w:t>
            </w:r>
            <w:r w:rsidRPr="009A207B">
              <w:rPr>
                <w:i/>
              </w:rPr>
              <w:t>available later</w:t>
            </w:r>
            <w:r>
              <w:t>). Note that events which have been entered, but not yet run, can also be searched for via this screen. Select a club and/or a course, and then select an event from the list. Or just click ‘Search for Event’ to download the full list in the database.</w:t>
            </w:r>
          </w:p>
          <w:p w:rsidR="00BC5268" w:rsidRDefault="00BC5268" w:rsidP="00BC5268"/>
          <w:p w:rsidR="00BC5268" w:rsidRDefault="00BC5268" w:rsidP="00BC5268">
            <w:r>
              <w:t>If, having selected a course and/or club, you wish to change the selection, click again on the selected name (on the button) to re-open the corresponding list.</w:t>
            </w:r>
          </w:p>
          <w:p w:rsidR="00BC5268" w:rsidRPr="009A207B" w:rsidRDefault="00BC5268" w:rsidP="00BC5268">
            <w:pPr>
              <w:pStyle w:val="Heading1"/>
              <w:outlineLvl w:val="0"/>
            </w:pPr>
          </w:p>
        </w:tc>
      </w:tr>
      <w:tr w:rsidR="00BC5268" w:rsidTr="00BC5268">
        <w:trPr>
          <w:trHeight w:val="6228"/>
        </w:trPr>
        <w:tc>
          <w:tcPr>
            <w:tcW w:w="4361" w:type="dxa"/>
          </w:tcPr>
          <w:p w:rsidR="00BC5268" w:rsidRDefault="00BC5268">
            <w:pPr>
              <w:rPr>
                <w:noProof/>
                <w:lang w:eastAsia="en-GB"/>
              </w:rPr>
            </w:pPr>
            <w:r>
              <w:rPr>
                <w:noProof/>
                <w:lang w:eastAsia="en-GB"/>
              </w:rPr>
              <w:lastRenderedPageBreak/>
              <w:drawing>
                <wp:anchor distT="0" distB="0" distL="114300" distR="114300" simplePos="0" relativeHeight="251663360" behindDoc="0" locked="0" layoutInCell="1" allowOverlap="1" wp14:anchorId="2BCE4BB7" wp14:editId="243B85C5">
                  <wp:simplePos x="0" y="0"/>
                  <wp:positionH relativeFrom="column">
                    <wp:posOffset>184150</wp:posOffset>
                  </wp:positionH>
                  <wp:positionV relativeFrom="paragraph">
                    <wp:posOffset>292735</wp:posOffset>
                  </wp:positionV>
                  <wp:extent cx="2432685" cy="33528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32685" cy="3352800"/>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BC5268" w:rsidRDefault="00BC5268" w:rsidP="00BC5268"/>
          <w:p w:rsidR="000D5FD3" w:rsidRDefault="000D5FD3" w:rsidP="000D5FD3">
            <w:pPr>
              <w:pStyle w:val="Heading2"/>
            </w:pPr>
            <w:proofErr w:type="gramStart"/>
            <w:r>
              <w:t>Finding an Event</w:t>
            </w:r>
            <w:r>
              <w:t xml:space="preserve"> (cont.)</w:t>
            </w:r>
            <w:proofErr w:type="gramEnd"/>
          </w:p>
          <w:p w:rsidR="00BC5268" w:rsidRDefault="00BC5268" w:rsidP="00BC5268"/>
          <w:p w:rsidR="00BC5268" w:rsidRDefault="00BC5268" w:rsidP="00BC5268">
            <w:r>
              <w:t xml:space="preserve">If the selected event has happened, you’ll be presented with an ordered results table which can be copied or made into a PDF for publishing. Scrolling down will provide results in team order. </w:t>
            </w:r>
          </w:p>
          <w:p w:rsidR="00BC5268" w:rsidRDefault="00BC5268" w:rsidP="00BC5268"/>
          <w:p w:rsidR="00BC5268" w:rsidRDefault="00BC5268" w:rsidP="00BC5268">
            <w:r>
              <w:t>If it’s a future event, you’ll be told how many riders have entered so far, then directed back to the main menu so you can start (or continue) managing the event.</w:t>
            </w:r>
          </w:p>
          <w:p w:rsidR="00BC5268" w:rsidRDefault="00BC5268" w:rsidP="00BC5268">
            <w:pPr>
              <w:pStyle w:val="Heading1"/>
              <w:outlineLvl w:val="0"/>
            </w:pPr>
          </w:p>
        </w:tc>
      </w:tr>
      <w:tr w:rsidR="00BC5268" w:rsidTr="00BC5268">
        <w:trPr>
          <w:trHeight w:val="6228"/>
        </w:trPr>
        <w:tc>
          <w:tcPr>
            <w:tcW w:w="4361" w:type="dxa"/>
          </w:tcPr>
          <w:p w:rsidR="00BC5268" w:rsidRDefault="00BC5268">
            <w:pPr>
              <w:rPr>
                <w:noProof/>
                <w:lang w:eastAsia="en-GB"/>
              </w:rPr>
            </w:pPr>
            <w:r>
              <w:rPr>
                <w:noProof/>
                <w:lang w:eastAsia="en-GB"/>
              </w:rPr>
              <w:drawing>
                <wp:anchor distT="0" distB="0" distL="114300" distR="114300" simplePos="0" relativeHeight="251665408" behindDoc="0" locked="0" layoutInCell="1" allowOverlap="1" wp14:anchorId="768A4661" wp14:editId="31BAF6C4">
                  <wp:simplePos x="0" y="0"/>
                  <wp:positionH relativeFrom="column">
                    <wp:posOffset>173990</wp:posOffset>
                  </wp:positionH>
                  <wp:positionV relativeFrom="paragraph">
                    <wp:posOffset>961390</wp:posOffset>
                  </wp:positionV>
                  <wp:extent cx="2437130" cy="2809875"/>
                  <wp:effectExtent l="0" t="0" r="127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37130" cy="2809875"/>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BC5268" w:rsidRDefault="00BC5268" w:rsidP="00BC5268">
            <w:pPr>
              <w:pStyle w:val="Heading1"/>
              <w:outlineLvl w:val="0"/>
            </w:pPr>
            <w:r>
              <w:t>Event Management</w:t>
            </w:r>
          </w:p>
          <w:p w:rsidR="00BC5268" w:rsidRDefault="00BC5268" w:rsidP="00BC5268">
            <w:r>
              <w:t>This self-explanatory menu is the heart of the system. Details for each procedure follow below.</w:t>
            </w:r>
          </w:p>
          <w:p w:rsidR="00BC5268" w:rsidRDefault="00BC5268" w:rsidP="00BC5268">
            <w:r>
              <w:t>Note that (at present) it’s important to save any additions or changes regularly; data is stored only within the app and will be lost if you exit without saving to the database. Saving requires an internet connection.</w:t>
            </w:r>
          </w:p>
          <w:p w:rsidR="00BC5268" w:rsidRDefault="00BC5268" w:rsidP="00BC5268"/>
          <w:p w:rsidR="00BC5268" w:rsidRDefault="00BC5268" w:rsidP="00BC5268">
            <w:r>
              <w:t xml:space="preserve">‘Create New Event’ is the starting point for event organisers. Choose an organising club (although you should be restricted to your own club) and course; choose a date and start time, and you’re done. </w:t>
            </w:r>
          </w:p>
          <w:p w:rsidR="00BC5268" w:rsidRDefault="00BC5268" w:rsidP="00BC5268">
            <w:r>
              <w:t>(</w:t>
            </w:r>
            <w:proofErr w:type="gramStart"/>
            <w:r w:rsidRPr="00256261">
              <w:rPr>
                <w:i/>
              </w:rPr>
              <w:t>in</w:t>
            </w:r>
            <w:proofErr w:type="gramEnd"/>
            <w:r w:rsidRPr="00256261">
              <w:rPr>
                <w:i/>
              </w:rPr>
              <w:t xml:space="preserve"> the present version there isn’t </w:t>
            </w:r>
            <w:r>
              <w:rPr>
                <w:i/>
              </w:rPr>
              <w:t xml:space="preserve">yet </w:t>
            </w:r>
            <w:r w:rsidRPr="00256261">
              <w:rPr>
                <w:i/>
              </w:rPr>
              <w:t xml:space="preserve">a method for creating new courses; you’ll need to email </w:t>
            </w:r>
            <w:hyperlink r:id="rId10" w:history="1">
              <w:r w:rsidRPr="00256261">
                <w:rPr>
                  <w:rStyle w:val="Hyperlink"/>
                  <w:i/>
                </w:rPr>
                <w:t>admin@timetrials.org.uk</w:t>
              </w:r>
            </w:hyperlink>
            <w:r w:rsidRPr="00256261">
              <w:rPr>
                <w:i/>
              </w:rPr>
              <w:t xml:space="preserve"> to add new ones</w:t>
            </w:r>
            <w:r>
              <w:t>).</w:t>
            </w:r>
          </w:p>
          <w:p w:rsidR="00BC5268" w:rsidRDefault="00BC5268" w:rsidP="00BC5268"/>
          <w:p w:rsidR="00BC5268" w:rsidRDefault="00BC5268" w:rsidP="00BC5268">
            <w:r>
              <w:t>You can create an event for the future, in which case you can then use the facilities within the app to send out start sheets, perform timekeeping functions, and create results. Or, you can enter a past event that was run in the conventional way, add riders and the update their times using ‘Update Event Times’</w:t>
            </w:r>
          </w:p>
          <w:p w:rsidR="00BC5268" w:rsidRDefault="00BC5268" w:rsidP="00BC5268"/>
        </w:tc>
      </w:tr>
      <w:tr w:rsidR="00BC5268" w:rsidTr="00BC5268">
        <w:trPr>
          <w:trHeight w:val="11898"/>
        </w:trPr>
        <w:tc>
          <w:tcPr>
            <w:tcW w:w="4361" w:type="dxa"/>
          </w:tcPr>
          <w:p w:rsidR="00BC5268" w:rsidRDefault="00BC5268">
            <w:pPr>
              <w:rPr>
                <w:noProof/>
                <w:lang w:eastAsia="en-GB"/>
              </w:rPr>
            </w:pPr>
            <w:r>
              <w:rPr>
                <w:noProof/>
                <w:lang w:eastAsia="en-GB"/>
              </w:rPr>
              <w:lastRenderedPageBreak/>
              <w:drawing>
                <wp:anchor distT="0" distB="0" distL="114300" distR="114300" simplePos="0" relativeHeight="251667456" behindDoc="0" locked="0" layoutInCell="1" allowOverlap="1" wp14:anchorId="04F84BA2" wp14:editId="447A2A31">
                  <wp:simplePos x="0" y="0"/>
                  <wp:positionH relativeFrom="column">
                    <wp:posOffset>148590</wp:posOffset>
                  </wp:positionH>
                  <wp:positionV relativeFrom="paragraph">
                    <wp:posOffset>269875</wp:posOffset>
                  </wp:positionV>
                  <wp:extent cx="2073275" cy="3789045"/>
                  <wp:effectExtent l="0" t="0" r="317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73275" cy="3789045"/>
                          </a:xfrm>
                          <a:prstGeom prst="rect">
                            <a:avLst/>
                          </a:prstGeom>
                        </pic:spPr>
                      </pic:pic>
                    </a:graphicData>
                  </a:graphic>
                  <wp14:sizeRelH relativeFrom="page">
                    <wp14:pctWidth>0</wp14:pctWidth>
                  </wp14:sizeRelH>
                  <wp14:sizeRelV relativeFrom="page">
                    <wp14:pctHeight>0</wp14:pctHeight>
                  </wp14:sizeRelV>
                </wp:anchor>
              </w:drawing>
            </w: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BC5268" w:rsidP="00BC5268">
            <w:pPr>
              <w:rPr>
                <w:lang w:eastAsia="en-GB"/>
              </w:rPr>
            </w:pPr>
          </w:p>
          <w:p w:rsidR="00BC5268" w:rsidRPr="00BC5268" w:rsidRDefault="00542149" w:rsidP="00BC5268">
            <w:pPr>
              <w:rPr>
                <w:lang w:eastAsia="en-GB"/>
              </w:rPr>
            </w:pPr>
            <w:r>
              <w:rPr>
                <w:noProof/>
                <w:lang w:eastAsia="en-GB"/>
              </w:rPr>
              <w:drawing>
                <wp:anchor distT="0" distB="0" distL="114300" distR="114300" simplePos="0" relativeHeight="251669504" behindDoc="0" locked="0" layoutInCell="1" allowOverlap="1" wp14:anchorId="2A7128D6" wp14:editId="5238589B">
                  <wp:simplePos x="0" y="0"/>
                  <wp:positionH relativeFrom="column">
                    <wp:posOffset>148590</wp:posOffset>
                  </wp:positionH>
                  <wp:positionV relativeFrom="paragraph">
                    <wp:posOffset>589280</wp:posOffset>
                  </wp:positionV>
                  <wp:extent cx="2231390" cy="29311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31390" cy="2931160"/>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BC5268" w:rsidRDefault="00BC5268" w:rsidP="00BC5268">
            <w:pPr>
              <w:pStyle w:val="Heading1"/>
              <w:outlineLvl w:val="0"/>
            </w:pPr>
            <w:r>
              <w:t>Add Riders to the Event</w:t>
            </w:r>
          </w:p>
          <w:p w:rsidR="00BC5268" w:rsidRDefault="00BC5268" w:rsidP="00BC5268">
            <w:r>
              <w:t>Riders to be added can be selected from the list or typed into the ‘Select Rider’ editor. If a new rider isn’t found in the list, you will be asked for confirmation that this is indeed a new rider that isn’t yet in the database. (Once the database has been populated with your local riders, it will be far quicker to add those riders to your event since their details will already be known).</w:t>
            </w:r>
          </w:p>
          <w:p w:rsidR="00BC5268" w:rsidRDefault="00BC5268" w:rsidP="00BC5268"/>
          <w:p w:rsidR="00BC5268" w:rsidRDefault="00BC5268" w:rsidP="00BC5268">
            <w:r>
              <w:t>If you choose an incorrect rider from the list, double-click their name again to re-activate the list. Similarly, if the rider’s club needs changing, double-click the displayed club name.</w:t>
            </w:r>
          </w:p>
          <w:p w:rsidR="00BC5268" w:rsidRDefault="00BC5268" w:rsidP="00BC5268">
            <w:r>
              <w:t>Note that riders already added to the event will not be displayed in the list.</w:t>
            </w:r>
          </w:p>
          <w:p w:rsidR="00BC5268" w:rsidRDefault="00BC5268" w:rsidP="00BC5268"/>
          <w:p w:rsidR="00BC5268" w:rsidRDefault="00BC5268" w:rsidP="00BC5268">
            <w:pPr>
              <w:rPr>
                <w:i/>
              </w:rPr>
            </w:pPr>
            <w:r w:rsidRPr="00D947B5">
              <w:rPr>
                <w:i/>
              </w:rPr>
              <w:t xml:space="preserve">Currently the rider list is in alphabetical order with given name </w:t>
            </w:r>
            <w:r>
              <w:rPr>
                <w:i/>
              </w:rPr>
              <w:t xml:space="preserve">(not the surname) </w:t>
            </w:r>
            <w:r w:rsidRPr="00D947B5">
              <w:rPr>
                <w:i/>
              </w:rPr>
              <w:t>first, so for example Becky Smith appears before Bob Richards. This is to be modified in a future release. As the database grows, it may be necessary to limit the size of the displayed list in some way, perhaps to display only local riders.</w:t>
            </w:r>
          </w:p>
          <w:p w:rsidR="00BC5268" w:rsidRPr="00D947B5" w:rsidRDefault="00BC5268" w:rsidP="00BC5268">
            <w:pPr>
              <w:rPr>
                <w:i/>
              </w:rPr>
            </w:pPr>
          </w:p>
          <w:p w:rsidR="00BC5268" w:rsidRDefault="00BC5268" w:rsidP="00BC5268">
            <w:r>
              <w:t xml:space="preserve"> The Age field must be completed; if age is not known (e.g. entering details for a club event rather than an ‘Open’), then enter zero.</w:t>
            </w:r>
          </w:p>
          <w:p w:rsidR="00BC5268" w:rsidRDefault="00BC5268" w:rsidP="00BC5268">
            <w:r>
              <w:t>The rider number is generated automatically, but can be changed later (see ‘Sort Entry List).</w:t>
            </w:r>
          </w:p>
          <w:p w:rsidR="000D5FD3" w:rsidRDefault="000D5FD3" w:rsidP="00BC5268"/>
          <w:p w:rsidR="000D5FD3" w:rsidRDefault="000D5FD3" w:rsidP="000D5FD3">
            <w:r>
              <w:t>If you have details of recent performances, add these; the information will be used in calculating seeding order. You can enter either a ‘10’ or a ‘25’ time; the system will assume that anything less than 45 minutes is a ‘10’ time.</w:t>
            </w:r>
          </w:p>
          <w:p w:rsidR="000D5FD3" w:rsidRDefault="000D5FD3" w:rsidP="000D5FD3"/>
          <w:p w:rsidR="000D5FD3" w:rsidRDefault="000D5FD3" w:rsidP="000D5FD3">
            <w:r>
              <w:t>Tick the ‘Lady’ box for a woman rider, and add an email address (if available) which will be used for sending out of start and results sheets.</w:t>
            </w:r>
          </w:p>
          <w:p w:rsidR="000D5FD3" w:rsidRDefault="000D5FD3" w:rsidP="000D5FD3"/>
          <w:p w:rsidR="000D5FD3" w:rsidRDefault="000D5FD3" w:rsidP="000D5FD3">
            <w:r>
              <w:t>Finally click ‘Add Rider’ to complete the process.</w:t>
            </w:r>
          </w:p>
          <w:p w:rsidR="000D5FD3" w:rsidRDefault="000D5FD3" w:rsidP="00BC5268"/>
          <w:p w:rsidR="00BC5268" w:rsidRDefault="00BC5268" w:rsidP="00BC5268">
            <w:pPr>
              <w:pStyle w:val="Heading1"/>
              <w:outlineLvl w:val="0"/>
            </w:pPr>
          </w:p>
        </w:tc>
      </w:tr>
      <w:tr w:rsidR="000D5FD3" w:rsidTr="000D5FD3">
        <w:trPr>
          <w:trHeight w:val="6086"/>
        </w:trPr>
        <w:tc>
          <w:tcPr>
            <w:tcW w:w="4361" w:type="dxa"/>
          </w:tcPr>
          <w:p w:rsidR="000D5FD3" w:rsidRDefault="000D5FD3">
            <w:pPr>
              <w:rPr>
                <w:noProof/>
                <w:lang w:eastAsia="en-GB"/>
              </w:rPr>
            </w:pPr>
            <w:r>
              <w:rPr>
                <w:noProof/>
                <w:lang w:eastAsia="en-GB"/>
              </w:rPr>
              <w:lastRenderedPageBreak/>
              <w:drawing>
                <wp:anchor distT="0" distB="0" distL="114300" distR="114300" simplePos="0" relativeHeight="251671552" behindDoc="0" locked="0" layoutInCell="1" allowOverlap="1" wp14:anchorId="0C5CB9D8" wp14:editId="5C523DE0">
                  <wp:simplePos x="0" y="0"/>
                  <wp:positionH relativeFrom="column">
                    <wp:posOffset>152400</wp:posOffset>
                  </wp:positionH>
                  <wp:positionV relativeFrom="paragraph">
                    <wp:posOffset>438785</wp:posOffset>
                  </wp:positionV>
                  <wp:extent cx="2219960" cy="3008630"/>
                  <wp:effectExtent l="0" t="0" r="889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19960" cy="3008630"/>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0D5FD3" w:rsidRDefault="000D5FD3" w:rsidP="000D5FD3"/>
          <w:p w:rsidR="000D5FD3" w:rsidRDefault="000D5FD3" w:rsidP="000D5FD3"/>
          <w:p w:rsidR="000D5FD3" w:rsidRDefault="000D5FD3" w:rsidP="000D5FD3">
            <w:pPr>
              <w:pStyle w:val="Heading2"/>
            </w:pPr>
            <w:r>
              <w:t>Add Riders to the Event</w:t>
            </w:r>
            <w:r>
              <w:t xml:space="preserve"> (cont.)</w:t>
            </w:r>
          </w:p>
          <w:p w:rsidR="000D5FD3" w:rsidRDefault="000D5FD3" w:rsidP="000D5FD3"/>
          <w:p w:rsidR="000D5FD3" w:rsidRDefault="000D5FD3" w:rsidP="000D5FD3">
            <w:r>
              <w:t>While adding riders you should occasionally check the entry list (with ‘Check Entry List’ from the ‘Management’ menu) to ensure things are working correctly. Then choose ‘Save Event’ to save the current list of neutered riders to the database.</w:t>
            </w:r>
          </w:p>
          <w:p w:rsidR="000D5FD3" w:rsidRDefault="000D5FD3" w:rsidP="00BC5268">
            <w:pPr>
              <w:pStyle w:val="Heading1"/>
              <w:outlineLvl w:val="0"/>
            </w:pPr>
          </w:p>
        </w:tc>
      </w:tr>
      <w:tr w:rsidR="000D5FD3" w:rsidTr="000D5FD3">
        <w:trPr>
          <w:trHeight w:val="6086"/>
        </w:trPr>
        <w:tc>
          <w:tcPr>
            <w:tcW w:w="4361" w:type="dxa"/>
          </w:tcPr>
          <w:p w:rsidR="000D5FD3" w:rsidRDefault="000D5FD3">
            <w:pPr>
              <w:rPr>
                <w:noProof/>
                <w:lang w:eastAsia="en-GB"/>
              </w:rPr>
            </w:pPr>
            <w:r>
              <w:rPr>
                <w:noProof/>
                <w:lang w:eastAsia="en-GB"/>
              </w:rPr>
              <w:drawing>
                <wp:anchor distT="0" distB="0" distL="114300" distR="114300" simplePos="0" relativeHeight="251673600" behindDoc="0" locked="0" layoutInCell="1" allowOverlap="1" wp14:anchorId="50B95384" wp14:editId="70C5DFB8">
                  <wp:simplePos x="0" y="0"/>
                  <wp:positionH relativeFrom="column">
                    <wp:posOffset>154940</wp:posOffset>
                  </wp:positionH>
                  <wp:positionV relativeFrom="paragraph">
                    <wp:posOffset>266700</wp:posOffset>
                  </wp:positionV>
                  <wp:extent cx="2221865" cy="3077210"/>
                  <wp:effectExtent l="0" t="0" r="698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21865" cy="3077210"/>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0D5FD3" w:rsidRDefault="000D5FD3" w:rsidP="000D5FD3">
            <w:pPr>
              <w:pStyle w:val="Heading1"/>
            </w:pPr>
            <w:r>
              <w:t>Sort (Seed) Entry List</w:t>
            </w:r>
          </w:p>
          <w:p w:rsidR="000D5FD3" w:rsidRDefault="000D5FD3" w:rsidP="000D5FD3">
            <w:r>
              <w:t>Choosing this option will automatically sort a starting order depending on riders’ previous event times. Numbers 10, 20, 30 etc., followed by 5</w:t>
            </w:r>
            <w:proofErr w:type="gramStart"/>
            <w:r>
              <w:t>,15,25</w:t>
            </w:r>
            <w:proofErr w:type="gramEnd"/>
            <w:r>
              <w:t xml:space="preserve"> etc. are seeded according to CTT suggestions. Other riders are then placed between the 5s and 10s in a suitable order to prevent the possibility of drafting as much as possible.</w:t>
            </w:r>
          </w:p>
          <w:p w:rsidR="000D5FD3" w:rsidRDefault="000D5FD3" w:rsidP="000D5FD3"/>
          <w:p w:rsidR="000D5FD3" w:rsidRDefault="000D5FD3" w:rsidP="000D5FD3">
            <w:r>
              <w:t>Using this function will undo any previous sorting carried out, so should not be attempted if manual sorting has also been done.</w:t>
            </w:r>
          </w:p>
          <w:p w:rsidR="000D5FD3" w:rsidRDefault="000D5FD3" w:rsidP="000D5FD3"/>
          <w:p w:rsidR="000D5FD3" w:rsidRPr="00E716A6" w:rsidRDefault="000D5FD3" w:rsidP="000D5FD3">
            <w:pPr>
              <w:rPr>
                <w:i/>
              </w:rPr>
            </w:pPr>
            <w:r w:rsidRPr="00E716A6">
              <w:rPr>
                <w:i/>
              </w:rPr>
              <w:t xml:space="preserve">Manual sorting (e.g. to allow for riders who ask for early starts, </w:t>
            </w:r>
            <w:proofErr w:type="spellStart"/>
            <w:r w:rsidRPr="00E716A6">
              <w:rPr>
                <w:i/>
              </w:rPr>
              <w:t>etc</w:t>
            </w:r>
            <w:proofErr w:type="spellEnd"/>
            <w:r w:rsidRPr="00E716A6">
              <w:rPr>
                <w:i/>
              </w:rPr>
              <w:t>) is not yet available in the current release</w:t>
            </w:r>
          </w:p>
          <w:p w:rsidR="000D5FD3" w:rsidRDefault="000D5FD3" w:rsidP="000D5FD3"/>
          <w:p w:rsidR="000D5FD3" w:rsidRDefault="000D5FD3" w:rsidP="000D5FD3">
            <w:r>
              <w:t>Once the sorting is completed, you can email a start sheet to all riders (that have associated email addresses) simply by clicking the button.</w:t>
            </w:r>
          </w:p>
          <w:p w:rsidR="000D5FD3" w:rsidRPr="008A51C5" w:rsidRDefault="000D5FD3" w:rsidP="000D5FD3">
            <w:pPr>
              <w:rPr>
                <w:i/>
              </w:rPr>
            </w:pPr>
            <w:r w:rsidRPr="008A51C5">
              <w:rPr>
                <w:i/>
              </w:rPr>
              <w:t xml:space="preserve">Currently, emails will all be sent from </w:t>
            </w:r>
            <w:hyperlink r:id="rId15" w:history="1">
              <w:r w:rsidRPr="008A51C5">
                <w:rPr>
                  <w:rStyle w:val="Hyperlink"/>
                  <w:i/>
                </w:rPr>
                <w:t>admin@timetrials.org.uk</w:t>
              </w:r>
            </w:hyperlink>
            <w:r w:rsidRPr="008A51C5">
              <w:rPr>
                <w:i/>
              </w:rPr>
              <w:t xml:space="preserve"> and not from your own account. This feature needs to be added in the next release, otherwise riders responding to </w:t>
            </w:r>
            <w:r w:rsidR="00586B89" w:rsidRPr="008A51C5">
              <w:rPr>
                <w:i/>
              </w:rPr>
              <w:t>these</w:t>
            </w:r>
            <w:r w:rsidRPr="008A51C5">
              <w:rPr>
                <w:i/>
              </w:rPr>
              <w:t xml:space="preserve"> </w:t>
            </w:r>
            <w:r w:rsidR="00586B89" w:rsidRPr="008A51C5">
              <w:rPr>
                <w:i/>
              </w:rPr>
              <w:t>emails</w:t>
            </w:r>
            <w:r w:rsidRPr="008A51C5">
              <w:rPr>
                <w:i/>
              </w:rPr>
              <w:t xml:space="preserve"> will be sending them to us and not to you, the organiser.</w:t>
            </w:r>
          </w:p>
          <w:p w:rsidR="000D5FD3" w:rsidRDefault="000D5FD3" w:rsidP="000D5FD3"/>
        </w:tc>
      </w:tr>
      <w:tr w:rsidR="000D5FD3" w:rsidTr="000D5FD3">
        <w:trPr>
          <w:trHeight w:val="6086"/>
        </w:trPr>
        <w:tc>
          <w:tcPr>
            <w:tcW w:w="4361" w:type="dxa"/>
          </w:tcPr>
          <w:p w:rsidR="000D5FD3" w:rsidRDefault="000D5FD3">
            <w:pPr>
              <w:rPr>
                <w:noProof/>
                <w:lang w:eastAsia="en-GB"/>
              </w:rPr>
            </w:pPr>
            <w:r>
              <w:rPr>
                <w:noProof/>
                <w:lang w:eastAsia="en-GB"/>
              </w:rPr>
              <w:lastRenderedPageBreak/>
              <w:drawing>
                <wp:anchor distT="0" distB="0" distL="114300" distR="114300" simplePos="0" relativeHeight="251675648" behindDoc="0" locked="0" layoutInCell="1" allowOverlap="1" wp14:anchorId="03C361AA" wp14:editId="79867099">
                  <wp:simplePos x="0" y="0"/>
                  <wp:positionH relativeFrom="column">
                    <wp:posOffset>152400</wp:posOffset>
                  </wp:positionH>
                  <wp:positionV relativeFrom="paragraph">
                    <wp:posOffset>549275</wp:posOffset>
                  </wp:positionV>
                  <wp:extent cx="2428240" cy="30619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28240" cy="3061970"/>
                          </a:xfrm>
                          <a:prstGeom prst="rect">
                            <a:avLst/>
                          </a:prstGeom>
                        </pic:spPr>
                      </pic:pic>
                    </a:graphicData>
                  </a:graphic>
                  <wp14:sizeRelH relativeFrom="page">
                    <wp14:pctWidth>0</wp14:pctWidth>
                  </wp14:sizeRelH>
                  <wp14:sizeRelV relativeFrom="page">
                    <wp14:pctHeight>0</wp14:pctHeight>
                  </wp14:sizeRelV>
                </wp:anchor>
              </w:drawing>
            </w:r>
          </w:p>
        </w:tc>
        <w:tc>
          <w:tcPr>
            <w:tcW w:w="4881" w:type="dxa"/>
          </w:tcPr>
          <w:p w:rsidR="000D5FD3" w:rsidRDefault="000D5FD3" w:rsidP="000D5FD3">
            <w:pPr>
              <w:pStyle w:val="Heading1"/>
              <w:outlineLvl w:val="0"/>
            </w:pPr>
            <w:r>
              <w:t>Add or Update Times</w:t>
            </w:r>
          </w:p>
          <w:p w:rsidR="000D5FD3" w:rsidRDefault="000D5FD3" w:rsidP="000D5FD3"/>
          <w:p w:rsidR="000D5FD3" w:rsidRDefault="000D5FD3" w:rsidP="000D5FD3">
            <w:r>
              <w:t xml:space="preserve">This screen can be used to enter times for a past event that was run with conventional timing methods, i.e. not with the facilities built into this app. Using this </w:t>
            </w:r>
            <w:proofErr w:type="gramStart"/>
            <w:r>
              <w:t>method,</w:t>
            </w:r>
            <w:proofErr w:type="gramEnd"/>
            <w:r>
              <w:t xml:space="preserve"> data from any previous event can be entered, thus building up results for the database. Of course, the rider list will need to be entered first in the usual way.</w:t>
            </w:r>
          </w:p>
          <w:p w:rsidR="000D5FD3" w:rsidRDefault="000D5FD3" w:rsidP="000D5FD3"/>
          <w:p w:rsidR="000D5FD3" w:rsidRDefault="000D5FD3" w:rsidP="000D5FD3">
            <w:r>
              <w:t>It could also be used to adjust times after an event if a time has been entered or calculated incorrectly.</w:t>
            </w:r>
          </w:p>
          <w:p w:rsidR="000D5FD3" w:rsidRDefault="000D5FD3" w:rsidP="000D5FD3"/>
          <w:p w:rsidR="000D5FD3" w:rsidRDefault="000D5FD3" w:rsidP="000D5FD3">
            <w:r>
              <w:t>To adjust a rider’s time, select a rider from the list and then enter a new time; click ‘Save Time’ (or the DNS and DNF’ button) to complete the process.</w:t>
            </w:r>
          </w:p>
          <w:p w:rsidR="000D5FD3" w:rsidRDefault="000D5FD3" w:rsidP="000D5FD3"/>
          <w:p w:rsidR="000D5FD3" w:rsidRPr="00326E86" w:rsidRDefault="000D5FD3" w:rsidP="000D5FD3">
            <w:r>
              <w:t>Don’t forget to use the ‘Save Event' frequently to save your work.</w:t>
            </w:r>
          </w:p>
          <w:p w:rsidR="000D5FD3" w:rsidRDefault="000D5FD3" w:rsidP="000D5FD3">
            <w:pPr>
              <w:pStyle w:val="Heading2"/>
              <w:outlineLvl w:val="1"/>
            </w:pPr>
          </w:p>
        </w:tc>
      </w:tr>
      <w:tr w:rsidR="00965E86" w:rsidTr="000D5FD3">
        <w:trPr>
          <w:trHeight w:val="6086"/>
        </w:trPr>
        <w:tc>
          <w:tcPr>
            <w:tcW w:w="4361" w:type="dxa"/>
          </w:tcPr>
          <w:p w:rsidR="00965E86" w:rsidRDefault="00965E86">
            <w:pPr>
              <w:rPr>
                <w:noProof/>
                <w:lang w:eastAsia="en-GB"/>
              </w:rPr>
            </w:pPr>
          </w:p>
          <w:p w:rsidR="00965E86" w:rsidRDefault="00965E86">
            <w:pPr>
              <w:rPr>
                <w:noProof/>
                <w:lang w:eastAsia="en-GB"/>
              </w:rPr>
            </w:pPr>
          </w:p>
          <w:p w:rsidR="00965E86" w:rsidRDefault="00965E86">
            <w:pPr>
              <w:rPr>
                <w:noProof/>
                <w:lang w:eastAsia="en-GB"/>
              </w:rPr>
            </w:pPr>
            <w:r>
              <w:rPr>
                <w:noProof/>
                <w:lang w:eastAsia="en-GB"/>
              </w:rPr>
              <w:drawing>
                <wp:inline distT="0" distB="0" distL="0" distR="0" wp14:anchorId="73CB0404" wp14:editId="4E661479">
                  <wp:extent cx="2509996" cy="18925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8573" cy="1891522"/>
                          </a:xfrm>
                          <a:prstGeom prst="rect">
                            <a:avLst/>
                          </a:prstGeom>
                        </pic:spPr>
                      </pic:pic>
                    </a:graphicData>
                  </a:graphic>
                </wp:inline>
              </w:drawing>
            </w:r>
          </w:p>
        </w:tc>
        <w:tc>
          <w:tcPr>
            <w:tcW w:w="4881" w:type="dxa"/>
          </w:tcPr>
          <w:p w:rsidR="00965E86" w:rsidRDefault="00965E86" w:rsidP="000D5FD3">
            <w:pPr>
              <w:pStyle w:val="Heading1"/>
              <w:outlineLvl w:val="0"/>
            </w:pPr>
            <w:r>
              <w:t xml:space="preserve">Event </w:t>
            </w:r>
            <w:proofErr w:type="gramStart"/>
            <w:r>
              <w:t>On</w:t>
            </w:r>
            <w:proofErr w:type="gramEnd"/>
            <w:r>
              <w:t xml:space="preserve"> The Day</w:t>
            </w:r>
          </w:p>
          <w:p w:rsidR="00965E86" w:rsidRDefault="00965E86" w:rsidP="00965E86"/>
          <w:p w:rsidR="00965E86" w:rsidRDefault="00965E86" w:rsidP="00965E86">
            <w:r>
              <w:t>This screen is used to perform timekeeping functions for the event itself.</w:t>
            </w:r>
          </w:p>
          <w:p w:rsidR="00965E86" w:rsidRDefault="00965E86" w:rsidP="00965E86"/>
          <w:p w:rsidR="00965E86" w:rsidRDefault="00965E86" w:rsidP="00965E86">
            <w:r>
              <w:t>‘Start Line Control’ just gives you the opportunity to synchronise the start time of your mobile device with that of any timekeeper’s watches. (It doesn’t alter the actual time stored in your mobile device, simply makes any adjustment necessary in rider’s times to allow for any difference between the device’s time and other timekeeping devices.</w:t>
            </w:r>
          </w:p>
          <w:p w:rsidR="00965E86" w:rsidRDefault="00965E86" w:rsidP="00965E86"/>
          <w:p w:rsidR="00965E86" w:rsidRPr="00965E86" w:rsidRDefault="00965E86" w:rsidP="00965E86">
            <w:r>
              <w:t>‘Finish Line Control’ is the heart of the functions; see below for details.</w:t>
            </w:r>
          </w:p>
        </w:tc>
      </w:tr>
      <w:tr w:rsidR="00965E86" w:rsidTr="000D5FD3">
        <w:trPr>
          <w:trHeight w:val="6086"/>
        </w:trPr>
        <w:tc>
          <w:tcPr>
            <w:tcW w:w="4361" w:type="dxa"/>
          </w:tcPr>
          <w:p w:rsidR="00965E86" w:rsidRDefault="00965E86">
            <w:pPr>
              <w:rPr>
                <w:noProof/>
                <w:lang w:eastAsia="en-GB"/>
              </w:rPr>
            </w:pPr>
          </w:p>
          <w:p w:rsidR="00965E86" w:rsidRDefault="00965E86">
            <w:pPr>
              <w:rPr>
                <w:noProof/>
                <w:lang w:eastAsia="en-GB"/>
              </w:rPr>
            </w:pPr>
            <w:r>
              <w:rPr>
                <w:noProof/>
                <w:lang w:eastAsia="en-GB"/>
              </w:rPr>
              <w:drawing>
                <wp:inline distT="0" distB="0" distL="0" distR="0" wp14:anchorId="0ED0CC3F" wp14:editId="3754E99B">
                  <wp:extent cx="2195623" cy="3508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98152" cy="3512786"/>
                          </a:xfrm>
                          <a:prstGeom prst="rect">
                            <a:avLst/>
                          </a:prstGeom>
                        </pic:spPr>
                      </pic:pic>
                    </a:graphicData>
                  </a:graphic>
                </wp:inline>
              </w:drawing>
            </w:r>
          </w:p>
        </w:tc>
        <w:tc>
          <w:tcPr>
            <w:tcW w:w="4881" w:type="dxa"/>
          </w:tcPr>
          <w:p w:rsidR="00965E86" w:rsidRDefault="00965E86" w:rsidP="000D5FD3">
            <w:pPr>
              <w:pStyle w:val="Heading1"/>
              <w:outlineLvl w:val="0"/>
            </w:pPr>
            <w:r>
              <w:t>Finish Line Control</w:t>
            </w:r>
          </w:p>
          <w:p w:rsidR="00965E86" w:rsidRDefault="00965E86" w:rsidP="00965E86"/>
          <w:p w:rsidR="00965E86" w:rsidRDefault="00965E86" w:rsidP="00965E86">
            <w:r>
              <w:t>This gives a button for each rider number in the event, and a master ‘finish’ button (at the top) for recording finish times.</w:t>
            </w:r>
          </w:p>
          <w:p w:rsidR="00965E86" w:rsidRDefault="00965E86" w:rsidP="00965E86"/>
          <w:p w:rsidR="00965E86" w:rsidRDefault="00965E86" w:rsidP="00965E86">
            <w:r>
              <w:t>Numbers for riders who have finished riding will be moved to the end of the list (and enclosed in brackets) in order that the display shows only those riders expected to finish in the next few minutes (in the screen shown, nos. 1,3,5,7,and 9 have passed the finish line.</w:t>
            </w:r>
          </w:p>
          <w:p w:rsidR="00965E86" w:rsidRDefault="00965E86" w:rsidP="00965E86"/>
          <w:p w:rsidR="00965E86" w:rsidRDefault="00965E86" w:rsidP="00965E86">
            <w:r>
              <w:t>If there are too many riders to fit one screen, they are shown by pressing the ‘next’ button.</w:t>
            </w:r>
          </w:p>
          <w:p w:rsidR="00965E86" w:rsidRDefault="00965E86" w:rsidP="00965E86"/>
          <w:p w:rsidR="00965E86" w:rsidRPr="00965E86" w:rsidRDefault="00965E86" w:rsidP="00965E86">
            <w:r>
              <w:t>As each rider passes the finish line, hit the ‘Finished at…” button. A time will be recorded for each.</w:t>
            </w:r>
          </w:p>
        </w:tc>
      </w:tr>
      <w:tr w:rsidR="006C7A05" w:rsidTr="000D5FD3">
        <w:trPr>
          <w:trHeight w:val="6086"/>
        </w:trPr>
        <w:tc>
          <w:tcPr>
            <w:tcW w:w="4361" w:type="dxa"/>
          </w:tcPr>
          <w:p w:rsidR="006C7A05" w:rsidRDefault="006C7A05">
            <w:pPr>
              <w:rPr>
                <w:noProof/>
                <w:lang w:eastAsia="en-GB"/>
              </w:rPr>
            </w:pPr>
          </w:p>
          <w:p w:rsidR="006C7A05" w:rsidRDefault="006C7A05">
            <w:pPr>
              <w:rPr>
                <w:noProof/>
                <w:lang w:eastAsia="en-GB"/>
              </w:rPr>
            </w:pPr>
            <w:r>
              <w:rPr>
                <w:noProof/>
                <w:lang w:eastAsia="en-GB"/>
              </w:rPr>
              <w:drawing>
                <wp:inline distT="0" distB="0" distL="0" distR="0" wp14:anchorId="405A4686" wp14:editId="4116BF2F">
                  <wp:extent cx="2241840" cy="200955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3524" cy="2011062"/>
                          </a:xfrm>
                          <a:prstGeom prst="rect">
                            <a:avLst/>
                          </a:prstGeom>
                        </pic:spPr>
                      </pic:pic>
                    </a:graphicData>
                  </a:graphic>
                </wp:inline>
              </w:drawing>
            </w:r>
          </w:p>
          <w:p w:rsidR="006C7A05" w:rsidRDefault="006C7A05">
            <w:pPr>
              <w:rPr>
                <w:noProof/>
                <w:lang w:eastAsia="en-GB"/>
              </w:rPr>
            </w:pPr>
          </w:p>
          <w:p w:rsidR="006C7A05" w:rsidRDefault="006C7A05">
            <w:pPr>
              <w:rPr>
                <w:noProof/>
                <w:lang w:eastAsia="en-GB"/>
              </w:rPr>
            </w:pPr>
            <w:r>
              <w:rPr>
                <w:noProof/>
                <w:lang w:eastAsia="en-GB"/>
              </w:rPr>
              <w:drawing>
                <wp:inline distT="0" distB="0" distL="0" distR="0" wp14:anchorId="3EC18CAF" wp14:editId="6256F3FB">
                  <wp:extent cx="2232837" cy="249333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34322" cy="2494993"/>
                          </a:xfrm>
                          <a:prstGeom prst="rect">
                            <a:avLst/>
                          </a:prstGeom>
                        </pic:spPr>
                      </pic:pic>
                    </a:graphicData>
                  </a:graphic>
                </wp:inline>
              </w:drawing>
            </w:r>
          </w:p>
        </w:tc>
        <w:tc>
          <w:tcPr>
            <w:tcW w:w="4881" w:type="dxa"/>
          </w:tcPr>
          <w:p w:rsidR="006C7A05" w:rsidRDefault="006C7A05" w:rsidP="006C7A05">
            <w:pPr>
              <w:pStyle w:val="Heading2"/>
            </w:pPr>
            <w:proofErr w:type="gramStart"/>
            <w:r>
              <w:t>Finish Line Control</w:t>
            </w:r>
            <w:r>
              <w:t xml:space="preserve"> (cont.)</w:t>
            </w:r>
            <w:proofErr w:type="gramEnd"/>
          </w:p>
          <w:p w:rsidR="006C7A05" w:rsidRDefault="006C7A05" w:rsidP="006C7A05"/>
          <w:p w:rsidR="006C7A05" w:rsidRDefault="006C7A05" w:rsidP="006C7A05">
            <w:r>
              <w:t>Up to six times can be stored here before they need allocating to riders. When there is a suitable gap in finishers, simply press buttons for each rider, if possible in the order in which they passed.</w:t>
            </w:r>
          </w:p>
          <w:p w:rsidR="006C7A05" w:rsidRDefault="006C7A05" w:rsidP="006C7A05"/>
          <w:p w:rsidR="006C7A05" w:rsidRDefault="006C7A05" w:rsidP="006C7A05">
            <w:r>
              <w:t>For each finish you’ll be presented with a screen allowing you to allocate a time to that rider. If you’ve pressed number buttons in the same order as they passed the finish line, choose the topmost finish time.</w:t>
            </w:r>
          </w:p>
          <w:p w:rsidR="006C7A05" w:rsidRDefault="006C7A05" w:rsidP="006C7A05"/>
          <w:p w:rsidR="006C7A05" w:rsidRDefault="006C7A05" w:rsidP="006C7A05">
            <w:r>
              <w:t xml:space="preserve">If you have stored a finish time incorrectly (e.g. by hitting the ‘Finished at…” button too many times, you can delete any extra stored times here. </w:t>
            </w:r>
          </w:p>
          <w:p w:rsidR="006C7A05" w:rsidRDefault="006C7A05" w:rsidP="006C7A05"/>
          <w:p w:rsidR="006C7A05" w:rsidRPr="006C7A05" w:rsidRDefault="006C7A05" w:rsidP="006C7A05">
            <w:r>
              <w:t>If you mistakenly chose an incorrect rider number, just click ‘Cancel’.</w:t>
            </w:r>
          </w:p>
          <w:p w:rsidR="006C7A05" w:rsidRDefault="006C7A05" w:rsidP="000D5FD3">
            <w:pPr>
              <w:pStyle w:val="Heading1"/>
              <w:outlineLvl w:val="0"/>
            </w:pPr>
          </w:p>
        </w:tc>
      </w:tr>
      <w:tr w:rsidR="00A311F4" w:rsidTr="000D5FD3">
        <w:trPr>
          <w:trHeight w:val="6086"/>
        </w:trPr>
        <w:tc>
          <w:tcPr>
            <w:tcW w:w="4361" w:type="dxa"/>
          </w:tcPr>
          <w:p w:rsidR="00A311F4" w:rsidRDefault="00A311F4">
            <w:pPr>
              <w:rPr>
                <w:noProof/>
                <w:lang w:eastAsia="en-GB"/>
              </w:rPr>
            </w:pPr>
          </w:p>
          <w:p w:rsidR="00A311F4" w:rsidRDefault="00A311F4">
            <w:pPr>
              <w:rPr>
                <w:noProof/>
                <w:lang w:eastAsia="en-GB"/>
              </w:rPr>
            </w:pPr>
            <w:r>
              <w:rPr>
                <w:noProof/>
                <w:lang w:eastAsia="en-GB"/>
              </w:rPr>
              <w:drawing>
                <wp:inline distT="0" distB="0" distL="0" distR="0" wp14:anchorId="658924CA" wp14:editId="59555397">
                  <wp:extent cx="2349649" cy="236042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53042" cy="2363837"/>
                          </a:xfrm>
                          <a:prstGeom prst="rect">
                            <a:avLst/>
                          </a:prstGeom>
                        </pic:spPr>
                      </pic:pic>
                    </a:graphicData>
                  </a:graphic>
                </wp:inline>
              </w:drawing>
            </w:r>
          </w:p>
          <w:p w:rsidR="00C42B29" w:rsidRDefault="00C42B29">
            <w:pPr>
              <w:rPr>
                <w:noProof/>
                <w:lang w:eastAsia="en-GB"/>
              </w:rPr>
            </w:pPr>
          </w:p>
          <w:p w:rsidR="00C42B29" w:rsidRDefault="00C42B29">
            <w:pPr>
              <w:rPr>
                <w:noProof/>
                <w:lang w:eastAsia="en-GB"/>
              </w:rPr>
            </w:pPr>
            <w:r>
              <w:rPr>
                <w:noProof/>
                <w:lang w:eastAsia="en-GB"/>
              </w:rPr>
              <w:drawing>
                <wp:inline distT="0" distB="0" distL="0" distR="0" wp14:anchorId="589A6811" wp14:editId="629ECC2C">
                  <wp:extent cx="2370641" cy="34130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73087" cy="3416573"/>
                          </a:xfrm>
                          <a:prstGeom prst="rect">
                            <a:avLst/>
                          </a:prstGeom>
                        </pic:spPr>
                      </pic:pic>
                    </a:graphicData>
                  </a:graphic>
                </wp:inline>
              </w:drawing>
            </w:r>
          </w:p>
        </w:tc>
        <w:tc>
          <w:tcPr>
            <w:tcW w:w="4881" w:type="dxa"/>
          </w:tcPr>
          <w:p w:rsidR="00A311F4" w:rsidRDefault="00A311F4" w:rsidP="00A311F4">
            <w:pPr>
              <w:pStyle w:val="Heading2"/>
            </w:pPr>
            <w:proofErr w:type="gramStart"/>
            <w:r>
              <w:t>Finish Line Control (cont.)</w:t>
            </w:r>
            <w:proofErr w:type="gramEnd"/>
          </w:p>
          <w:p w:rsidR="00A311F4" w:rsidRDefault="00A311F4" w:rsidP="006C7A05">
            <w:pPr>
              <w:pStyle w:val="Heading2"/>
              <w:outlineLvl w:val="1"/>
            </w:pPr>
          </w:p>
          <w:p w:rsidR="009D6189" w:rsidRDefault="009D6189" w:rsidP="009D6189">
            <w:r>
              <w:t>If you press a rider’s number button when there are no finishing times recorded, you are given the option of telling the system that this rider did not start the event, or did not finish for some reason. This will move their respective buttons to the end of the list, to get them ‘out of the way’.</w:t>
            </w:r>
          </w:p>
          <w:p w:rsidR="009D6189" w:rsidRDefault="009D6189" w:rsidP="009D6189"/>
          <w:p w:rsidR="00C42B29" w:rsidRDefault="00C42B29" w:rsidP="009D6189"/>
          <w:p w:rsidR="00C42B29" w:rsidRDefault="00C42B29" w:rsidP="009D6189"/>
          <w:p w:rsidR="00C42B29" w:rsidRDefault="00C42B29" w:rsidP="009D6189"/>
          <w:p w:rsidR="00C42B29" w:rsidRDefault="00C42B29" w:rsidP="009D6189"/>
          <w:p w:rsidR="00C42B29" w:rsidRDefault="00C42B29" w:rsidP="009D6189"/>
          <w:p w:rsidR="00C42B29" w:rsidRDefault="00C42B29" w:rsidP="009D6189">
            <w:r>
              <w:t xml:space="preserve">At the end of the list of rider’s buttons (maybe accessed via the ‘next’ button as shown here), there will be buttons for riders who have finished, (or who didn’t start or abandoned). </w:t>
            </w:r>
          </w:p>
          <w:p w:rsidR="00C42B29" w:rsidRDefault="00C42B29" w:rsidP="009D6189"/>
          <w:p w:rsidR="004B66EE" w:rsidRDefault="004B66EE" w:rsidP="009D6189">
            <w:r>
              <w:t>Clicking the &lt;&lt; button will take you back to the list of riders still to complete.</w:t>
            </w:r>
          </w:p>
          <w:p w:rsidR="004B66EE" w:rsidRDefault="004B66EE" w:rsidP="009D6189"/>
          <w:p w:rsidR="00C42B29" w:rsidRDefault="00C42B29" w:rsidP="009D6189">
            <w:r>
              <w:t>At the end of the event, when all riders are accounted for, all button numbers should be in brackets.</w:t>
            </w:r>
          </w:p>
          <w:p w:rsidR="004B66EE" w:rsidRDefault="004B66EE" w:rsidP="009D6189"/>
          <w:p w:rsidR="004B66EE" w:rsidRPr="009D6189" w:rsidRDefault="005E5C4A" w:rsidP="009D6189">
            <w:r>
              <w:t xml:space="preserve">At any time during the event, you could (and should) go back to the ‘Event on the Day’ page and save the timings. If you have a computer set up in the HQ, and internet </w:t>
            </w:r>
            <w:r w:rsidR="00D6521D">
              <w:t>connections</w:t>
            </w:r>
            <w:r>
              <w:t xml:space="preserve"> are available both at the finish line and at the HQ, </w:t>
            </w:r>
            <w:r w:rsidR="00FF344F">
              <w:t>results should be displayable</w:t>
            </w:r>
            <w:r>
              <w:t xml:space="preserve"> almost in real time</w:t>
            </w:r>
          </w:p>
        </w:tc>
        <w:bookmarkStart w:id="0" w:name="_GoBack"/>
        <w:bookmarkEnd w:id="0"/>
      </w:tr>
      <w:tr w:rsidR="00CF0D4C" w:rsidTr="004829C3">
        <w:trPr>
          <w:trHeight w:val="2542"/>
        </w:trPr>
        <w:tc>
          <w:tcPr>
            <w:tcW w:w="9242" w:type="dxa"/>
            <w:gridSpan w:val="2"/>
          </w:tcPr>
          <w:p w:rsidR="00CF0D4C" w:rsidRDefault="00CF0D4C">
            <w:pPr>
              <w:rPr>
                <w:noProof/>
                <w:lang w:eastAsia="en-GB"/>
              </w:rPr>
            </w:pPr>
          </w:p>
          <w:p w:rsidR="00CF0D4C" w:rsidRDefault="00CF0D4C" w:rsidP="00542149">
            <w:pPr>
              <w:pStyle w:val="Heading1"/>
              <w:outlineLvl w:val="0"/>
              <w:rPr>
                <w:noProof/>
                <w:lang w:eastAsia="en-GB"/>
              </w:rPr>
            </w:pPr>
            <w:r>
              <w:t>‘To do’</w:t>
            </w:r>
            <w:r>
              <w:t>:</w:t>
            </w:r>
          </w:p>
          <w:p w:rsidR="00CF0D4C" w:rsidRDefault="00CF0D4C" w:rsidP="00542149">
            <w:r>
              <w:rPr>
                <w:noProof/>
                <w:lang w:eastAsia="en-GB"/>
              </w:rPr>
              <w:t>Programming tasks for next release:</w:t>
            </w:r>
            <w:r>
              <w:t xml:space="preserve"> </w:t>
            </w:r>
          </w:p>
          <w:p w:rsidR="00CF0D4C" w:rsidRDefault="00CF0D4C" w:rsidP="00586B89">
            <w:pPr>
              <w:pStyle w:val="ListParagraph"/>
              <w:numPr>
                <w:ilvl w:val="0"/>
                <w:numId w:val="1"/>
              </w:numPr>
            </w:pPr>
            <w:r>
              <w:t>Allow searching events by date</w:t>
            </w:r>
          </w:p>
          <w:p w:rsidR="00CF0D4C" w:rsidRDefault="00CF0D4C" w:rsidP="00586B89">
            <w:pPr>
              <w:pStyle w:val="ListParagraph"/>
              <w:numPr>
                <w:ilvl w:val="0"/>
                <w:numId w:val="1"/>
              </w:numPr>
            </w:pPr>
            <w:r>
              <w:t>Allow creation of new courses</w:t>
            </w:r>
          </w:p>
          <w:p w:rsidR="00CF0D4C" w:rsidRDefault="00CF0D4C" w:rsidP="00586B89">
            <w:pPr>
              <w:pStyle w:val="ListParagraph"/>
              <w:numPr>
                <w:ilvl w:val="0"/>
                <w:numId w:val="1"/>
              </w:numPr>
            </w:pPr>
            <w:r>
              <w:t>Redefine rider list in Surname order, not given name order.</w:t>
            </w:r>
          </w:p>
          <w:p w:rsidR="00CF0D4C" w:rsidRDefault="00CF0D4C" w:rsidP="00586B89">
            <w:pPr>
              <w:pStyle w:val="ListParagraph"/>
              <w:numPr>
                <w:ilvl w:val="0"/>
                <w:numId w:val="1"/>
              </w:numPr>
            </w:pPr>
            <w:r>
              <w:t>Manual sorting of start list order</w:t>
            </w:r>
          </w:p>
          <w:p w:rsidR="00CF0D4C" w:rsidRDefault="00CF0D4C" w:rsidP="00586B89">
            <w:pPr>
              <w:pStyle w:val="ListParagraph"/>
              <w:numPr>
                <w:ilvl w:val="0"/>
                <w:numId w:val="1"/>
              </w:numPr>
            </w:pPr>
            <w:r>
              <w:t>Allow emails to be sent from organiser’s email address</w:t>
            </w:r>
          </w:p>
          <w:p w:rsidR="00CF0D4C" w:rsidRDefault="00CF0D4C" w:rsidP="00586B89">
            <w:pPr>
              <w:pStyle w:val="ListParagraph"/>
              <w:numPr>
                <w:ilvl w:val="0"/>
                <w:numId w:val="1"/>
              </w:numPr>
            </w:pPr>
            <w:r>
              <w:t>Save entered data to local storage so that information isn’t lost if app is accidentally exited.</w:t>
            </w:r>
          </w:p>
          <w:p w:rsidR="00CF0D4C" w:rsidRDefault="00CF0D4C" w:rsidP="00586B89">
            <w:pPr>
              <w:pStyle w:val="ListParagraph"/>
              <w:numPr>
                <w:ilvl w:val="0"/>
                <w:numId w:val="1"/>
              </w:numPr>
            </w:pPr>
            <w:r>
              <w:t xml:space="preserve">Create results tables for vets, women, juniors </w:t>
            </w:r>
            <w:proofErr w:type="spellStart"/>
            <w:r>
              <w:t>etc</w:t>
            </w:r>
            <w:proofErr w:type="spellEnd"/>
          </w:p>
          <w:p w:rsidR="00CF0D4C" w:rsidRDefault="00CF0D4C" w:rsidP="00586B89">
            <w:pPr>
              <w:pStyle w:val="ListParagraph"/>
              <w:numPr>
                <w:ilvl w:val="0"/>
                <w:numId w:val="1"/>
              </w:numPr>
            </w:pPr>
            <w:r>
              <w:t>Sort out birthdates and ages so that ages are automatically updated in subsequent years</w:t>
            </w:r>
          </w:p>
          <w:p w:rsidR="00CF0D4C" w:rsidRDefault="00CF0D4C" w:rsidP="00586B89"/>
          <w:p w:rsidR="00CF0D4C" w:rsidRPr="00586B89" w:rsidRDefault="00CF0D4C" w:rsidP="00586B89"/>
        </w:tc>
      </w:tr>
    </w:tbl>
    <w:p w:rsidR="00AD55B0" w:rsidRDefault="00D6521D"/>
    <w:sectPr w:rsidR="00AD5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61CEC"/>
    <w:multiLevelType w:val="hybridMultilevel"/>
    <w:tmpl w:val="9AD46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68"/>
    <w:rsid w:val="000475B3"/>
    <w:rsid w:val="000D5FD3"/>
    <w:rsid w:val="00130279"/>
    <w:rsid w:val="004B66EE"/>
    <w:rsid w:val="00542149"/>
    <w:rsid w:val="00586B89"/>
    <w:rsid w:val="005E5C4A"/>
    <w:rsid w:val="006C7A05"/>
    <w:rsid w:val="0077773E"/>
    <w:rsid w:val="00965E86"/>
    <w:rsid w:val="009D6189"/>
    <w:rsid w:val="00A311F4"/>
    <w:rsid w:val="00B57058"/>
    <w:rsid w:val="00BC5268"/>
    <w:rsid w:val="00C42B29"/>
    <w:rsid w:val="00CF0D4C"/>
    <w:rsid w:val="00D6521D"/>
    <w:rsid w:val="00E95FCF"/>
    <w:rsid w:val="00FF34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5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2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C5268"/>
    <w:rPr>
      <w:color w:val="0000FF" w:themeColor="hyperlink"/>
      <w:u w:val="single"/>
    </w:rPr>
  </w:style>
  <w:style w:type="character" w:customStyle="1" w:styleId="Heading2Char">
    <w:name w:val="Heading 2 Char"/>
    <w:basedOn w:val="DefaultParagraphFont"/>
    <w:link w:val="Heading2"/>
    <w:uiPriority w:val="9"/>
    <w:rsid w:val="000D5FD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E86"/>
    <w:rPr>
      <w:rFonts w:ascii="Tahoma" w:hAnsi="Tahoma" w:cs="Tahoma"/>
      <w:sz w:val="16"/>
      <w:szCs w:val="16"/>
    </w:rPr>
  </w:style>
  <w:style w:type="paragraph" w:styleId="ListParagraph">
    <w:name w:val="List Paragraph"/>
    <w:basedOn w:val="Normal"/>
    <w:uiPriority w:val="34"/>
    <w:qFormat/>
    <w:rsid w:val="00586B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5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2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C5268"/>
    <w:rPr>
      <w:color w:val="0000FF" w:themeColor="hyperlink"/>
      <w:u w:val="single"/>
    </w:rPr>
  </w:style>
  <w:style w:type="character" w:customStyle="1" w:styleId="Heading2Char">
    <w:name w:val="Heading 2 Char"/>
    <w:basedOn w:val="DefaultParagraphFont"/>
    <w:link w:val="Heading2"/>
    <w:uiPriority w:val="9"/>
    <w:rsid w:val="000D5FD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6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E86"/>
    <w:rPr>
      <w:rFonts w:ascii="Tahoma" w:hAnsi="Tahoma" w:cs="Tahoma"/>
      <w:sz w:val="16"/>
      <w:szCs w:val="16"/>
    </w:rPr>
  </w:style>
  <w:style w:type="paragraph" w:styleId="ListParagraph">
    <w:name w:val="List Paragraph"/>
    <w:basedOn w:val="Normal"/>
    <w:uiPriority w:val="34"/>
    <w:qFormat/>
    <w:rsid w:val="00586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dmin@timetrials.org.uk" TargetMode="External"/><Relationship Id="rId23" Type="http://schemas.openxmlformats.org/officeDocument/2006/relationships/fontTable" Target="fontTable.xml"/><Relationship Id="rId10" Type="http://schemas.openxmlformats.org/officeDocument/2006/relationships/hyperlink" Target="mailto:admin@timetrials.org.uk"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IMC</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cp:lastPrinted>2014-08-05T21:36:00Z</cp:lastPrinted>
  <dcterms:created xsi:type="dcterms:W3CDTF">2014-08-05T21:37:00Z</dcterms:created>
  <dcterms:modified xsi:type="dcterms:W3CDTF">2014-08-05T21:37:00Z</dcterms:modified>
</cp:coreProperties>
</file>