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6618052"/>
        <w:docPartObj>
          <w:docPartGallery w:val="Cover Pages"/>
          <w:docPartUnique/>
        </w:docPartObj>
      </w:sdtPr>
      <w:sdtContent>
        <w:p w:rsidR="000B44F3" w:rsidRPr="000B44F3" w:rsidRDefault="000B44F3">
          <w:r w:rsidRPr="000B44F3">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B44F3" w:rsidRDefault="000B44F3">
                                      <w:pPr>
                                        <w:pStyle w:val="NoSpacing"/>
                                        <w:spacing w:before="120"/>
                                        <w:jc w:val="center"/>
                                        <w:rPr>
                                          <w:color w:val="FFFFFF" w:themeColor="background1"/>
                                        </w:rPr>
                                      </w:pPr>
                                      <w:r>
                                        <w:rPr>
                                          <w:color w:val="FFFFFF" w:themeColor="background1"/>
                                        </w:rPr>
                                        <w:t xml:space="preserve">Quim </w:t>
                                      </w:r>
                                      <w:proofErr w:type="spellStart"/>
                                      <w:r>
                                        <w:rPr>
                                          <w:color w:val="FFFFFF" w:themeColor="background1"/>
                                        </w:rPr>
                                        <w:t>Puiggalí</w:t>
                                      </w:r>
                                      <w:proofErr w:type="spellEnd"/>
                                    </w:p>
                                  </w:sdtContent>
                                </w:sdt>
                                <w:p w:rsidR="000B44F3" w:rsidRDefault="000B4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EPS</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GEInf</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B44F3" w:rsidRDefault="000B4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Sare: Gestió aparcaments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B44F3" w:rsidRDefault="000B44F3">
                                <w:pPr>
                                  <w:pStyle w:val="NoSpacing"/>
                                  <w:spacing w:before="120"/>
                                  <w:jc w:val="center"/>
                                  <w:rPr>
                                    <w:color w:val="FFFFFF" w:themeColor="background1"/>
                                  </w:rPr>
                                </w:pPr>
                                <w:r>
                                  <w:rPr>
                                    <w:color w:val="FFFFFF" w:themeColor="background1"/>
                                  </w:rPr>
                                  <w:t xml:space="preserve">Quim </w:t>
                                </w:r>
                                <w:proofErr w:type="spellStart"/>
                                <w:r>
                                  <w:rPr>
                                    <w:color w:val="FFFFFF" w:themeColor="background1"/>
                                  </w:rPr>
                                  <w:t>Puiggalí</w:t>
                                </w:r>
                                <w:proofErr w:type="spellEnd"/>
                              </w:p>
                            </w:sdtContent>
                          </w:sdt>
                          <w:p w:rsidR="000B44F3" w:rsidRDefault="000B4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EPS</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GEInf</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B44F3" w:rsidRDefault="000B4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Sare: Gestió aparcaments</w:t>
                                </w:r>
                              </w:p>
                            </w:sdtContent>
                          </w:sdt>
                        </w:txbxContent>
                      </v:textbox>
                    </v:shape>
                    <w10:wrap anchorx="page" anchory="page"/>
                  </v:group>
                </w:pict>
              </mc:Fallback>
            </mc:AlternateContent>
          </w:r>
        </w:p>
        <w:p w:rsidR="000B44F3" w:rsidRPr="000B44F3" w:rsidRDefault="000B44F3">
          <w:r w:rsidRPr="000B44F3">
            <w:br w:type="page"/>
          </w:r>
        </w:p>
      </w:sdtContent>
    </w:sdt>
    <w:p w:rsidR="00A73D6A" w:rsidRPr="000B44F3" w:rsidRDefault="000B44F3" w:rsidP="000B44F3">
      <w:pPr>
        <w:pStyle w:val="Heading1"/>
      </w:pPr>
      <w:r w:rsidRPr="000B44F3">
        <w:lastRenderedPageBreak/>
        <w:t>Idea de negoci</w:t>
      </w:r>
    </w:p>
    <w:p w:rsidR="000B44F3" w:rsidRPr="000B44F3" w:rsidRDefault="000B44F3" w:rsidP="000B44F3">
      <w:pPr>
        <w:jc w:val="both"/>
      </w:pPr>
      <w:r w:rsidRPr="000B44F3">
        <w:t>La idea de negoci és vasa en la creació d’un sistema de control de les places d’aparcament limitat. Aquesta idea va sorgir quan l’encarregat de la Zona Blava de Figueres em va dir que l’aplicació que estaven utilitzant estava obsoleta. També em va comentar que el manteniment que pagaven trimestralment era molt alt. Per aquest motiu es va escollir aquesta idea de negoci alhora de crear l’aplicació web.</w:t>
      </w:r>
    </w:p>
    <w:p w:rsidR="000B44F3" w:rsidRPr="000B44F3" w:rsidRDefault="000B44F3" w:rsidP="000B44F3">
      <w:pPr>
        <w:jc w:val="both"/>
      </w:pPr>
    </w:p>
    <w:p w:rsidR="000B44F3" w:rsidRPr="000B44F3" w:rsidRDefault="000B44F3" w:rsidP="000B44F3">
      <w:pPr>
        <w:pStyle w:val="Heading1"/>
        <w:rPr>
          <w:rFonts w:eastAsia="Times New Roman"/>
        </w:rPr>
      </w:pPr>
      <w:r w:rsidRPr="000B44F3">
        <w:rPr>
          <w:rFonts w:eastAsia="Times New Roman"/>
        </w:rPr>
        <w:t xml:space="preserve">Requeriments funcionals i no funcionals </w:t>
      </w:r>
    </w:p>
    <w:p w:rsidR="000B44F3" w:rsidRPr="000B44F3" w:rsidRDefault="000B44F3" w:rsidP="000B44F3">
      <w:pPr>
        <w:pStyle w:val="ListParagraph"/>
        <w:numPr>
          <w:ilvl w:val="0"/>
          <w:numId w:val="2"/>
        </w:numPr>
        <w:jc w:val="both"/>
      </w:pPr>
      <w:r w:rsidRPr="000B44F3">
        <w:t>Hi poden haver més d’un tipus de zones (Blava, Verda...).</w:t>
      </w:r>
    </w:p>
    <w:p w:rsidR="000B44F3" w:rsidRPr="000B44F3" w:rsidRDefault="000B44F3" w:rsidP="000B44F3">
      <w:pPr>
        <w:pStyle w:val="ListParagraph"/>
        <w:numPr>
          <w:ilvl w:val="0"/>
          <w:numId w:val="2"/>
        </w:numPr>
        <w:jc w:val="both"/>
      </w:pPr>
      <w:r w:rsidRPr="000B44F3">
        <w:t>Un compte està associat a un client.</w:t>
      </w:r>
    </w:p>
    <w:p w:rsidR="000B44F3" w:rsidRPr="000B44F3" w:rsidRDefault="000B44F3" w:rsidP="000B44F3">
      <w:pPr>
        <w:pStyle w:val="ListParagraph"/>
        <w:numPr>
          <w:ilvl w:val="0"/>
          <w:numId w:val="2"/>
        </w:numPr>
        <w:jc w:val="both"/>
      </w:pPr>
      <w:r w:rsidRPr="000B44F3">
        <w:t>Un client podrà tenir associats diversos cotxes al seu compte.</w:t>
      </w:r>
    </w:p>
    <w:p w:rsidR="000B44F3" w:rsidRPr="000B44F3" w:rsidRDefault="000B44F3" w:rsidP="000B44F3">
      <w:pPr>
        <w:pStyle w:val="ListParagraph"/>
        <w:numPr>
          <w:ilvl w:val="0"/>
          <w:numId w:val="2"/>
        </w:numPr>
        <w:jc w:val="both"/>
      </w:pPr>
      <w:r w:rsidRPr="000B44F3">
        <w:t>Un cotxe pot estar associat a diversos comptes.</w:t>
      </w:r>
    </w:p>
    <w:p w:rsidR="000B44F3" w:rsidRPr="000B44F3" w:rsidRDefault="000B44F3" w:rsidP="000B44F3">
      <w:pPr>
        <w:pStyle w:val="ListParagraph"/>
        <w:numPr>
          <w:ilvl w:val="0"/>
          <w:numId w:val="2"/>
        </w:numPr>
        <w:jc w:val="both"/>
      </w:pPr>
      <w:r w:rsidRPr="000B44F3">
        <w:t>Un client</w:t>
      </w:r>
      <w:r w:rsidRPr="000B44F3">
        <w:t xml:space="preserve"> podrà administrar el seu compte</w:t>
      </w:r>
      <w:r w:rsidRPr="000B44F3">
        <w:t>.</w:t>
      </w:r>
    </w:p>
    <w:p w:rsidR="000B44F3" w:rsidRPr="000B44F3" w:rsidRDefault="000B44F3" w:rsidP="000B44F3">
      <w:pPr>
        <w:pStyle w:val="ListParagraph"/>
        <w:numPr>
          <w:ilvl w:val="0"/>
          <w:numId w:val="2"/>
        </w:numPr>
        <w:jc w:val="both"/>
      </w:pPr>
      <w:r w:rsidRPr="000B44F3">
        <w:t>Un operari de la zona blava podrà consultar els vehicles per matrícula.</w:t>
      </w:r>
    </w:p>
    <w:p w:rsidR="000B44F3" w:rsidRPr="000B44F3" w:rsidRDefault="000B44F3" w:rsidP="000B44F3">
      <w:pPr>
        <w:pStyle w:val="ListParagraph"/>
        <w:numPr>
          <w:ilvl w:val="0"/>
          <w:numId w:val="2"/>
        </w:numPr>
        <w:jc w:val="both"/>
      </w:pPr>
      <w:r w:rsidRPr="000B44F3">
        <w:t xml:space="preserve">La vista de l’administrador podrà </w:t>
      </w:r>
      <w:r w:rsidR="00E55FEA">
        <w:t>visualitzar l’estat general de l’aplicació</w:t>
      </w:r>
    </w:p>
    <w:p w:rsidR="000B44F3" w:rsidRPr="000B44F3" w:rsidRDefault="000B44F3" w:rsidP="000B44F3">
      <w:pPr>
        <w:pStyle w:val="ListParagraph"/>
        <w:numPr>
          <w:ilvl w:val="0"/>
          <w:numId w:val="2"/>
        </w:numPr>
        <w:jc w:val="both"/>
      </w:pPr>
      <w:r w:rsidRPr="000B44F3">
        <w:t>Hi haurà 4 rols: Client, Operari, Administrador i Anònim.</w:t>
      </w:r>
    </w:p>
    <w:p w:rsidR="000B44F3" w:rsidRPr="000B44F3" w:rsidRDefault="000B44F3" w:rsidP="000B44F3">
      <w:pPr>
        <w:pStyle w:val="ListParagraph"/>
        <w:numPr>
          <w:ilvl w:val="0"/>
          <w:numId w:val="2"/>
        </w:numPr>
        <w:jc w:val="both"/>
      </w:pPr>
      <w:r w:rsidRPr="000B44F3">
        <w:t>Cada vehicle tindrà associades totes les denuncies.</w:t>
      </w:r>
    </w:p>
    <w:p w:rsidR="000B44F3" w:rsidRPr="000B44F3" w:rsidRDefault="00E55FEA" w:rsidP="000B44F3">
      <w:pPr>
        <w:pStyle w:val="ListParagraph"/>
        <w:numPr>
          <w:ilvl w:val="0"/>
          <w:numId w:val="2"/>
        </w:numPr>
        <w:jc w:val="both"/>
      </w:pPr>
      <w:r>
        <w:t>Un revisor podrà consultar si el vehicle té tiquet i, en cas contrari, posar-li una sanció</w:t>
      </w:r>
      <w:r w:rsidR="000B44F3" w:rsidRPr="000B44F3">
        <w:t>.</w:t>
      </w:r>
    </w:p>
    <w:p w:rsidR="000B44F3" w:rsidRPr="000B44F3" w:rsidRDefault="000B44F3" w:rsidP="000B44F3"/>
    <w:p w:rsidR="000B44F3" w:rsidRPr="000B44F3" w:rsidRDefault="000B44F3" w:rsidP="000B44F3">
      <w:pPr>
        <w:pStyle w:val="Heading1"/>
      </w:pPr>
      <w:r w:rsidRPr="000B44F3">
        <w:lastRenderedPageBreak/>
        <w:t>Diagrama Entitat-Relació</w:t>
      </w:r>
    </w:p>
    <w:p w:rsidR="000B44F3" w:rsidRPr="000B44F3" w:rsidRDefault="00E55FEA" w:rsidP="00E55FEA">
      <w:pPr>
        <w:jc w:val="center"/>
      </w:pPr>
      <w:bookmarkStart w:id="0" w:name="_GoBack"/>
      <w:r>
        <w:rPr>
          <w:noProof/>
        </w:rPr>
        <w:drawing>
          <wp:inline distT="0" distB="0" distL="0" distR="0">
            <wp:extent cx="5054697" cy="7153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6329" cy="7156220"/>
                    </a:xfrm>
                    <a:prstGeom prst="rect">
                      <a:avLst/>
                    </a:prstGeom>
                  </pic:spPr>
                </pic:pic>
              </a:graphicData>
            </a:graphic>
          </wp:inline>
        </w:drawing>
      </w:r>
      <w:bookmarkEnd w:id="0"/>
    </w:p>
    <w:p w:rsidR="000B44F3" w:rsidRPr="000B44F3" w:rsidRDefault="000B44F3" w:rsidP="000B44F3">
      <w:pPr>
        <w:pStyle w:val="Heading1"/>
        <w:rPr>
          <w:rFonts w:eastAsia="Times New Roman"/>
        </w:rPr>
      </w:pPr>
      <w:proofErr w:type="spellStart"/>
      <w:r w:rsidRPr="000B44F3">
        <w:rPr>
          <w:rFonts w:eastAsia="Times New Roman"/>
        </w:rPr>
        <w:t>URLs</w:t>
      </w:r>
      <w:proofErr w:type="spellEnd"/>
      <w:r w:rsidRPr="000B44F3">
        <w:rPr>
          <w:rFonts w:eastAsia="Times New Roman"/>
        </w:rPr>
        <w:t xml:space="preserve"> del </w:t>
      </w:r>
      <w:proofErr w:type="spellStart"/>
      <w:r w:rsidRPr="000B44F3">
        <w:rPr>
          <w:rFonts w:eastAsia="Times New Roman"/>
        </w:rPr>
        <w:t>repositori</w:t>
      </w:r>
      <w:proofErr w:type="spellEnd"/>
      <w:r w:rsidRPr="000B44F3">
        <w:rPr>
          <w:rFonts w:eastAsia="Times New Roman"/>
        </w:rPr>
        <w:t xml:space="preserve"> git</w:t>
      </w:r>
    </w:p>
    <w:p w:rsidR="000B44F3" w:rsidRPr="000B44F3" w:rsidRDefault="000B44F3" w:rsidP="000B44F3"/>
    <w:p w:rsidR="000B44F3" w:rsidRPr="000B44F3" w:rsidRDefault="000B44F3" w:rsidP="000B44F3">
      <w:pPr>
        <w:pStyle w:val="Heading1"/>
        <w:rPr>
          <w:rFonts w:eastAsia="Times New Roman"/>
        </w:rPr>
      </w:pPr>
      <w:r w:rsidRPr="000B44F3">
        <w:rPr>
          <w:rFonts w:eastAsia="Times New Roman"/>
        </w:rPr>
        <w:t>Extres</w:t>
      </w:r>
    </w:p>
    <w:p w:rsidR="000B44F3" w:rsidRDefault="000B44F3" w:rsidP="000B44F3">
      <w:r w:rsidRPr="000B44F3">
        <w:t xml:space="preserve">S’ha realitzat un </w:t>
      </w:r>
      <w:proofErr w:type="spellStart"/>
      <w:r>
        <w:t>picker</w:t>
      </w:r>
      <w:proofErr w:type="spellEnd"/>
      <w:r>
        <w:t xml:space="preserve"> de rellotge en </w:t>
      </w:r>
      <w:proofErr w:type="spellStart"/>
      <w:r>
        <w:t>javascript</w:t>
      </w:r>
      <w:proofErr w:type="spellEnd"/>
      <w:r>
        <w:t xml:space="preserve"> per tal que els usuaris registrats puguin escollir quant de temps volen pel seu tiquet.</w:t>
      </w:r>
    </w:p>
    <w:p w:rsidR="000B44F3" w:rsidRDefault="000B44F3" w:rsidP="000B44F3">
      <w:r>
        <w:lastRenderedPageBreak/>
        <w:t>S’ha realitzat una API real i les dades que es sol·liciten, per part dels usuaris, es validen cada vegada.</w:t>
      </w:r>
    </w:p>
    <w:p w:rsidR="000B44F3" w:rsidRDefault="000B44F3" w:rsidP="000B44F3"/>
    <w:p w:rsidR="000B44F3" w:rsidRDefault="000B44F3" w:rsidP="000B44F3">
      <w:pPr>
        <w:pStyle w:val="Heading1"/>
        <w:rPr>
          <w:rFonts w:eastAsia="Times New Roman"/>
          <w:lang w:val="es-ES"/>
        </w:rPr>
      </w:pPr>
      <w:proofErr w:type="spellStart"/>
      <w:r w:rsidRPr="000B44F3">
        <w:rPr>
          <w:rFonts w:eastAsia="Times New Roman"/>
          <w:lang w:val="es-ES"/>
        </w:rPr>
        <w:t>Aportació</w:t>
      </w:r>
      <w:proofErr w:type="spellEnd"/>
      <w:r w:rsidRPr="000B44F3">
        <w:rPr>
          <w:rFonts w:eastAsia="Times New Roman"/>
          <w:lang w:val="es-ES"/>
        </w:rPr>
        <w:t xml:space="preserve"> de cada </w:t>
      </w:r>
      <w:proofErr w:type="spellStart"/>
      <w:r w:rsidRPr="000B44F3">
        <w:rPr>
          <w:rFonts w:eastAsia="Times New Roman"/>
          <w:lang w:val="es-ES"/>
        </w:rPr>
        <w:t>membre</w:t>
      </w:r>
      <w:proofErr w:type="spellEnd"/>
    </w:p>
    <w:p w:rsidR="000B44F3" w:rsidRDefault="000B44F3" w:rsidP="000B44F3">
      <w:pPr>
        <w:pStyle w:val="ListParagraph"/>
        <w:numPr>
          <w:ilvl w:val="0"/>
          <w:numId w:val="2"/>
        </w:numPr>
        <w:rPr>
          <w:b/>
          <w:lang w:val="es-ES"/>
        </w:rPr>
      </w:pPr>
      <w:proofErr w:type="spellStart"/>
      <w:r>
        <w:rPr>
          <w:lang w:val="es-ES"/>
        </w:rPr>
        <w:t>Quim</w:t>
      </w:r>
      <w:proofErr w:type="spellEnd"/>
      <w:r>
        <w:rPr>
          <w:lang w:val="es-ES"/>
        </w:rPr>
        <w:t xml:space="preserve"> </w:t>
      </w:r>
      <w:proofErr w:type="spellStart"/>
      <w:r>
        <w:rPr>
          <w:lang w:val="es-ES"/>
        </w:rPr>
        <w:t>Puiggalí</w:t>
      </w:r>
      <w:proofErr w:type="spellEnd"/>
      <w:r>
        <w:rPr>
          <w:lang w:val="es-ES"/>
        </w:rPr>
        <w:t xml:space="preserve">: </w:t>
      </w:r>
      <w:r w:rsidRPr="000B44F3">
        <w:rPr>
          <w:b/>
          <w:lang w:val="es-ES"/>
        </w:rPr>
        <w:t>100%</w:t>
      </w:r>
    </w:p>
    <w:p w:rsidR="000B44F3" w:rsidRPr="000B44F3" w:rsidRDefault="000B44F3" w:rsidP="000B44F3">
      <w:pPr>
        <w:pStyle w:val="ListParagraph"/>
        <w:numPr>
          <w:ilvl w:val="0"/>
          <w:numId w:val="2"/>
        </w:numPr>
        <w:rPr>
          <w:b/>
          <w:lang w:val="es-ES"/>
        </w:rPr>
      </w:pPr>
      <w:r>
        <w:rPr>
          <w:lang w:val="es-ES"/>
        </w:rPr>
        <w:t>Roy Ros:</w:t>
      </w:r>
      <w:r>
        <w:rPr>
          <w:b/>
          <w:lang w:val="es-ES"/>
        </w:rPr>
        <w:t xml:space="preserve"> 0%</w:t>
      </w:r>
    </w:p>
    <w:p w:rsidR="000B44F3" w:rsidRPr="000B44F3" w:rsidRDefault="000B44F3" w:rsidP="000B44F3"/>
    <w:sectPr w:rsidR="000B44F3" w:rsidRPr="000B44F3" w:rsidSect="000B44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4971"/>
    <w:multiLevelType w:val="hybridMultilevel"/>
    <w:tmpl w:val="E8360AEA"/>
    <w:lvl w:ilvl="0" w:tplc="BC8AAEA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C57C4"/>
    <w:multiLevelType w:val="hybridMultilevel"/>
    <w:tmpl w:val="77D6AF6C"/>
    <w:lvl w:ilvl="0" w:tplc="72406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F3"/>
    <w:rsid w:val="000229FB"/>
    <w:rsid w:val="000B44F3"/>
    <w:rsid w:val="00313C70"/>
    <w:rsid w:val="00472ABB"/>
    <w:rsid w:val="00661C99"/>
    <w:rsid w:val="009D22A6"/>
    <w:rsid w:val="00A73D6A"/>
    <w:rsid w:val="00C10736"/>
    <w:rsid w:val="00E5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5AF5"/>
  <w15:chartTrackingRefBased/>
  <w15:docId w15:val="{045D43B4-9FB8-1D4C-A9D1-B51A7713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ca-ES"/>
    </w:rPr>
  </w:style>
  <w:style w:type="paragraph" w:styleId="Heading1">
    <w:name w:val="heading 1"/>
    <w:basedOn w:val="Normal"/>
    <w:next w:val="Normal"/>
    <w:link w:val="Heading1Char"/>
    <w:uiPriority w:val="9"/>
    <w:qFormat/>
    <w:rsid w:val="000B44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4F3"/>
    <w:rPr>
      <w:rFonts w:eastAsiaTheme="minorEastAsia"/>
      <w:sz w:val="22"/>
      <w:szCs w:val="22"/>
      <w:lang w:eastAsia="zh-CN"/>
    </w:rPr>
  </w:style>
  <w:style w:type="character" w:customStyle="1" w:styleId="NoSpacingChar">
    <w:name w:val="No Spacing Char"/>
    <w:basedOn w:val="DefaultParagraphFont"/>
    <w:link w:val="NoSpacing"/>
    <w:uiPriority w:val="1"/>
    <w:rsid w:val="000B44F3"/>
    <w:rPr>
      <w:rFonts w:eastAsiaTheme="minorEastAsia"/>
      <w:sz w:val="22"/>
      <w:szCs w:val="22"/>
      <w:lang w:eastAsia="zh-CN"/>
    </w:rPr>
  </w:style>
  <w:style w:type="character" w:customStyle="1" w:styleId="Heading1Char">
    <w:name w:val="Heading 1 Char"/>
    <w:basedOn w:val="DefaultParagraphFont"/>
    <w:link w:val="Heading1"/>
    <w:uiPriority w:val="9"/>
    <w:rsid w:val="000B44F3"/>
    <w:rPr>
      <w:rFonts w:asciiTheme="majorHAnsi" w:eastAsiaTheme="majorEastAsia" w:hAnsiTheme="majorHAnsi" w:cstheme="majorBidi"/>
      <w:color w:val="2F5496" w:themeColor="accent1" w:themeShade="BF"/>
      <w:sz w:val="32"/>
      <w:szCs w:val="32"/>
      <w:lang w:val="ca-ES"/>
    </w:rPr>
  </w:style>
  <w:style w:type="paragraph" w:styleId="ListParagraph">
    <w:name w:val="List Paragraph"/>
    <w:basedOn w:val="Normal"/>
    <w:uiPriority w:val="34"/>
    <w:qFormat/>
    <w:rsid w:val="000B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26332">
      <w:bodyDiv w:val="1"/>
      <w:marLeft w:val="0"/>
      <w:marRight w:val="0"/>
      <w:marTop w:val="0"/>
      <w:marBottom w:val="0"/>
      <w:divBdr>
        <w:top w:val="none" w:sz="0" w:space="0" w:color="auto"/>
        <w:left w:val="none" w:sz="0" w:space="0" w:color="auto"/>
        <w:bottom w:val="none" w:sz="0" w:space="0" w:color="auto"/>
        <w:right w:val="none" w:sz="0" w:space="0" w:color="auto"/>
      </w:divBdr>
    </w:div>
    <w:div w:id="1224874605">
      <w:bodyDiv w:val="1"/>
      <w:marLeft w:val="0"/>
      <w:marRight w:val="0"/>
      <w:marTop w:val="0"/>
      <w:marBottom w:val="0"/>
      <w:divBdr>
        <w:top w:val="none" w:sz="0" w:space="0" w:color="auto"/>
        <w:left w:val="none" w:sz="0" w:space="0" w:color="auto"/>
        <w:bottom w:val="none" w:sz="0" w:space="0" w:color="auto"/>
        <w:right w:val="none" w:sz="0" w:space="0" w:color="auto"/>
      </w:divBdr>
    </w:div>
    <w:div w:id="1423719258">
      <w:bodyDiv w:val="1"/>
      <w:marLeft w:val="0"/>
      <w:marRight w:val="0"/>
      <w:marTop w:val="0"/>
      <w:marBottom w:val="0"/>
      <w:divBdr>
        <w:top w:val="none" w:sz="0" w:space="0" w:color="auto"/>
        <w:left w:val="none" w:sz="0" w:space="0" w:color="auto"/>
        <w:bottom w:val="none" w:sz="0" w:space="0" w:color="auto"/>
        <w:right w:val="none" w:sz="0" w:space="0" w:color="auto"/>
      </w:divBdr>
    </w:div>
    <w:div w:id="18620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GEInf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EPS</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Sare: Gestió aparcaments</dc:title>
  <dc:subject/>
  <dc:creator>Quim Puiggalí</dc:creator>
  <cp:keywords/>
  <dc:description/>
  <cp:lastModifiedBy>Quim Puiggalí</cp:lastModifiedBy>
  <cp:revision>1</cp:revision>
  <dcterms:created xsi:type="dcterms:W3CDTF">2018-06-10T19:38:00Z</dcterms:created>
  <dcterms:modified xsi:type="dcterms:W3CDTF">2018-06-10T21:55:00Z</dcterms:modified>
</cp:coreProperties>
</file>