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Title"/>
        <w:jc w:val="center"/>
      </w:pPr>
      <w:r>
        <w:t>Signal View Screenings</w:t>
      </w:r>
    </w:p>
    <w:p>
      <w:pPr>
        <w:pStyle w:val="Heading1"/>
        <w:jc w:val="center"/>
      </w:pPr>
      <w:r>
        <w:t>Vascular &amp; Cardiac Screening Report</w:t>
      </w:r>
    </w:p>
    <w:p>
      <w:pPr>
        <w:pStyle w:val="Heading2"/>
      </w:pPr>
      <w:r>
        <w:t>Patient Information</w:t>
      </w:r>
    </w:p>
    <w:p>
      <w:r>
        <w:t>Name: __________________________    Date: _________________</w:t>
        <w:br/>
      </w:r>
      <w:r>
        <w:t>DOB: ___________________________    ID: ___________________</w:t>
        <w:br/>
      </w:r>
    </w:p>
    <w:p>
      <w:pPr>
        <w:pStyle w:val="Heading2"/>
      </w:pPr>
      <w:r>
        <w:t>Carotid Artery 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Side</w:t>
            </w:r>
          </w:p>
        </w:tc>
        <w:tc>
          <w:tcPr>
            <w:tcW w:type="dxa" w:w="4320"/>
          </w:tcPr>
          <w:p>
            <w:r>
              <w:t>Findings (Plaque/Stenosis)</w:t>
            </w:r>
          </w:p>
        </w:tc>
      </w:tr>
      <w:tr>
        <w:tc>
          <w:tcPr>
            <w:tcW w:type="dxa" w:w="4320"/>
          </w:tcPr>
          <w:p>
            <w:r>
              <w:t>Right Carotid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Left Carotid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Abdominal Aorta 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Measurement (cm)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[ ] Normal (&lt; 3cm)  [ ] Aneurysm Detected</w:t>
            </w:r>
          </w:p>
        </w:tc>
      </w:tr>
    </w:tbl>
    <w:p>
      <w:pPr>
        <w:pStyle w:val="Heading2"/>
      </w:pPr>
      <w:r>
        <w:t>Peripheral Artery Disease (PAD) 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Waveform / Flow</w:t>
            </w:r>
          </w:p>
        </w:tc>
      </w:tr>
      <w:tr>
        <w:tc>
          <w:tcPr>
            <w:tcW w:type="dxa" w:w="4320"/>
          </w:tcPr>
          <w:p>
            <w:r>
              <w:t>Right Leg (DP/PT)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Left Leg (DP/PT)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Cardiac Screening (Limited Echocardiogram)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Visual Assessment</w:t>
            </w:r>
          </w:p>
        </w:tc>
      </w:tr>
      <w:tr>
        <w:tc>
          <w:tcPr>
            <w:tcW w:type="dxa" w:w="4320"/>
          </w:tcPr>
          <w:p>
            <w:r>
              <w:t>LV Function/EF%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Valves (Mitral/Aortic)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Technician Summary</w:t>
      </w:r>
    </w:p>
    <w:p>
      <w:r>
        <w:t>Summary: __________________________________________________________________</w:t>
        <w:br/>
        <w:t>___________________________________________________________________________</w:t>
        <w:br/>
        <w:t>___________________________________________________________________________</w:t>
      </w:r>
    </w:p>
    <w:p>
      <w:pPr>
        <w:pStyle w:val="Heading3"/>
      </w:pPr>
      <w:r>
        <w:t>DISCLAIMER</w:t>
      </w:r>
    </w:p>
    <w:p>
      <w:r>
        <w:rPr>
          <w:i/>
          <w:sz w:val="18"/>
        </w:rPr>
        <w:t>IMPORTANT: This is a wellness screening only. It is NOT a full diagnostic medical ultrasound and should not be used for medical diagnosis. This report has not been reviewed by a radiologist or physician unless requested and paid for separately. This screening does not replace a comprehensive examination by your healthcare provider. If you are experiencing symptoms or have a known medical condition, please consult your physician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Signal View Screenings - Patient Screening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