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03366"/>
          <w:sz w:val="22"/>
        </w:rPr>
        <w:t>SIGNAL VIEW SCREENINGS — Physician-Interpreted Report</w:t>
      </w:r>
    </w:p>
    <w:p>
      <w:pPr>
        <w:spacing w:before="0" w:after="60"/>
        <w:jc w:val="center"/>
      </w:pPr>
      <w:r>
        <w:rPr>
          <w:sz w:val="15"/>
        </w:rPr>
        <w:t>702.843.6612  |  info@svscreenings.com  |  svscreenings.com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Patient Name: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Date of Birth: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Date of Screening: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Referring Physician: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</w:tr>
      <w:tr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Phone: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Email: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  <w:t>Package:</w:t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>
              <w:rPr>
                <w:b/>
                <w:sz w:val="15"/>
              </w:rPr>
            </w:r>
          </w:p>
          <w:p>
            <w:pPr>
              <w:spacing w:before="0" w:after="20"/>
            </w:pPr>
            <w:r>
              <w:rPr>
                <w:sz w:val="15"/>
              </w:rPr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03366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CAROTID ARTERIES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Right Carotid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Left Carotid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03366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ABDOMINAL AORTA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Aortic Diameter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03366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LOWER EXTREMITY ARTERIAL (LEG)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Right Leg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Left Leg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03366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>CARDIAC — ECHOCARDIOGRAM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Cardiac Structure &amp; Function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  <w:tr>
        <w:trPr>
          <w:trHeight w:val="2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b/>
                <w:sz w:val="16"/>
              </w:rPr>
              <w:t>Valvular Function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sz w:val="16"/>
              </w:rPr>
              <w:t>☐  No significant findings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sz w:val="16"/>
              </w:rPr>
              <w:t>☐  Findings noted — follow-up recommended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SONOGRAPHER NOTES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pPr>
              <w:spacing w:before="40" w:after="480"/>
            </w:pPr>
            <w:r>
              <w:rPr>
                <w:sz w:val="16"/>
              </w:rPr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60" w:after="60"/>
            </w:pPr>
            <w:r>
              <w:rPr>
                <w:sz w:val="16"/>
              </w:rPr>
              <w:t>Sonographer Name: _______________________</w:t>
            </w:r>
          </w:p>
        </w:tc>
        <w:tc>
          <w:tcPr>
            <w:tcW w:type="dxa" w:w="5256"/>
          </w:tcPr>
          <w:p>
            <w:pPr>
              <w:spacing w:before="60" w:after="60"/>
            </w:pPr>
            <w:r>
              <w:rPr>
                <w:sz w:val="16"/>
              </w:rPr>
              <w:t>Signature: _______________________  Date: _________</w:t>
            </w:r>
          </w:p>
        </w:tc>
      </w:tr>
    </w:tbl>
    <w:p>
      <w:pPr>
        <w:spacing w:before="0" w:after="60"/>
      </w:pPr>
    </w:p>
    <w:p>
      <w:pPr>
        <w:spacing w:before="0" w:after="0"/>
        <w:jc w:val="center"/>
      </w:pPr>
      <w:r>
        <w:rPr>
          <w:color w:val="888888"/>
          <w:sz w:val="13"/>
        </w:rPr>
        <w:t>DISCLAIMER: This summary is provided by a registered sonographer and is not a physician-interpreted diagnostic report. It does not constitute a medical diagnosis. Please share this summary with your primary care physician. For a physician-interpreted report, ask about our full diagnostic ultrasound studies.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