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7" w:rsidRDefault="00810161" w:rsidP="00783371">
      <w:pPr>
        <w:ind w:firstLineChars="0" w:firstLine="0"/>
        <w:jc w:val="center"/>
      </w:pPr>
      <w:r>
        <w:rPr>
          <w:rFonts w:hint="eastAsia"/>
        </w:rPr>
        <w:t>机场地面拥挤分析及控制研究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t xml:space="preserve">Abstract </w:t>
      </w:r>
    </w:p>
    <w:p w:rsidR="007B009C" w:rsidRDefault="007B009C" w:rsidP="00D33A3D">
      <w:pPr>
        <w:ind w:firstLineChars="0" w:firstLine="0"/>
      </w:pPr>
    </w:p>
    <w:p w:rsidR="00D33A3D" w:rsidRDefault="00D33A3D" w:rsidP="00D33A3D">
      <w:pPr>
        <w:ind w:firstLineChars="0" w:firstLine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1.1 </w:t>
      </w:r>
      <w:r>
        <w:rPr>
          <w:rFonts w:hint="eastAsia"/>
        </w:rPr>
        <w:t>研究意义及背景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  <w:r>
        <w:rPr>
          <w:rFonts w:hint="eastAsia"/>
        </w:rPr>
        <w:t xml:space="preserve"> </w:t>
      </w:r>
    </w:p>
    <w:p w:rsidR="00D33A3D" w:rsidRDefault="00D33A3D" w:rsidP="00287215">
      <w:pPr>
        <w:ind w:firstLineChars="0" w:firstLine="420"/>
      </w:pPr>
      <w:r>
        <w:rPr>
          <w:rFonts w:hint="eastAsia"/>
        </w:rPr>
        <w:t xml:space="preserve">1.2.1 </w:t>
      </w:r>
      <w:r>
        <w:rPr>
          <w:rFonts w:hint="eastAsia"/>
        </w:rPr>
        <w:t>国外研究现状</w:t>
      </w:r>
      <w:r>
        <w:rPr>
          <w:rFonts w:hint="eastAsia"/>
        </w:rPr>
        <w:t xml:space="preserve"> </w:t>
      </w:r>
    </w:p>
    <w:p w:rsidR="00D33A3D" w:rsidRDefault="00D33A3D" w:rsidP="001B5548">
      <w:pPr>
        <w:ind w:firstLineChars="0" w:firstLine="420"/>
      </w:pPr>
      <w:r>
        <w:rPr>
          <w:rFonts w:hint="eastAsia"/>
        </w:rPr>
        <w:t xml:space="preserve">1.2.2 </w:t>
      </w:r>
      <w:r>
        <w:rPr>
          <w:rFonts w:hint="eastAsia"/>
        </w:rPr>
        <w:t>国内研究现状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研究目标及内容</w:t>
      </w:r>
    </w:p>
    <w:p w:rsidR="007B009C" w:rsidRDefault="007B009C" w:rsidP="00D33A3D">
      <w:pPr>
        <w:ind w:firstLineChars="0" w:firstLine="0"/>
        <w:rPr>
          <w:rFonts w:hint="eastAsia"/>
        </w:rPr>
      </w:pPr>
    </w:p>
    <w:p w:rsidR="00E3668D" w:rsidRDefault="00E3668D" w:rsidP="00E3668D">
      <w:pPr>
        <w:ind w:firstLineChars="0" w:firstLine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机场系统及运行分析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机场系统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2.1.1 </w:t>
      </w:r>
      <w:r>
        <w:rPr>
          <w:rFonts w:hint="eastAsia"/>
        </w:rPr>
        <w:t>机场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2.1.2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</w:p>
    <w:p w:rsidR="001B5548" w:rsidRDefault="00E3668D" w:rsidP="001B5548">
      <w:pPr>
        <w:ind w:firstLineChars="0" w:firstLine="420"/>
      </w:pPr>
      <w:r>
        <w:rPr>
          <w:rFonts w:hint="eastAsia"/>
        </w:rPr>
        <w:t xml:space="preserve">2.1.3 </w:t>
      </w:r>
      <w:r>
        <w:rPr>
          <w:rFonts w:hint="eastAsia"/>
        </w:rPr>
        <w:t>塔台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2.2 </w:t>
      </w:r>
      <w:r w:rsidR="00B05EF8">
        <w:rPr>
          <w:rFonts w:hint="eastAsia"/>
        </w:rPr>
        <w:t>机场容量及场面运行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2.2.1 </w:t>
      </w:r>
      <w:r>
        <w:rPr>
          <w:rFonts w:hint="eastAsia"/>
        </w:rPr>
        <w:t>机场容量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2.2.2 </w:t>
      </w:r>
      <w:r>
        <w:rPr>
          <w:rFonts w:hint="eastAsia"/>
        </w:rPr>
        <w:t>进离场航空器的滑行程序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2.2.3 </w:t>
      </w:r>
      <w:r w:rsidR="00B05EF8">
        <w:rPr>
          <w:rFonts w:hint="eastAsia"/>
        </w:rPr>
        <w:t>场面航班数</w:t>
      </w:r>
      <w:r>
        <w:rPr>
          <w:rFonts w:hint="eastAsia"/>
        </w:rPr>
        <w:t xml:space="preserve"> </w:t>
      </w:r>
    </w:p>
    <w:p w:rsidR="00783371" w:rsidRDefault="00783371" w:rsidP="00783371">
      <w:pPr>
        <w:ind w:firstLineChars="0" w:firstLine="0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本章小结</w:t>
      </w:r>
    </w:p>
    <w:p w:rsidR="007B009C" w:rsidRDefault="007B009C" w:rsidP="00783371">
      <w:pPr>
        <w:ind w:firstLineChars="0" w:firstLine="0"/>
        <w:rPr>
          <w:rFonts w:hint="eastAsia"/>
        </w:rPr>
      </w:pPr>
    </w:p>
    <w:p w:rsidR="001B5548" w:rsidRDefault="001B5548" w:rsidP="00E3668D">
      <w:pPr>
        <w:ind w:firstLineChars="0" w:firstLine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跑道运行模式研究</w:t>
      </w:r>
    </w:p>
    <w:p w:rsidR="00E3668D" w:rsidRDefault="001B5548" w:rsidP="00E3668D">
      <w:pPr>
        <w:ind w:firstLineChars="0" w:firstLine="0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跑道运行模式定义</w:t>
      </w:r>
    </w:p>
    <w:p w:rsidR="001B5548" w:rsidRDefault="001B5548" w:rsidP="00E3668D">
      <w:pPr>
        <w:ind w:firstLineChars="0" w:firstLine="0"/>
      </w:pPr>
      <w:r>
        <w:rPr>
          <w:rFonts w:hint="eastAsia"/>
        </w:rPr>
        <w:t>3.</w:t>
      </w:r>
      <w:r>
        <w:t xml:space="preserve">2 </w:t>
      </w:r>
      <w:r w:rsidR="00E545C4">
        <w:rPr>
          <w:rFonts w:hint="eastAsia"/>
        </w:rPr>
        <w:t>单</w:t>
      </w:r>
      <w:r>
        <w:rPr>
          <w:rFonts w:hint="eastAsia"/>
        </w:rPr>
        <w:t>一跑道运行模式</w:t>
      </w:r>
    </w:p>
    <w:p w:rsidR="004953BD" w:rsidRDefault="004953BD" w:rsidP="004953BD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4953BD" w:rsidRDefault="004953BD" w:rsidP="004953BD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K</w:t>
      </w:r>
      <w:r>
        <w:rPr>
          <w:rFonts w:hint="eastAsia"/>
        </w:rPr>
        <w:t>均值算法</w:t>
      </w:r>
    </w:p>
    <w:p w:rsidR="001B5548" w:rsidRDefault="00E545C4" w:rsidP="00E3668D">
      <w:pPr>
        <w:ind w:firstLineChars="0" w:firstLine="0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北京首都机场实例分析</w:t>
      </w:r>
    </w:p>
    <w:p w:rsidR="00E545C4" w:rsidRDefault="00E545C4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 w:rsidR="004953BD">
        <w:rPr>
          <w:rFonts w:hint="eastAsia"/>
        </w:rPr>
        <w:t>北京首都机场离场流量</w:t>
      </w:r>
    </w:p>
    <w:p w:rsidR="004953BD" w:rsidRDefault="004953BD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</w:p>
    <w:p w:rsidR="004953BD" w:rsidRDefault="004953BD" w:rsidP="00E3668D">
      <w:pPr>
        <w:ind w:firstLineChars="0" w:firstLine="0"/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</w:p>
    <w:p w:rsidR="00D91DA9" w:rsidRDefault="00D91DA9" w:rsidP="00D33A3D">
      <w:pPr>
        <w:ind w:firstLineChars="0" w:firstLine="0"/>
      </w:pPr>
    </w:p>
    <w:p w:rsidR="00E3668D" w:rsidRDefault="004953BD" w:rsidP="00D33A3D">
      <w:pPr>
        <w:ind w:firstLineChars="0" w:firstLine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起飞流量预测模型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1 </w:t>
      </w:r>
      <w:r w:rsidR="007B009C">
        <w:rPr>
          <w:rFonts w:hint="eastAsia"/>
        </w:rPr>
        <w:t>北京机场起飞率</w:t>
      </w:r>
      <w:r>
        <w:rPr>
          <w:rFonts w:hint="eastAsia"/>
        </w:rPr>
        <w:t>分析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起飞</w:t>
      </w:r>
      <w:r w:rsidR="007B009C">
        <w:rPr>
          <w:rFonts w:hint="eastAsia"/>
        </w:rPr>
        <w:t>率</w:t>
      </w:r>
      <w:r>
        <w:rPr>
          <w:rFonts w:hint="eastAsia"/>
        </w:rPr>
        <w:t>影响因素</w:t>
      </w:r>
    </w:p>
    <w:p w:rsidR="007B009C" w:rsidRDefault="007B009C" w:rsidP="00D33A3D">
      <w:pPr>
        <w:ind w:firstLineChars="0" w:firstLine="0"/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起飞率</w:t>
      </w:r>
      <w:r>
        <w:rPr>
          <w:rFonts w:hint="eastAsia"/>
        </w:rPr>
        <w:t>~</w:t>
      </w:r>
      <w:r>
        <w:rPr>
          <w:rFonts w:hint="eastAsia"/>
        </w:rPr>
        <w:t>推出率拟合</w:t>
      </w:r>
    </w:p>
    <w:p w:rsidR="007B009C" w:rsidRDefault="007B009C" w:rsidP="00D33A3D">
      <w:pPr>
        <w:ind w:firstLineChars="0" w:firstLine="0"/>
        <w:rPr>
          <w:rFonts w:hint="eastAsia"/>
        </w:rPr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起飞率</w:t>
      </w:r>
      <w:r>
        <w:rPr>
          <w:rFonts w:hint="eastAsia"/>
        </w:rPr>
        <w:t>~</w:t>
      </w:r>
      <w:r>
        <w:rPr>
          <w:rFonts w:hint="eastAsia"/>
        </w:rPr>
        <w:t>（推出率，接收率）拟合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运行流量预测包线</w:t>
      </w:r>
    </w:p>
    <w:p w:rsidR="007B009C" w:rsidRPr="00E3668D" w:rsidRDefault="007B009C" w:rsidP="00D33A3D">
      <w:pPr>
        <w:ind w:firstLineChars="0" w:firstLine="0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离场航班排队模型研究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输入与输出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排队模型构成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lastRenderedPageBreak/>
        <w:t>5.</w:t>
      </w:r>
      <w:r>
        <w:t xml:space="preserve">2 </w:t>
      </w:r>
      <w:r>
        <w:rPr>
          <w:rFonts w:hint="eastAsia"/>
        </w:rPr>
        <w:t>滑行时间预测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畅通滑行时间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机坪与滑行道的影响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跑道时刻预测</w:t>
      </w:r>
    </w:p>
    <w:p w:rsidR="004953BD" w:rsidRDefault="004953BD" w:rsidP="00D91DA9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排队延误预测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跑道排队模型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排队延误计算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4 </w:t>
      </w:r>
      <w:r w:rsidR="007B009C">
        <w:rPr>
          <w:rFonts w:hint="eastAsia"/>
        </w:rPr>
        <w:t>北京首都机场实例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航班额外滑行时间</w:t>
      </w:r>
    </w:p>
    <w:p w:rsidR="007B009C" w:rsidRDefault="007B009C">
      <w:pPr>
        <w:widowControl/>
        <w:ind w:firstLineChars="0" w:firstLine="0"/>
        <w:jc w:val="left"/>
        <w:rPr>
          <w:rFonts w:hint="eastAsia"/>
        </w:rPr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跑道外排队时间</w:t>
      </w:r>
    </w:p>
    <w:p w:rsidR="007B009C" w:rsidRDefault="007B009C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t>5.</w:t>
      </w:r>
      <w:r>
        <w:t xml:space="preserve">5 </w:t>
      </w:r>
      <w:r>
        <w:rPr>
          <w:rFonts w:hint="eastAsia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推出率控制方法研究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推出率控制方法研究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实现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北京首都机场推出率控制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本章小结</w:t>
      </w:r>
    </w:p>
    <w:p w:rsidR="007B009C" w:rsidRDefault="007B009C">
      <w:pPr>
        <w:widowControl/>
        <w:ind w:firstLineChars="0" w:firstLine="0"/>
        <w:jc w:val="left"/>
        <w:rPr>
          <w:rFonts w:hint="eastAsia"/>
        </w:rPr>
      </w:pP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总结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展望</w:t>
      </w:r>
    </w:p>
    <w:p w:rsidR="00D91DA9" w:rsidRDefault="00D91DA9">
      <w:pPr>
        <w:widowControl/>
        <w:ind w:firstLineChars="0" w:firstLine="0"/>
        <w:jc w:val="left"/>
      </w:pPr>
    </w:p>
    <w:p w:rsidR="00810161" w:rsidRDefault="00D33A3D" w:rsidP="00B14DD9">
      <w:pPr>
        <w:widowControl/>
        <w:ind w:firstLineChars="0" w:firstLine="0"/>
        <w:jc w:val="left"/>
      </w:pPr>
      <w:r>
        <w:br w:type="page"/>
      </w:r>
      <w:bookmarkStart w:id="0" w:name="_GoBack"/>
      <w:bookmarkEnd w:id="0"/>
      <w:r>
        <w:rPr>
          <w:rFonts w:hint="eastAsia"/>
        </w:rPr>
        <w:lastRenderedPageBreak/>
        <w:t xml:space="preserve"> </w:t>
      </w:r>
    </w:p>
    <w:sectPr w:rsidR="00810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864" w:rsidRDefault="00505864" w:rsidP="00783371">
      <w:pPr>
        <w:ind w:firstLine="420"/>
      </w:pPr>
      <w:r>
        <w:separator/>
      </w:r>
    </w:p>
  </w:endnote>
  <w:endnote w:type="continuationSeparator" w:id="0">
    <w:p w:rsidR="00505864" w:rsidRDefault="00505864" w:rsidP="007833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864" w:rsidRDefault="00505864" w:rsidP="00783371">
      <w:pPr>
        <w:ind w:firstLine="420"/>
      </w:pPr>
      <w:r>
        <w:separator/>
      </w:r>
    </w:p>
  </w:footnote>
  <w:footnote w:type="continuationSeparator" w:id="0">
    <w:p w:rsidR="00505864" w:rsidRDefault="00505864" w:rsidP="007833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5E4D"/>
    <w:multiLevelType w:val="hybridMultilevel"/>
    <w:tmpl w:val="A2B0E73E"/>
    <w:lvl w:ilvl="0" w:tplc="63AAE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C4"/>
    <w:rsid w:val="00092638"/>
    <w:rsid w:val="001B5548"/>
    <w:rsid w:val="002525E0"/>
    <w:rsid w:val="00287215"/>
    <w:rsid w:val="002B002C"/>
    <w:rsid w:val="00305339"/>
    <w:rsid w:val="004953BD"/>
    <w:rsid w:val="00505864"/>
    <w:rsid w:val="005362C4"/>
    <w:rsid w:val="006447FF"/>
    <w:rsid w:val="00663887"/>
    <w:rsid w:val="00783371"/>
    <w:rsid w:val="007B009C"/>
    <w:rsid w:val="00810161"/>
    <w:rsid w:val="00B05EF8"/>
    <w:rsid w:val="00B14DD9"/>
    <w:rsid w:val="00D33A3D"/>
    <w:rsid w:val="00D34F4E"/>
    <w:rsid w:val="00D91DA9"/>
    <w:rsid w:val="00E3668D"/>
    <w:rsid w:val="00E545C4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2E15"/>
  <w15:chartTrackingRefBased/>
  <w15:docId w15:val="{D732DF53-E2E4-4C66-BE4E-B472A3C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25E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25E0"/>
    <w:pPr>
      <w:keepNext/>
      <w:keepLines/>
      <w:spacing w:beforeLines="100" w:before="100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525E0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E0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525E0"/>
    <w:pPr>
      <w:ind w:firstLineChars="0" w:firstLine="0"/>
      <w:jc w:val="center"/>
      <w:outlineLvl w:val="2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2525E0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25E0"/>
    <w:rPr>
      <w:rFonts w:ascii="Times New Roman" w:eastAsia="宋体" w:hAnsi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810161"/>
    <w:pPr>
      <w:ind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4953B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953BD"/>
    <w:rPr>
      <w:rFonts w:ascii="Times New Roman" w:eastAsia="宋体" w:hAnsi="Times New Roman"/>
    </w:rPr>
  </w:style>
  <w:style w:type="paragraph" w:styleId="a8">
    <w:name w:val="header"/>
    <w:basedOn w:val="a"/>
    <w:link w:val="a9"/>
    <w:uiPriority w:val="99"/>
    <w:unhideWhenUsed/>
    <w:rsid w:val="00783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3371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3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337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 Qu</dc:creator>
  <cp:keywords/>
  <dc:description/>
  <cp:lastModifiedBy>Yefeng Qu</cp:lastModifiedBy>
  <cp:revision>10</cp:revision>
  <dcterms:created xsi:type="dcterms:W3CDTF">2016-11-27T09:28:00Z</dcterms:created>
  <dcterms:modified xsi:type="dcterms:W3CDTF">2016-12-09T12:24:00Z</dcterms:modified>
</cp:coreProperties>
</file>