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85A3" w14:textId="77777777" w:rsidR="00177719" w:rsidRDefault="00177719" w:rsidP="00177719">
      <w:pPr>
        <w:pStyle w:val="Heading2"/>
        <w:rPr>
          <w:rFonts w:eastAsia="Times New Roman"/>
          <w:b/>
          <w:bCs/>
          <w:color w:val="000000" w:themeColor="text1"/>
          <w:sz w:val="40"/>
          <w:szCs w:val="40"/>
          <w:lang w:eastAsia="en-GB"/>
        </w:rPr>
      </w:pPr>
      <w:r w:rsidRPr="00B65115">
        <w:rPr>
          <w:rFonts w:eastAsia="Times New Roman"/>
          <w:b/>
          <w:bCs/>
          <w:color w:val="000000" w:themeColor="text1"/>
          <w:sz w:val="40"/>
          <w:szCs w:val="40"/>
          <w:lang w:eastAsia="en-GB"/>
        </w:rPr>
        <w:t>Crops, Plants and Animals</w:t>
      </w:r>
    </w:p>
    <w:p w14:paraId="27EB6F72" w14:textId="6905325F" w:rsidR="00177719" w:rsidRPr="00D3375B" w:rsidRDefault="00177719" w:rsidP="00177719">
      <w:pPr>
        <w:pStyle w:val="Heading2"/>
        <w:rPr>
          <w:rFonts w:eastAsia="Times New Roman"/>
          <w:b/>
          <w:bCs/>
          <w:color w:val="000000" w:themeColor="text1"/>
          <w:lang w:eastAsia="en-GB"/>
        </w:rPr>
      </w:pPr>
      <w:r>
        <w:rPr>
          <w:rFonts w:eastAsia="Times New Roman"/>
          <w:b/>
          <w:bCs/>
          <w:color w:val="000000" w:themeColor="text1"/>
          <w:lang w:eastAsia="en-GB"/>
        </w:rPr>
        <w:t>Animals</w:t>
      </w:r>
    </w:p>
    <w:p w14:paraId="0E1F28DB" w14:textId="77777777" w:rsidR="00177719" w:rsidRPr="00C75F2D" w:rsidRDefault="00177719" w:rsidP="00177719">
      <w:pPr>
        <w:rPr>
          <w:rFonts w:ascii="Calibri" w:hAnsi="Calibri" w:cs="Calibri"/>
          <w:b/>
          <w:color w:val="00B0F0"/>
          <w:lang w:val="en-US"/>
        </w:rPr>
      </w:pPr>
      <w:r w:rsidRPr="00C75F2D">
        <w:rPr>
          <w:rFonts w:ascii="Calibri" w:hAnsi="Calibri" w:cs="Calibri"/>
          <w:b/>
          <w:color w:val="00B0F0"/>
          <w:lang w:val="en-US"/>
        </w:rPr>
        <w:t>Objectives</w:t>
      </w:r>
    </w:p>
    <w:p w14:paraId="5C6F1520" w14:textId="77777777" w:rsidR="00177719" w:rsidRPr="00C75F2D" w:rsidRDefault="00177719" w:rsidP="00177719">
      <w:pPr>
        <w:rPr>
          <w:rFonts w:ascii="Calibri" w:hAnsi="Calibri" w:cs="Calibri"/>
          <w:color w:val="00B0F0"/>
          <w:lang w:val="en-US"/>
        </w:rPr>
      </w:pPr>
      <w:r w:rsidRPr="00C75F2D">
        <w:rPr>
          <w:rFonts w:ascii="Calibri" w:hAnsi="Calibri" w:cs="Calibri"/>
          <w:color w:val="00B0F0"/>
          <w:lang w:val="en-US"/>
        </w:rPr>
        <w:t>By the end of this lesson, you should be able to:</w:t>
      </w:r>
    </w:p>
    <w:p w14:paraId="6FF96F93" w14:textId="77777777" w:rsidR="00177719" w:rsidRPr="00177719" w:rsidRDefault="00177719" w:rsidP="00177719">
      <w:pPr>
        <w:pStyle w:val="ListParagraph"/>
        <w:numPr>
          <w:ilvl w:val="0"/>
          <w:numId w:val="2"/>
        </w:numPr>
        <w:rPr>
          <w:rFonts w:ascii="Calibri" w:hAnsi="Calibri" w:cs="Calibri"/>
          <w:color w:val="00B0F0"/>
        </w:rPr>
      </w:pPr>
      <w:r w:rsidRPr="00177719">
        <w:rPr>
          <w:rFonts w:ascii="Calibri" w:hAnsi="Calibri" w:cs="Calibri"/>
          <w:color w:val="00B0F0"/>
        </w:rPr>
        <w:t>Identify characteristics of vertebrates and invertebrates.</w:t>
      </w:r>
    </w:p>
    <w:p w14:paraId="4F3A531C" w14:textId="77777777" w:rsidR="00177719" w:rsidRPr="00177719" w:rsidRDefault="00177719" w:rsidP="00177719">
      <w:pPr>
        <w:pStyle w:val="ListParagraph"/>
        <w:numPr>
          <w:ilvl w:val="0"/>
          <w:numId w:val="2"/>
        </w:numPr>
        <w:rPr>
          <w:rFonts w:ascii="Calibri" w:hAnsi="Calibri" w:cs="Calibri"/>
          <w:color w:val="00B0F0"/>
        </w:rPr>
      </w:pPr>
      <w:r w:rsidRPr="00177719">
        <w:rPr>
          <w:rFonts w:ascii="Calibri" w:hAnsi="Calibri" w:cs="Calibri"/>
          <w:color w:val="00B0F0"/>
        </w:rPr>
        <w:t>Classify vertebrates into five groups.</w:t>
      </w:r>
    </w:p>
    <w:p w14:paraId="0B934AFE" w14:textId="77777777" w:rsidR="00177719" w:rsidRPr="00177719" w:rsidRDefault="00177719" w:rsidP="00177719">
      <w:pPr>
        <w:pStyle w:val="ListParagraph"/>
        <w:numPr>
          <w:ilvl w:val="0"/>
          <w:numId w:val="2"/>
        </w:numPr>
        <w:rPr>
          <w:rFonts w:ascii="Calibri" w:hAnsi="Calibri" w:cs="Calibri"/>
          <w:color w:val="00B0F0"/>
        </w:rPr>
      </w:pPr>
      <w:r w:rsidRPr="00177719">
        <w:rPr>
          <w:rFonts w:ascii="Calibri" w:hAnsi="Calibri" w:cs="Calibri"/>
          <w:color w:val="00B0F0"/>
        </w:rPr>
        <w:t>Describe the characteristics of vertebrates and invertebrates.</w:t>
      </w:r>
    </w:p>
    <w:p w14:paraId="2CB0A261" w14:textId="77777777" w:rsidR="00177719" w:rsidRPr="00177719" w:rsidRDefault="00177719" w:rsidP="00177719">
      <w:pPr>
        <w:pStyle w:val="ListParagraph"/>
        <w:numPr>
          <w:ilvl w:val="0"/>
          <w:numId w:val="2"/>
        </w:numPr>
        <w:rPr>
          <w:rFonts w:ascii="Calibri" w:hAnsi="Calibri" w:cs="Calibri"/>
          <w:color w:val="00B0F0"/>
        </w:rPr>
      </w:pPr>
      <w:r w:rsidRPr="00177719">
        <w:rPr>
          <w:rFonts w:ascii="Calibri" w:hAnsi="Calibri" w:cs="Calibri"/>
          <w:color w:val="00B0F0"/>
        </w:rPr>
        <w:t>State examples of vertebrates in each group.</w:t>
      </w:r>
    </w:p>
    <w:p w14:paraId="1557E60B" w14:textId="0F522E3F" w:rsidR="001A0A4A" w:rsidRPr="00177719" w:rsidRDefault="00177719" w:rsidP="00177719">
      <w:pPr>
        <w:pStyle w:val="ListParagraph"/>
        <w:numPr>
          <w:ilvl w:val="0"/>
          <w:numId w:val="2"/>
        </w:numPr>
      </w:pPr>
      <w:r w:rsidRPr="00177719">
        <w:rPr>
          <w:rFonts w:ascii="Calibri" w:hAnsi="Calibri" w:cs="Calibri"/>
          <w:color w:val="00B0F0"/>
        </w:rPr>
        <w:t>Identify vertebrates and invertebrates according to their habitats.</w:t>
      </w:r>
    </w:p>
    <w:p w14:paraId="33E7FBFA" w14:textId="77777777" w:rsidR="00177719" w:rsidRDefault="00177719" w:rsidP="00177719"/>
    <w:p w14:paraId="53F47136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Introduction</w:t>
      </w:r>
    </w:p>
    <w:p w14:paraId="63A8007A" w14:textId="77777777" w:rsidR="00177719" w:rsidRPr="00177719" w:rsidRDefault="00177719" w:rsidP="00177719">
      <w:pPr>
        <w:rPr>
          <w:color w:val="000000" w:themeColor="text1"/>
        </w:rPr>
      </w:pPr>
      <w:r w:rsidRPr="00177719">
        <w:rPr>
          <w:color w:val="000000" w:themeColor="text1"/>
        </w:rPr>
        <w:t>All living things are broadly classified into two groups based on the presence or absence of a backbone: vertebrates and invertebrates. This classification helps us understand the incredible diversity of animal life.</w:t>
      </w:r>
    </w:p>
    <w:p w14:paraId="3F273CAF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1. Invertebrates</w:t>
      </w:r>
    </w:p>
    <w:p w14:paraId="5F4FE2C9" w14:textId="6E48F491" w:rsidR="00177719" w:rsidRPr="00177719" w:rsidRDefault="00007116" w:rsidP="00177719">
      <w:pPr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These are a</w:t>
      </w:r>
      <w:r w:rsidR="00177719" w:rsidRPr="00177719">
        <w:rPr>
          <w:color w:val="000000" w:themeColor="text1"/>
        </w:rPr>
        <w:t xml:space="preserve">nimals </w:t>
      </w:r>
      <w:r w:rsidR="00177719" w:rsidRPr="00177719">
        <w:rPr>
          <w:i/>
          <w:iCs/>
          <w:color w:val="000000" w:themeColor="text1"/>
        </w:rPr>
        <w:t>without</w:t>
      </w:r>
      <w:r w:rsidR="00177719" w:rsidRPr="00177719">
        <w:rPr>
          <w:color w:val="000000" w:themeColor="text1"/>
        </w:rPr>
        <w:t xml:space="preserve"> a backbone. They often have </w:t>
      </w:r>
      <w:r>
        <w:rPr>
          <w:color w:val="000000" w:themeColor="text1"/>
        </w:rPr>
        <w:t xml:space="preserve">an </w:t>
      </w:r>
      <w:r w:rsidR="00177719" w:rsidRPr="00177719">
        <w:rPr>
          <w:color w:val="000000" w:themeColor="text1"/>
        </w:rPr>
        <w:t>external skeleton</w:t>
      </w:r>
      <w:r>
        <w:rPr>
          <w:color w:val="000000" w:themeColor="text1"/>
        </w:rPr>
        <w:t xml:space="preserve"> also known as </w:t>
      </w:r>
      <w:r w:rsidR="00177719" w:rsidRPr="00177719">
        <w:rPr>
          <w:color w:val="000000" w:themeColor="text1"/>
        </w:rPr>
        <w:t xml:space="preserve"> </w:t>
      </w:r>
      <w:r w:rsidRPr="00177719">
        <w:rPr>
          <w:color w:val="000000" w:themeColor="text1"/>
        </w:rPr>
        <w:t xml:space="preserve">an exoskeleton </w:t>
      </w:r>
      <w:r>
        <w:rPr>
          <w:color w:val="000000" w:themeColor="text1"/>
        </w:rPr>
        <w:t>which</w:t>
      </w:r>
      <w:r w:rsidR="00177719" w:rsidRPr="00177719">
        <w:rPr>
          <w:color w:val="000000" w:themeColor="text1"/>
        </w:rPr>
        <w:t xml:space="preserve"> support</w:t>
      </w:r>
      <w:r>
        <w:rPr>
          <w:color w:val="000000" w:themeColor="text1"/>
        </w:rPr>
        <w:t>s</w:t>
      </w:r>
      <w:r w:rsidR="00177719" w:rsidRPr="00177719">
        <w:rPr>
          <w:color w:val="000000" w:themeColor="text1"/>
        </w:rPr>
        <w:t xml:space="preserve"> and protect</w:t>
      </w:r>
      <w:r>
        <w:rPr>
          <w:color w:val="000000" w:themeColor="text1"/>
        </w:rPr>
        <w:t>s them.</w:t>
      </w:r>
      <w:r w:rsidR="00177719" w:rsidRPr="00177719">
        <w:rPr>
          <w:color w:val="000000" w:themeColor="text1"/>
        </w:rPr>
        <w:t xml:space="preserve"> They are the most diverse group of animals</w:t>
      </w:r>
      <w:r>
        <w:rPr>
          <w:color w:val="000000" w:themeColor="text1"/>
        </w:rPr>
        <w:t xml:space="preserve"> </w:t>
      </w:r>
      <w:r w:rsidR="00177719" w:rsidRPr="00177719">
        <w:rPr>
          <w:color w:val="000000" w:themeColor="text1"/>
        </w:rPr>
        <w:t xml:space="preserve">and </w:t>
      </w:r>
      <w:r>
        <w:rPr>
          <w:color w:val="000000" w:themeColor="text1"/>
        </w:rPr>
        <w:t>usu</w:t>
      </w:r>
      <w:r w:rsidR="00177719" w:rsidRPr="00177719">
        <w:rPr>
          <w:color w:val="000000" w:themeColor="text1"/>
        </w:rPr>
        <w:t>ally have simple body structures.</w:t>
      </w:r>
    </w:p>
    <w:p w14:paraId="16BC115D" w14:textId="1AAD5F6D" w:rsidR="00177719" w:rsidRPr="00177719" w:rsidRDefault="00177719" w:rsidP="00177719">
      <w:pPr>
        <w:numPr>
          <w:ilvl w:val="0"/>
          <w:numId w:val="3"/>
        </w:numPr>
        <w:rPr>
          <w:color w:val="000000" w:themeColor="text1"/>
        </w:rPr>
      </w:pPr>
      <w:r w:rsidRPr="00177719">
        <w:rPr>
          <w:color w:val="000000" w:themeColor="text1"/>
        </w:rPr>
        <w:t>Examples</w:t>
      </w:r>
      <w:r w:rsidR="00007116" w:rsidRPr="00007116">
        <w:rPr>
          <w:color w:val="000000" w:themeColor="text1"/>
        </w:rPr>
        <w:t xml:space="preserve"> of invertebrates include</w:t>
      </w:r>
      <w:r w:rsidRPr="00177719">
        <w:rPr>
          <w:color w:val="000000" w:themeColor="text1"/>
        </w:rPr>
        <w:t xml:space="preserve">: </w:t>
      </w:r>
    </w:p>
    <w:p w14:paraId="47F2D62E" w14:textId="77777777" w:rsidR="00177719" w:rsidRPr="00177719" w:rsidRDefault="00177719" w:rsidP="00177719">
      <w:pPr>
        <w:numPr>
          <w:ilvl w:val="1"/>
          <w:numId w:val="3"/>
        </w:numPr>
        <w:rPr>
          <w:color w:val="000000" w:themeColor="text1"/>
        </w:rPr>
      </w:pPr>
      <w:r w:rsidRPr="00177719">
        <w:rPr>
          <w:color w:val="000000" w:themeColor="text1"/>
        </w:rPr>
        <w:t>Insects (butterflies, ants, grasshoppers)</w:t>
      </w:r>
    </w:p>
    <w:p w14:paraId="4A0F81CB" w14:textId="68D7670E" w:rsidR="00177719" w:rsidRPr="00177719" w:rsidRDefault="00A30130" w:rsidP="00177719">
      <w:pPr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Arachnids (</w:t>
      </w:r>
      <w:r w:rsidRPr="00A30130">
        <w:rPr>
          <w:color w:val="000000" w:themeColor="text1"/>
        </w:rPr>
        <w:t>animals that have eight legs, segmented bodies, and exoskeletons</w:t>
      </w:r>
      <w:r>
        <w:rPr>
          <w:color w:val="000000" w:themeColor="text1"/>
        </w:rPr>
        <w:t>) for example s</w:t>
      </w:r>
      <w:r w:rsidR="00177719" w:rsidRPr="00177719">
        <w:rPr>
          <w:color w:val="000000" w:themeColor="text1"/>
        </w:rPr>
        <w:t>piders</w:t>
      </w:r>
      <w:r>
        <w:rPr>
          <w:color w:val="000000" w:themeColor="text1"/>
        </w:rPr>
        <w:t>, ticks</w:t>
      </w:r>
    </w:p>
    <w:p w14:paraId="4FF335D7" w14:textId="77777777" w:rsidR="00177719" w:rsidRPr="00177719" w:rsidRDefault="00177719" w:rsidP="00177719">
      <w:pPr>
        <w:numPr>
          <w:ilvl w:val="1"/>
          <w:numId w:val="3"/>
        </w:numPr>
        <w:rPr>
          <w:color w:val="000000" w:themeColor="text1"/>
        </w:rPr>
      </w:pPr>
      <w:r w:rsidRPr="00177719">
        <w:rPr>
          <w:color w:val="000000" w:themeColor="text1"/>
        </w:rPr>
        <w:t>Worms (earthworms, tapeworms)</w:t>
      </w:r>
    </w:p>
    <w:p w14:paraId="406564ED" w14:textId="77777777" w:rsidR="00177719" w:rsidRPr="00177719" w:rsidRDefault="00177719" w:rsidP="00177719">
      <w:pPr>
        <w:numPr>
          <w:ilvl w:val="1"/>
          <w:numId w:val="3"/>
        </w:numPr>
        <w:rPr>
          <w:color w:val="000000" w:themeColor="text1"/>
        </w:rPr>
      </w:pPr>
      <w:r w:rsidRPr="00177719">
        <w:rPr>
          <w:color w:val="000000" w:themeColor="text1"/>
        </w:rPr>
        <w:t>Crustaceans (crabs, lobsters)</w:t>
      </w:r>
    </w:p>
    <w:p w14:paraId="0CDDC08D" w14:textId="56EBD9AF" w:rsidR="00177719" w:rsidRPr="00177719" w:rsidRDefault="00234EBA" w:rsidP="00177719">
      <w:pPr>
        <w:numPr>
          <w:ilvl w:val="1"/>
          <w:numId w:val="3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Mollusks</w:t>
      </w:r>
      <w:proofErr w:type="spellEnd"/>
      <w:r w:rsidR="00177719" w:rsidRPr="00177719">
        <w:rPr>
          <w:color w:val="000000" w:themeColor="text1"/>
        </w:rPr>
        <w:t xml:space="preserve"> (snails, clams, octopus)</w:t>
      </w:r>
    </w:p>
    <w:p w14:paraId="32309CA4" w14:textId="77777777" w:rsidR="00177719" w:rsidRPr="00177719" w:rsidRDefault="00177719" w:rsidP="00177719">
      <w:pPr>
        <w:numPr>
          <w:ilvl w:val="1"/>
          <w:numId w:val="3"/>
        </w:numPr>
        <w:rPr>
          <w:color w:val="000000" w:themeColor="text1"/>
        </w:rPr>
      </w:pPr>
      <w:r w:rsidRPr="00177719">
        <w:rPr>
          <w:color w:val="000000" w:themeColor="text1"/>
        </w:rPr>
        <w:t>Jellyfish</w:t>
      </w:r>
    </w:p>
    <w:p w14:paraId="0DF61AFE" w14:textId="7CAAEB02" w:rsidR="00177719" w:rsidRPr="00177719" w:rsidRDefault="00007116" w:rsidP="00177719">
      <w:pPr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Starfish</w:t>
      </w:r>
    </w:p>
    <w:p w14:paraId="35764CD4" w14:textId="635EAA21" w:rsidR="00177719" w:rsidRDefault="00007116" w:rsidP="00177719">
      <w:pPr>
        <w:numPr>
          <w:ilvl w:val="0"/>
          <w:numId w:val="3"/>
        </w:numPr>
        <w:rPr>
          <w:color w:val="000000" w:themeColor="text1"/>
        </w:rPr>
      </w:pPr>
      <w:r w:rsidRPr="00007116">
        <w:rPr>
          <w:color w:val="000000" w:themeColor="text1"/>
        </w:rPr>
        <w:t>They are</w:t>
      </w:r>
      <w:r w:rsidR="00177719" w:rsidRPr="00177719">
        <w:rPr>
          <w:color w:val="000000" w:themeColor="text1"/>
        </w:rPr>
        <w:t xml:space="preserve"> </w:t>
      </w:r>
      <w:r w:rsidRPr="00007116">
        <w:rPr>
          <w:color w:val="000000" w:themeColor="text1"/>
        </w:rPr>
        <w:t>f</w:t>
      </w:r>
      <w:r w:rsidR="00177719" w:rsidRPr="00177719">
        <w:rPr>
          <w:color w:val="000000" w:themeColor="text1"/>
        </w:rPr>
        <w:t>ound in a wide range of environments, including land, water, and air.</w:t>
      </w:r>
    </w:p>
    <w:p w14:paraId="546126C3" w14:textId="25A2E605" w:rsidR="00007116" w:rsidRDefault="004227BA" w:rsidP="004227BA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E4E2F84" wp14:editId="7DCBC57B">
            <wp:extent cx="5943600" cy="3962400"/>
            <wp:effectExtent l="0" t="0" r="0" b="0"/>
            <wp:docPr id="11968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3459" w14:textId="5409248B" w:rsidR="004227BA" w:rsidRPr="00177719" w:rsidRDefault="004227BA" w:rsidP="004227BA">
      <w:pPr>
        <w:jc w:val="center"/>
        <w:rPr>
          <w:color w:val="000000" w:themeColor="text1"/>
        </w:rPr>
      </w:pPr>
      <w:r>
        <w:rPr>
          <w:color w:val="000000" w:themeColor="text1"/>
        </w:rPr>
        <w:t>Fig 1 Starfish</w:t>
      </w:r>
    </w:p>
    <w:p w14:paraId="1C4AE6F3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 Vertebrates</w:t>
      </w:r>
    </w:p>
    <w:p w14:paraId="008AC6CE" w14:textId="0502F9AE" w:rsidR="00177719" w:rsidRPr="00177719" w:rsidRDefault="00007116" w:rsidP="00177719">
      <w:pPr>
        <w:numPr>
          <w:ilvl w:val="0"/>
          <w:numId w:val="4"/>
        </w:numPr>
        <w:rPr>
          <w:color w:val="000000" w:themeColor="text1"/>
        </w:rPr>
      </w:pPr>
      <w:r w:rsidRPr="005E00C0">
        <w:rPr>
          <w:color w:val="000000" w:themeColor="text1"/>
        </w:rPr>
        <w:t>These a</w:t>
      </w:r>
      <w:r w:rsidR="00177719" w:rsidRPr="00177719">
        <w:rPr>
          <w:color w:val="000000" w:themeColor="text1"/>
        </w:rPr>
        <w:t xml:space="preserve">nimals </w:t>
      </w:r>
      <w:r w:rsidRPr="005E00C0">
        <w:rPr>
          <w:color w:val="000000" w:themeColor="text1"/>
        </w:rPr>
        <w:t>have</w:t>
      </w:r>
      <w:r w:rsidR="005E00C0">
        <w:rPr>
          <w:i/>
          <w:iCs/>
          <w:color w:val="000000" w:themeColor="text1"/>
        </w:rPr>
        <w:t xml:space="preserve"> </w:t>
      </w:r>
      <w:r w:rsidR="00177719" w:rsidRPr="00177719">
        <w:rPr>
          <w:color w:val="000000" w:themeColor="text1"/>
        </w:rPr>
        <w:t xml:space="preserve">a backbone or vertebral column. They possess a more complex nervous system and </w:t>
      </w:r>
      <w:r w:rsidR="005E00C0">
        <w:rPr>
          <w:color w:val="000000" w:themeColor="text1"/>
        </w:rPr>
        <w:t xml:space="preserve">are </w:t>
      </w:r>
      <w:r w:rsidR="00177719" w:rsidRPr="00177719">
        <w:rPr>
          <w:color w:val="000000" w:themeColor="text1"/>
        </w:rPr>
        <w:t xml:space="preserve">generally larger </w:t>
      </w:r>
      <w:r w:rsidR="005E00C0">
        <w:rPr>
          <w:color w:val="000000" w:themeColor="text1"/>
        </w:rPr>
        <w:t>with</w:t>
      </w:r>
      <w:r w:rsidR="00177719" w:rsidRPr="00177719">
        <w:rPr>
          <w:color w:val="000000" w:themeColor="text1"/>
        </w:rPr>
        <w:t xml:space="preserve"> complex body structures. They have an internal skeleton that provides support.</w:t>
      </w:r>
    </w:p>
    <w:p w14:paraId="66F98E19" w14:textId="77777777" w:rsidR="00177719" w:rsidRPr="00177719" w:rsidRDefault="00177719" w:rsidP="00177719">
      <w:pPr>
        <w:numPr>
          <w:ilvl w:val="0"/>
          <w:numId w:val="4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Five Groups:</w:t>
      </w:r>
      <w:r w:rsidRPr="00177719">
        <w:rPr>
          <w:color w:val="000000" w:themeColor="text1"/>
        </w:rPr>
        <w:t xml:space="preserve"> Vertebrates are classified into five groups: Fish, Amphibians, Reptiles, Birds, and Mammals.</w:t>
      </w:r>
    </w:p>
    <w:p w14:paraId="0ECD36F1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2.1 Fish</w:t>
      </w:r>
    </w:p>
    <w:p w14:paraId="71C18308" w14:textId="77777777" w:rsidR="00177719" w:rsidRPr="00177719" w:rsidRDefault="00177719" w:rsidP="00177719">
      <w:pPr>
        <w:numPr>
          <w:ilvl w:val="0"/>
          <w:numId w:val="5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Characteristics:</w:t>
      </w:r>
      <w:r w:rsidRPr="00177719">
        <w:rPr>
          <w:color w:val="000000" w:themeColor="text1"/>
        </w:rPr>
        <w:t xml:space="preserve"> Aquatic animals with gills for breathing, fins for swimming, and usually covered in scales. They are cold-blooded.</w:t>
      </w:r>
    </w:p>
    <w:p w14:paraId="27CCAEB0" w14:textId="77777777" w:rsidR="00177719" w:rsidRPr="00177719" w:rsidRDefault="00177719" w:rsidP="00177719">
      <w:pPr>
        <w:numPr>
          <w:ilvl w:val="0"/>
          <w:numId w:val="5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Examples:</w:t>
      </w:r>
      <w:r w:rsidRPr="00177719">
        <w:rPr>
          <w:color w:val="000000" w:themeColor="text1"/>
        </w:rPr>
        <w:t xml:space="preserve"> Salmon, goldfish, shark, tuna, catfish.</w:t>
      </w:r>
    </w:p>
    <w:p w14:paraId="6465FEB9" w14:textId="77777777" w:rsidR="00E14E49" w:rsidRPr="00177719" w:rsidRDefault="00E14E49" w:rsidP="00E14E49">
      <w:pPr>
        <w:rPr>
          <w:color w:val="000000" w:themeColor="text1"/>
        </w:rPr>
      </w:pPr>
    </w:p>
    <w:p w14:paraId="5B6E10B8" w14:textId="77777777" w:rsidR="00E14E49" w:rsidRDefault="00177719" w:rsidP="005E00C0">
      <w:pPr>
        <w:ind w:left="360"/>
        <w:rPr>
          <w:color w:val="000000" w:themeColor="text1"/>
        </w:rPr>
      </w:pPr>
      <w:commentRangeStart w:id="0"/>
      <w:r w:rsidRPr="00177719">
        <w:rPr>
          <w:b/>
          <w:bCs/>
          <w:color w:val="000000" w:themeColor="text1"/>
        </w:rPr>
        <w:t>Activity</w:t>
      </w:r>
      <w:r w:rsidR="005E00C0">
        <w:rPr>
          <w:b/>
          <w:bCs/>
          <w:color w:val="000000" w:themeColor="text1"/>
        </w:rPr>
        <w:t xml:space="preserve"> 1 </w:t>
      </w:r>
      <w:r w:rsidRPr="00177719">
        <w:rPr>
          <w:b/>
          <w:bCs/>
          <w:color w:val="000000" w:themeColor="text1"/>
        </w:rPr>
        <w:t>:</w:t>
      </w:r>
      <w:r w:rsidRPr="00177719">
        <w:rPr>
          <w:color w:val="000000" w:themeColor="text1"/>
        </w:rPr>
        <w:t xml:space="preserve"> </w:t>
      </w:r>
    </w:p>
    <w:p w14:paraId="751164BE" w14:textId="74BCAFDF" w:rsidR="00177719" w:rsidRPr="00177719" w:rsidRDefault="00E14E49" w:rsidP="005E00C0">
      <w:pPr>
        <w:ind w:left="360"/>
        <w:rPr>
          <w:color w:val="000000" w:themeColor="text1"/>
        </w:rPr>
      </w:pPr>
      <w:r w:rsidRPr="00E14E49">
        <w:rPr>
          <w:color w:val="000000" w:themeColor="text1"/>
        </w:rPr>
        <w:lastRenderedPageBreak/>
        <w:t>Fishpond</w:t>
      </w:r>
      <w:r w:rsidR="00177719" w:rsidRPr="00177719">
        <w:rPr>
          <w:color w:val="000000" w:themeColor="text1"/>
        </w:rPr>
        <w:t xml:space="preserve"> Visit: If possible, visit a </w:t>
      </w:r>
      <w:r w:rsidRPr="00177719">
        <w:rPr>
          <w:color w:val="000000" w:themeColor="text1"/>
        </w:rPr>
        <w:t>fishpond</w:t>
      </w:r>
      <w:r w:rsidR="00177719" w:rsidRPr="00177719">
        <w:rPr>
          <w:color w:val="000000" w:themeColor="text1"/>
        </w:rPr>
        <w:t xml:space="preserve"> or aquarium to observe different fish species and discuss their adaptations for aquatic life. Use work cards with images of different fish to label their body parts.</w:t>
      </w:r>
      <w:commentRangeEnd w:id="0"/>
      <w:r w:rsidR="005E00C0" w:rsidRPr="00E14E49">
        <w:rPr>
          <w:rStyle w:val="CommentReference"/>
        </w:rPr>
        <w:commentReference w:id="0"/>
      </w:r>
    </w:p>
    <w:p w14:paraId="3752CDD3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2.2 Amphibians</w:t>
      </w:r>
    </w:p>
    <w:p w14:paraId="7EAEFAC7" w14:textId="77777777" w:rsidR="00177719" w:rsidRPr="00177719" w:rsidRDefault="00177719" w:rsidP="00177719">
      <w:pPr>
        <w:numPr>
          <w:ilvl w:val="0"/>
          <w:numId w:val="6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Characteristics:</w:t>
      </w:r>
      <w:r w:rsidRPr="00177719">
        <w:rPr>
          <w:color w:val="000000" w:themeColor="text1"/>
        </w:rPr>
        <w:t xml:space="preserve"> Animals that live both in water and on land. They have smooth, moist skin and undergo metamorphosis. They are cold-blooded.</w:t>
      </w:r>
    </w:p>
    <w:p w14:paraId="19D7B069" w14:textId="77777777" w:rsidR="00177719" w:rsidRPr="00177719" w:rsidRDefault="00177719" w:rsidP="00177719">
      <w:pPr>
        <w:numPr>
          <w:ilvl w:val="0"/>
          <w:numId w:val="6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Examples:</w:t>
      </w:r>
      <w:r w:rsidRPr="00177719">
        <w:rPr>
          <w:color w:val="000000" w:themeColor="text1"/>
        </w:rPr>
        <w:t xml:space="preserve"> Frogs, salamanders, toads, newts.</w:t>
      </w:r>
    </w:p>
    <w:p w14:paraId="41864E1B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2.3 Reptiles</w:t>
      </w:r>
    </w:p>
    <w:p w14:paraId="586F2E73" w14:textId="77777777" w:rsidR="00177719" w:rsidRPr="00177719" w:rsidRDefault="00177719" w:rsidP="00177719">
      <w:pPr>
        <w:numPr>
          <w:ilvl w:val="0"/>
          <w:numId w:val="7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Characteristics:</w:t>
      </w:r>
      <w:r w:rsidRPr="00177719">
        <w:rPr>
          <w:color w:val="000000" w:themeColor="text1"/>
        </w:rPr>
        <w:t xml:space="preserve"> Land-dwelling animals with dry, scaly skin. They lay eggs with leathery shells and are cold-blooded.</w:t>
      </w:r>
    </w:p>
    <w:p w14:paraId="3C55DBBA" w14:textId="77777777" w:rsidR="00177719" w:rsidRPr="00177719" w:rsidRDefault="00177719" w:rsidP="00177719">
      <w:pPr>
        <w:numPr>
          <w:ilvl w:val="0"/>
          <w:numId w:val="7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Examples:</w:t>
      </w:r>
      <w:r w:rsidRPr="00177719">
        <w:rPr>
          <w:color w:val="000000" w:themeColor="text1"/>
        </w:rPr>
        <w:t xml:space="preserve"> Snakes, lizards, turtles, crocodiles.</w:t>
      </w:r>
    </w:p>
    <w:p w14:paraId="0B3F0149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2.4 Birds</w:t>
      </w:r>
    </w:p>
    <w:p w14:paraId="0B20FD07" w14:textId="77777777" w:rsidR="00177719" w:rsidRPr="00177719" w:rsidRDefault="00177719" w:rsidP="00177719">
      <w:pPr>
        <w:numPr>
          <w:ilvl w:val="0"/>
          <w:numId w:val="8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Characteristics:</w:t>
      </w:r>
      <w:r w:rsidRPr="00177719">
        <w:rPr>
          <w:color w:val="000000" w:themeColor="text1"/>
        </w:rPr>
        <w:t xml:space="preserve"> Animals with feathers, wings, and beaks. They lay eggs with hard shells and are warm-blooded.</w:t>
      </w:r>
    </w:p>
    <w:p w14:paraId="0B97AF2B" w14:textId="77777777" w:rsidR="00177719" w:rsidRPr="00177719" w:rsidRDefault="00177719" w:rsidP="00177719">
      <w:pPr>
        <w:numPr>
          <w:ilvl w:val="0"/>
          <w:numId w:val="8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Examples:</w:t>
      </w:r>
      <w:r w:rsidRPr="00177719">
        <w:rPr>
          <w:color w:val="000000" w:themeColor="text1"/>
        </w:rPr>
        <w:t xml:space="preserve"> Sparrows, eagles, penguins, ostriches.</w:t>
      </w:r>
    </w:p>
    <w:p w14:paraId="25C02154" w14:textId="77777777" w:rsidR="00177719" w:rsidRP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2.5 Mammals</w:t>
      </w:r>
    </w:p>
    <w:p w14:paraId="56CB4B30" w14:textId="77777777" w:rsidR="00177719" w:rsidRPr="00177719" w:rsidRDefault="00177719" w:rsidP="00177719">
      <w:pPr>
        <w:numPr>
          <w:ilvl w:val="0"/>
          <w:numId w:val="9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Characteristics:</w:t>
      </w:r>
      <w:r w:rsidRPr="00177719">
        <w:rPr>
          <w:color w:val="000000" w:themeColor="text1"/>
        </w:rPr>
        <w:t xml:space="preserve"> Animals with fur or hair, mammary glands for feeding young, and they give birth to live young (with a few exceptions). They are warm-blooded.</w:t>
      </w:r>
    </w:p>
    <w:p w14:paraId="501048B4" w14:textId="77777777" w:rsidR="00177719" w:rsidRPr="00177719" w:rsidRDefault="00177719" w:rsidP="00177719">
      <w:pPr>
        <w:numPr>
          <w:ilvl w:val="0"/>
          <w:numId w:val="9"/>
        </w:numPr>
        <w:rPr>
          <w:color w:val="000000" w:themeColor="text1"/>
        </w:rPr>
      </w:pPr>
      <w:r w:rsidRPr="00177719">
        <w:rPr>
          <w:b/>
          <w:bCs/>
          <w:color w:val="000000" w:themeColor="text1"/>
        </w:rPr>
        <w:t>Examples:</w:t>
      </w:r>
      <w:r w:rsidRPr="00177719">
        <w:rPr>
          <w:color w:val="000000" w:themeColor="text1"/>
        </w:rPr>
        <w:t xml:space="preserve"> Humans, dogs, cats, whales, bats.</w:t>
      </w:r>
    </w:p>
    <w:p w14:paraId="0820BBCF" w14:textId="77777777" w:rsidR="008A37F0" w:rsidRPr="00177719" w:rsidRDefault="008A37F0" w:rsidP="008A37F0">
      <w:pPr>
        <w:ind w:left="720"/>
        <w:rPr>
          <w:color w:val="000000" w:themeColor="text1"/>
        </w:rPr>
      </w:pPr>
    </w:p>
    <w:p w14:paraId="6F1290FA" w14:textId="77777777" w:rsidR="008A37F0" w:rsidRDefault="00177719" w:rsidP="005E00C0">
      <w:pPr>
        <w:rPr>
          <w:color w:val="000000" w:themeColor="text1"/>
        </w:rPr>
      </w:pPr>
      <w:commentRangeStart w:id="1"/>
      <w:r w:rsidRPr="00177719">
        <w:rPr>
          <w:b/>
          <w:bCs/>
          <w:color w:val="000000" w:themeColor="text1"/>
        </w:rPr>
        <w:t>Activity</w:t>
      </w:r>
      <w:r w:rsidR="005E00C0">
        <w:rPr>
          <w:b/>
          <w:bCs/>
          <w:color w:val="000000" w:themeColor="text1"/>
        </w:rPr>
        <w:t xml:space="preserve"> 2</w:t>
      </w:r>
      <w:r w:rsidRPr="00177719">
        <w:rPr>
          <w:b/>
          <w:bCs/>
          <w:color w:val="000000" w:themeColor="text1"/>
        </w:rPr>
        <w:t>:</w:t>
      </w:r>
      <w:r w:rsidRPr="00177719">
        <w:rPr>
          <w:color w:val="000000" w:themeColor="text1"/>
        </w:rPr>
        <w:t xml:space="preserve"> </w:t>
      </w:r>
    </w:p>
    <w:p w14:paraId="7BA799EA" w14:textId="1896DFC0" w:rsidR="00177719" w:rsidRDefault="008A37F0" w:rsidP="005E00C0">
      <w:pPr>
        <w:rPr>
          <w:color w:val="000000" w:themeColor="text1"/>
        </w:rPr>
      </w:pPr>
      <w:r w:rsidRPr="008A37F0">
        <w:rPr>
          <w:color w:val="000000" w:themeColor="text1"/>
        </w:rPr>
        <w:t xml:space="preserve">In pairs, list 10 names of </w:t>
      </w:r>
      <w:r w:rsidR="00177719" w:rsidRPr="00177719">
        <w:rPr>
          <w:color w:val="000000" w:themeColor="text1"/>
        </w:rPr>
        <w:t xml:space="preserve">vertebrates </w:t>
      </w:r>
      <w:r w:rsidRPr="008A37F0">
        <w:rPr>
          <w:color w:val="000000" w:themeColor="text1"/>
        </w:rPr>
        <w:t>and</w:t>
      </w:r>
      <w:r w:rsidR="00177719" w:rsidRPr="00177719">
        <w:rPr>
          <w:color w:val="000000" w:themeColor="text1"/>
        </w:rPr>
        <w:t xml:space="preserve"> classify</w:t>
      </w:r>
      <w:r w:rsidRPr="008A37F0">
        <w:rPr>
          <w:color w:val="000000" w:themeColor="text1"/>
        </w:rPr>
        <w:t xml:space="preserve"> each of</w:t>
      </w:r>
      <w:r w:rsidR="00177719" w:rsidRPr="00177719">
        <w:rPr>
          <w:color w:val="000000" w:themeColor="text1"/>
        </w:rPr>
        <w:t xml:space="preserve"> them into the correct group. Discuss external features that help distinguish each group.</w:t>
      </w:r>
      <w:commentRangeEnd w:id="1"/>
      <w:r>
        <w:rPr>
          <w:rStyle w:val="CommentReference"/>
        </w:rPr>
        <w:commentReference w:id="1"/>
      </w:r>
    </w:p>
    <w:p w14:paraId="04CE3211" w14:textId="77777777" w:rsidR="008A37F0" w:rsidRPr="00177719" w:rsidRDefault="008A37F0" w:rsidP="005E00C0">
      <w:pPr>
        <w:rPr>
          <w:color w:val="000000" w:themeColor="text1"/>
        </w:rPr>
      </w:pPr>
    </w:p>
    <w:p w14:paraId="67C892BA" w14:textId="77777777" w:rsidR="00177719" w:rsidRDefault="00177719" w:rsidP="00177719">
      <w:pPr>
        <w:rPr>
          <w:b/>
          <w:bCs/>
          <w:color w:val="000000" w:themeColor="text1"/>
        </w:rPr>
      </w:pPr>
      <w:r w:rsidRPr="00177719">
        <w:rPr>
          <w:b/>
          <w:bCs/>
          <w:color w:val="000000" w:themeColor="text1"/>
        </w:rPr>
        <w:t>3. Habitats</w:t>
      </w:r>
    </w:p>
    <w:p w14:paraId="166E1EB2" w14:textId="77777777" w:rsidR="00E14E49" w:rsidRPr="00E14E49" w:rsidRDefault="00E14E49" w:rsidP="00E14E49">
      <w:pPr>
        <w:rPr>
          <w:b/>
          <w:bCs/>
          <w:color w:val="000000" w:themeColor="text1"/>
        </w:rPr>
      </w:pPr>
      <w:r w:rsidRPr="00E14E49">
        <w:rPr>
          <w:b/>
          <w:bCs/>
          <w:color w:val="000000" w:themeColor="text1"/>
        </w:rPr>
        <w:t>Here’s a breakdown of vertebrates and invertebrates categorized by their habitats:</w:t>
      </w:r>
    </w:p>
    <w:tbl>
      <w:tblPr>
        <w:tblW w:w="0" w:type="auto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332"/>
        <w:gridCol w:w="4118"/>
      </w:tblGrid>
      <w:tr w:rsidR="00234EBA" w:rsidRPr="00E14E49" w14:paraId="451EF7DF" w14:textId="77777777" w:rsidTr="00E14E49">
        <w:trPr>
          <w:tblHeader/>
          <w:tblCellSpacing w:w="15" w:type="dxa"/>
        </w:trPr>
        <w:tc>
          <w:tcPr>
            <w:tcW w:w="2400" w:type="dxa"/>
            <w:vAlign w:val="center"/>
            <w:hideMark/>
          </w:tcPr>
          <w:p w14:paraId="199C453E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lastRenderedPageBreak/>
              <w:t>Habitat</w:t>
            </w:r>
          </w:p>
        </w:tc>
        <w:tc>
          <w:tcPr>
            <w:tcW w:w="0" w:type="auto"/>
            <w:vAlign w:val="center"/>
            <w:hideMark/>
          </w:tcPr>
          <w:p w14:paraId="1B19264E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Vertebrates</w:t>
            </w:r>
          </w:p>
        </w:tc>
        <w:tc>
          <w:tcPr>
            <w:tcW w:w="0" w:type="auto"/>
            <w:vAlign w:val="center"/>
            <w:hideMark/>
          </w:tcPr>
          <w:p w14:paraId="2EDF3C74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Invertebrates</w:t>
            </w:r>
          </w:p>
        </w:tc>
      </w:tr>
      <w:tr w:rsidR="00234EBA" w:rsidRPr="00E14E49" w14:paraId="7EAAEF47" w14:textId="77777777" w:rsidTr="00E14E49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5017F5A9" w14:textId="57905FC5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 xml:space="preserve">Aquatic </w:t>
            </w:r>
          </w:p>
        </w:tc>
        <w:tc>
          <w:tcPr>
            <w:tcW w:w="0" w:type="auto"/>
            <w:vAlign w:val="center"/>
            <w:hideMark/>
          </w:tcPr>
          <w:p w14:paraId="12C9B2BE" w14:textId="77777777" w:rsidR="00234EBA" w:rsidRDefault="00234EBA" w:rsidP="00234E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</w:t>
            </w:r>
            <w:r w:rsidR="00E14E49" w:rsidRPr="00234EBA">
              <w:rPr>
                <w:b/>
                <w:bCs/>
                <w:color w:val="000000" w:themeColor="text1"/>
              </w:rPr>
              <w:t>ish (e.g. trout, goldfish</w:t>
            </w:r>
            <w:r w:rsidRPr="00234EBA">
              <w:rPr>
                <w:b/>
                <w:bCs/>
                <w:color w:val="000000" w:themeColor="text1"/>
              </w:rPr>
              <w:t>, sharks, tuna</w:t>
            </w:r>
            <w:r w:rsidR="00E14E49" w:rsidRPr="00234EBA">
              <w:rPr>
                <w:b/>
                <w:bCs/>
                <w:color w:val="000000" w:themeColor="text1"/>
              </w:rPr>
              <w:t>)</w:t>
            </w:r>
          </w:p>
          <w:p w14:paraId="43BF5863" w14:textId="410B3451" w:rsidR="00E14E49" w:rsidRDefault="00E14E49" w:rsidP="00234E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>amphibians (e.g. frogs, salamanders)</w:t>
            </w:r>
          </w:p>
          <w:p w14:paraId="42383175" w14:textId="7B59D9F3" w:rsidR="00234EBA" w:rsidRPr="00234EBA" w:rsidRDefault="00234EBA" w:rsidP="00234E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marine mammals (e.g. dolphins, whales)</w:t>
            </w:r>
          </w:p>
        </w:tc>
        <w:tc>
          <w:tcPr>
            <w:tcW w:w="0" w:type="auto"/>
            <w:vAlign w:val="center"/>
            <w:hideMark/>
          </w:tcPr>
          <w:p w14:paraId="4DFF2824" w14:textId="77777777" w:rsidR="00E14E49" w:rsidRDefault="00234EBA" w:rsidP="00234E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</w:t>
            </w:r>
            <w:r w:rsidR="00E14E49" w:rsidRPr="00234EBA">
              <w:rPr>
                <w:b/>
                <w:bCs/>
                <w:color w:val="000000" w:themeColor="text1"/>
              </w:rPr>
              <w:t xml:space="preserve">rustaceans (e.g., crabs, shrimp), </w:t>
            </w:r>
            <w:proofErr w:type="spellStart"/>
            <w:r w:rsidR="00E14E49" w:rsidRPr="00234EBA">
              <w:rPr>
                <w:b/>
                <w:bCs/>
                <w:color w:val="000000" w:themeColor="text1"/>
              </w:rPr>
              <w:t>mollusks</w:t>
            </w:r>
            <w:proofErr w:type="spellEnd"/>
            <w:r w:rsidR="00E14E49" w:rsidRPr="00234EBA">
              <w:rPr>
                <w:b/>
                <w:bCs/>
                <w:color w:val="000000" w:themeColor="text1"/>
              </w:rPr>
              <w:t xml:space="preserve"> (e.g., snails, clams)</w:t>
            </w:r>
          </w:p>
          <w:p w14:paraId="00CE1FE9" w14:textId="3435DE33" w:rsidR="00234EBA" w:rsidRPr="00234EBA" w:rsidRDefault="00234EBA" w:rsidP="00234E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j</w:t>
            </w:r>
            <w:r w:rsidRPr="00E14E49">
              <w:rPr>
                <w:b/>
                <w:bCs/>
                <w:color w:val="000000" w:themeColor="text1"/>
              </w:rPr>
              <w:t>ellyfish,  octopus</w:t>
            </w:r>
          </w:p>
        </w:tc>
      </w:tr>
      <w:tr w:rsidR="00234EBA" w:rsidRPr="00E14E49" w14:paraId="1B689AEE" w14:textId="77777777" w:rsidTr="00E14E49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61F06136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Terrestrial (Land)</w:t>
            </w:r>
          </w:p>
        </w:tc>
        <w:tc>
          <w:tcPr>
            <w:tcW w:w="0" w:type="auto"/>
            <w:vAlign w:val="center"/>
            <w:hideMark/>
          </w:tcPr>
          <w:p w14:paraId="5D5BAAE5" w14:textId="20B7F07B" w:rsidR="00234EBA" w:rsidRPr="00234EBA" w:rsidRDefault="00E14E49" w:rsidP="00234EB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 xml:space="preserve">Mammals (e.g., lions, elephants) </w:t>
            </w:r>
          </w:p>
          <w:p w14:paraId="5DCE31C0" w14:textId="119A0918" w:rsidR="00E14E49" w:rsidRPr="00234EBA" w:rsidRDefault="00E14E49" w:rsidP="00234EB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>reptiles (e.g., snakes, lizards)</w:t>
            </w:r>
          </w:p>
        </w:tc>
        <w:tc>
          <w:tcPr>
            <w:tcW w:w="0" w:type="auto"/>
            <w:vAlign w:val="center"/>
            <w:hideMark/>
          </w:tcPr>
          <w:p w14:paraId="03E2903E" w14:textId="77777777" w:rsidR="00234EBA" w:rsidRDefault="00234EBA" w:rsidP="00234EB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>i</w:t>
            </w:r>
            <w:r w:rsidR="00E14E49" w:rsidRPr="00234EBA">
              <w:rPr>
                <w:b/>
                <w:bCs/>
                <w:color w:val="000000" w:themeColor="text1"/>
              </w:rPr>
              <w:t>nsects (e.g., ants, beetles)</w:t>
            </w:r>
          </w:p>
          <w:p w14:paraId="4FCCA454" w14:textId="78C915F6" w:rsidR="00A30130" w:rsidRDefault="00E14E49" w:rsidP="00234EB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>arachnids (e.g., spiders)</w:t>
            </w:r>
          </w:p>
          <w:p w14:paraId="4A578A7C" w14:textId="4C9373C1" w:rsidR="00E14E49" w:rsidRPr="00234EBA" w:rsidRDefault="00E14E49" w:rsidP="00234EB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234EBA">
              <w:rPr>
                <w:b/>
                <w:bCs/>
                <w:color w:val="000000" w:themeColor="text1"/>
              </w:rPr>
              <w:t>worms</w:t>
            </w:r>
          </w:p>
        </w:tc>
      </w:tr>
      <w:tr w:rsidR="00234EBA" w:rsidRPr="00E14E49" w14:paraId="610EA877" w14:textId="77777777" w:rsidTr="00E14E49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170C54CF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Aerial (Air)</w:t>
            </w:r>
          </w:p>
        </w:tc>
        <w:tc>
          <w:tcPr>
            <w:tcW w:w="0" w:type="auto"/>
            <w:vAlign w:val="center"/>
            <w:hideMark/>
          </w:tcPr>
          <w:p w14:paraId="4F1E5374" w14:textId="77777777" w:rsidR="00E14E49" w:rsidRPr="00A30130" w:rsidRDefault="00E14E49" w:rsidP="00A30130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color w:val="000000" w:themeColor="text1"/>
              </w:rPr>
            </w:pPr>
            <w:r w:rsidRPr="00A30130">
              <w:rPr>
                <w:b/>
                <w:bCs/>
                <w:color w:val="000000" w:themeColor="text1"/>
              </w:rPr>
              <w:t>Birds (e.g., eagles, sparrows)</w:t>
            </w:r>
          </w:p>
        </w:tc>
        <w:tc>
          <w:tcPr>
            <w:tcW w:w="0" w:type="auto"/>
            <w:vAlign w:val="center"/>
            <w:hideMark/>
          </w:tcPr>
          <w:p w14:paraId="59746334" w14:textId="77777777" w:rsidR="00E14E49" w:rsidRPr="00A30130" w:rsidRDefault="00E14E49" w:rsidP="00A30130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color w:val="000000" w:themeColor="text1"/>
              </w:rPr>
            </w:pPr>
            <w:r w:rsidRPr="00A30130">
              <w:rPr>
                <w:b/>
                <w:bCs/>
                <w:color w:val="000000" w:themeColor="text1"/>
              </w:rPr>
              <w:t>Insects (e.g., butterflies, bees)</w:t>
            </w:r>
          </w:p>
        </w:tc>
      </w:tr>
      <w:tr w:rsidR="00234EBA" w:rsidRPr="00E14E49" w14:paraId="0198B419" w14:textId="77777777" w:rsidTr="00E14E49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0A61D0A0" w14:textId="77777777" w:rsidR="00E14E49" w:rsidRPr="00E14E49" w:rsidRDefault="00E14E49" w:rsidP="00E14E49">
            <w:pPr>
              <w:rPr>
                <w:b/>
                <w:bCs/>
                <w:color w:val="000000" w:themeColor="text1"/>
              </w:rPr>
            </w:pPr>
            <w:r w:rsidRPr="00E14E49">
              <w:rPr>
                <w:b/>
                <w:bCs/>
                <w:color w:val="000000" w:themeColor="text1"/>
              </w:rPr>
              <w:t>Moist Environments</w:t>
            </w:r>
          </w:p>
        </w:tc>
        <w:tc>
          <w:tcPr>
            <w:tcW w:w="0" w:type="auto"/>
            <w:vAlign w:val="center"/>
            <w:hideMark/>
          </w:tcPr>
          <w:p w14:paraId="658D331C" w14:textId="77777777" w:rsidR="00E14E49" w:rsidRPr="00A30130" w:rsidRDefault="00E14E49" w:rsidP="00A30130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color w:val="000000" w:themeColor="text1"/>
              </w:rPr>
            </w:pPr>
            <w:r w:rsidRPr="00A30130">
              <w:rPr>
                <w:b/>
                <w:bCs/>
                <w:color w:val="000000" w:themeColor="text1"/>
              </w:rPr>
              <w:t>Amphibians (e.g., toads, newts)</w:t>
            </w:r>
          </w:p>
        </w:tc>
        <w:tc>
          <w:tcPr>
            <w:tcW w:w="0" w:type="auto"/>
            <w:vAlign w:val="center"/>
            <w:hideMark/>
          </w:tcPr>
          <w:p w14:paraId="74EEA0B8" w14:textId="28F4BC56" w:rsidR="00E14E49" w:rsidRPr="00A30130" w:rsidRDefault="00234EBA" w:rsidP="00A30130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color w:val="000000" w:themeColor="text1"/>
              </w:rPr>
            </w:pPr>
            <w:proofErr w:type="spellStart"/>
            <w:r w:rsidRPr="00A30130">
              <w:rPr>
                <w:b/>
                <w:bCs/>
                <w:color w:val="000000" w:themeColor="text1"/>
              </w:rPr>
              <w:t>Mollusks</w:t>
            </w:r>
            <w:proofErr w:type="spellEnd"/>
            <w:r w:rsidR="00E14E49" w:rsidRPr="00A30130">
              <w:rPr>
                <w:b/>
                <w:bCs/>
                <w:color w:val="000000" w:themeColor="text1"/>
              </w:rPr>
              <w:t xml:space="preserve"> (e.g., slugs</w:t>
            </w:r>
            <w:r w:rsidR="00A30130">
              <w:rPr>
                <w:b/>
                <w:bCs/>
                <w:color w:val="000000" w:themeColor="text1"/>
              </w:rPr>
              <w:t>)</w:t>
            </w:r>
          </w:p>
        </w:tc>
      </w:tr>
    </w:tbl>
    <w:p w14:paraId="1B35B6AE" w14:textId="77777777" w:rsidR="00E14E49" w:rsidRPr="00177719" w:rsidRDefault="00E14E49" w:rsidP="00177719">
      <w:pPr>
        <w:rPr>
          <w:b/>
          <w:bCs/>
          <w:color w:val="000000" w:themeColor="text1"/>
        </w:rPr>
      </w:pPr>
    </w:p>
    <w:sectPr w:rsidR="00E14E49" w:rsidRPr="00177719" w:rsidSect="009A0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rai Chimonyo" w:date="2025-02-14T12:45:00Z" w:initials="FC">
    <w:p w14:paraId="7E699FBF" w14:textId="77777777" w:rsidR="005E00C0" w:rsidRDefault="005E00C0" w:rsidP="005E00C0">
      <w:pPr>
        <w:pStyle w:val="CommentText"/>
      </w:pPr>
      <w:r>
        <w:rPr>
          <w:rStyle w:val="CommentReference"/>
        </w:rPr>
        <w:annotationRef/>
      </w:r>
      <w:r>
        <w:t>GD add Activity box</w:t>
      </w:r>
    </w:p>
  </w:comment>
  <w:comment w:id="1" w:author="Farai Chimonyo" w:date="2025-02-14T12:56:00Z" w:initials="FC">
    <w:p w14:paraId="3650CAEB" w14:textId="77777777" w:rsidR="008A37F0" w:rsidRDefault="008A37F0" w:rsidP="008A37F0">
      <w:pPr>
        <w:pStyle w:val="CommentText"/>
      </w:pPr>
      <w:r>
        <w:rPr>
          <w:rStyle w:val="CommentReference"/>
        </w:rPr>
        <w:annotationRef/>
      </w:r>
      <w:r>
        <w:t>GD to add Activity Box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699FBF" w15:done="0"/>
  <w15:commentEx w15:paraId="3650C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D68788" w16cex:dateUtc="2025-02-14T10:45:00Z"/>
  <w16cex:commentExtensible w16cex:durableId="18164674" w16cex:dateUtc="2025-02-14T1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699FBF" w16cid:durableId="7FD68788"/>
  <w16cid:commentId w16cid:paraId="3650CAEB" w16cid:durableId="181646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1A9"/>
    <w:multiLevelType w:val="multilevel"/>
    <w:tmpl w:val="8A5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9F1"/>
    <w:multiLevelType w:val="multilevel"/>
    <w:tmpl w:val="1FE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00D"/>
    <w:multiLevelType w:val="hybridMultilevel"/>
    <w:tmpl w:val="D7F42FC8"/>
    <w:lvl w:ilvl="0" w:tplc="67242730">
      <w:start w:val="1"/>
      <w:numFmt w:val="decimal"/>
      <w:lvlText w:val="%1."/>
      <w:lvlJc w:val="left"/>
      <w:pPr>
        <w:ind w:left="720" w:hanging="360"/>
      </w:pPr>
      <w:rPr>
        <w:color w:val="00B0F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F7015"/>
    <w:multiLevelType w:val="multilevel"/>
    <w:tmpl w:val="67E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7823"/>
    <w:multiLevelType w:val="multilevel"/>
    <w:tmpl w:val="4D4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469D"/>
    <w:multiLevelType w:val="multilevel"/>
    <w:tmpl w:val="6E4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17C86"/>
    <w:multiLevelType w:val="multilevel"/>
    <w:tmpl w:val="F3B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A4A49"/>
    <w:multiLevelType w:val="hybridMultilevel"/>
    <w:tmpl w:val="79007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51FB3"/>
    <w:multiLevelType w:val="multilevel"/>
    <w:tmpl w:val="95D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D29FB"/>
    <w:multiLevelType w:val="hybridMultilevel"/>
    <w:tmpl w:val="1354E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84D77"/>
    <w:multiLevelType w:val="multilevel"/>
    <w:tmpl w:val="098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92AA0"/>
    <w:multiLevelType w:val="multilevel"/>
    <w:tmpl w:val="FB2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40023"/>
    <w:multiLevelType w:val="hybridMultilevel"/>
    <w:tmpl w:val="D1B4A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73C"/>
    <w:multiLevelType w:val="multilevel"/>
    <w:tmpl w:val="943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F3AB4"/>
    <w:multiLevelType w:val="hybridMultilevel"/>
    <w:tmpl w:val="CC4E55BA"/>
    <w:lvl w:ilvl="0" w:tplc="416EACA8">
      <w:start w:val="1"/>
      <w:numFmt w:val="decimal"/>
      <w:lvlText w:val="%1."/>
      <w:lvlJc w:val="left"/>
      <w:pPr>
        <w:ind w:left="720" w:hanging="360"/>
      </w:pPr>
      <w:rPr>
        <w:color w:val="00B0F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1670A"/>
    <w:multiLevelType w:val="multilevel"/>
    <w:tmpl w:val="71F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D2B98"/>
    <w:multiLevelType w:val="hybridMultilevel"/>
    <w:tmpl w:val="DA767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638381">
    <w:abstractNumId w:val="14"/>
  </w:num>
  <w:num w:numId="2" w16cid:durableId="745030757">
    <w:abstractNumId w:val="2"/>
  </w:num>
  <w:num w:numId="3" w16cid:durableId="1784618752">
    <w:abstractNumId w:val="8"/>
  </w:num>
  <w:num w:numId="4" w16cid:durableId="554242260">
    <w:abstractNumId w:val="15"/>
  </w:num>
  <w:num w:numId="5" w16cid:durableId="1402869074">
    <w:abstractNumId w:val="6"/>
  </w:num>
  <w:num w:numId="6" w16cid:durableId="1574967581">
    <w:abstractNumId w:val="4"/>
  </w:num>
  <w:num w:numId="7" w16cid:durableId="865827107">
    <w:abstractNumId w:val="5"/>
  </w:num>
  <w:num w:numId="8" w16cid:durableId="126170595">
    <w:abstractNumId w:val="0"/>
  </w:num>
  <w:num w:numId="9" w16cid:durableId="154957085">
    <w:abstractNumId w:val="1"/>
  </w:num>
  <w:num w:numId="10" w16cid:durableId="1388146407">
    <w:abstractNumId w:val="3"/>
  </w:num>
  <w:num w:numId="11" w16cid:durableId="2126538006">
    <w:abstractNumId w:val="11"/>
  </w:num>
  <w:num w:numId="12" w16cid:durableId="696540191">
    <w:abstractNumId w:val="10"/>
  </w:num>
  <w:num w:numId="13" w16cid:durableId="1027291023">
    <w:abstractNumId w:val="13"/>
  </w:num>
  <w:num w:numId="14" w16cid:durableId="1507283368">
    <w:abstractNumId w:val="12"/>
  </w:num>
  <w:num w:numId="15" w16cid:durableId="378016296">
    <w:abstractNumId w:val="9"/>
  </w:num>
  <w:num w:numId="16" w16cid:durableId="1719814988">
    <w:abstractNumId w:val="16"/>
  </w:num>
  <w:num w:numId="17" w16cid:durableId="116562716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ai Chimonyo">
    <w15:presenceInfo w15:providerId="AD" w15:userId="S::Farai.Chimonyo@higherlifefoundation.org::829bceed-94ea-4dae-b5ad-500ecafaa7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0B"/>
    <w:rsid w:val="00007116"/>
    <w:rsid w:val="000931B8"/>
    <w:rsid w:val="00177719"/>
    <w:rsid w:val="001A0A4A"/>
    <w:rsid w:val="0020530B"/>
    <w:rsid w:val="00234EBA"/>
    <w:rsid w:val="003B5155"/>
    <w:rsid w:val="004227BA"/>
    <w:rsid w:val="005E00C0"/>
    <w:rsid w:val="007F4F4F"/>
    <w:rsid w:val="008251A5"/>
    <w:rsid w:val="008A37F0"/>
    <w:rsid w:val="00916DA0"/>
    <w:rsid w:val="009A0909"/>
    <w:rsid w:val="00A30130"/>
    <w:rsid w:val="00BE6361"/>
    <w:rsid w:val="00E0720F"/>
    <w:rsid w:val="00E14E49"/>
    <w:rsid w:val="00F4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F9CF"/>
  <w15:chartTrackingRefBased/>
  <w15:docId w15:val="{6BF781AD-4D0E-41A8-83CB-D423EDE1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719"/>
  </w:style>
  <w:style w:type="paragraph" w:styleId="Heading1">
    <w:name w:val="heading 1"/>
    <w:basedOn w:val="Normal"/>
    <w:next w:val="Normal"/>
    <w:link w:val="Heading1Char"/>
    <w:uiPriority w:val="9"/>
    <w:qFormat/>
    <w:rsid w:val="0020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0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00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00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00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0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0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8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Farai Chimonyo</dc:creator>
  <cp:keywords/>
  <dc:description/>
  <cp:lastModifiedBy>Farai Chimonyo</cp:lastModifiedBy>
  <cp:revision>4</cp:revision>
  <dcterms:created xsi:type="dcterms:W3CDTF">2025-02-14T09:16:00Z</dcterms:created>
  <dcterms:modified xsi:type="dcterms:W3CDTF">2025-02-14T13:04:00Z</dcterms:modified>
</cp:coreProperties>
</file>