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259A" w14:textId="77FDDFE3" w:rsidR="00A84B70" w:rsidRPr="007D5DF7" w:rsidRDefault="00A84B70" w:rsidP="00767475">
      <w:pPr>
        <w:spacing w:before="32" w:after="0" w:line="541" w:lineRule="exact"/>
        <w:ind w:left="103" w:right="-20"/>
        <w:rPr>
          <w:sz w:val="36"/>
          <w:szCs w:val="36"/>
        </w:rPr>
      </w:pPr>
      <w:r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>CSE13</w:t>
      </w:r>
      <w:r w:rsidR="000A031D"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>2</w:t>
      </w:r>
      <w:r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 xml:space="preserve">2 </w:t>
      </w:r>
      <w:r w:rsidR="00F00339"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 xml:space="preserve">– </w:t>
      </w:r>
      <w:r w:rsidR="00354339"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 xml:space="preserve">Java </w:t>
      </w:r>
      <w:r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>Lab</w:t>
      </w:r>
      <w:r w:rsidRPr="007D5DF7">
        <w:rPr>
          <w:rFonts w:ascii="Arial" w:eastAsia="Arial" w:hAnsi="Arial" w:cs="Arial"/>
          <w:b/>
          <w:bCs/>
          <w:spacing w:val="-9"/>
          <w:position w:val="-2"/>
          <w:sz w:val="36"/>
          <w:szCs w:val="36"/>
        </w:rPr>
        <w:t xml:space="preserve"> </w:t>
      </w:r>
      <w:r w:rsidR="009B1312">
        <w:rPr>
          <w:rFonts w:ascii="Arial" w:eastAsia="Arial" w:hAnsi="Arial" w:cs="Arial"/>
          <w:b/>
          <w:bCs/>
          <w:spacing w:val="-9"/>
          <w:position w:val="-2"/>
          <w:sz w:val="36"/>
          <w:szCs w:val="36"/>
        </w:rPr>
        <w:t>6</w:t>
      </w:r>
      <w:r w:rsidR="005A08E5">
        <w:rPr>
          <w:rFonts w:ascii="Arial" w:eastAsia="Arial" w:hAnsi="Arial" w:cs="Arial"/>
          <w:b/>
          <w:bCs/>
          <w:spacing w:val="-9"/>
          <w:position w:val="-2"/>
          <w:sz w:val="36"/>
          <w:szCs w:val="36"/>
        </w:rPr>
        <w:t>A</w:t>
      </w:r>
      <w:r w:rsidR="00B02E4F">
        <w:rPr>
          <w:rFonts w:ascii="Arial" w:eastAsia="Arial" w:hAnsi="Arial" w:cs="Arial"/>
          <w:b/>
          <w:bCs/>
          <w:position w:val="-2"/>
          <w:sz w:val="36"/>
          <w:szCs w:val="36"/>
        </w:rPr>
        <w:t xml:space="preserve"> – </w:t>
      </w:r>
      <w:r w:rsidR="00767475">
        <w:rPr>
          <w:rFonts w:ascii="Arial" w:eastAsia="Arial" w:hAnsi="Arial" w:cs="Arial"/>
          <w:b/>
          <w:bCs/>
          <w:position w:val="-2"/>
          <w:sz w:val="36"/>
          <w:szCs w:val="36"/>
        </w:rPr>
        <w:t>Exceptions</w:t>
      </w:r>
    </w:p>
    <w:p w14:paraId="53DC259B" w14:textId="77777777" w:rsidR="00A84B70" w:rsidRDefault="00A84B70" w:rsidP="00A84B70">
      <w:pPr>
        <w:tabs>
          <w:tab w:val="left" w:pos="2085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3DC259C" w14:textId="77777777" w:rsidR="00A84B70" w:rsidRDefault="00A84B70" w:rsidP="00A84B70">
      <w:pPr>
        <w:spacing w:before="16" w:after="0" w:line="200" w:lineRule="exact"/>
        <w:rPr>
          <w:sz w:val="20"/>
          <w:szCs w:val="20"/>
        </w:rPr>
      </w:pPr>
    </w:p>
    <w:p w14:paraId="4334ECA5" w14:textId="126D8A28" w:rsidR="00767475" w:rsidRDefault="00A84B70" w:rsidP="00767475">
      <w:pPr>
        <w:widowControl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3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 </w:t>
      </w:r>
      <w:r w:rsidR="009B1312"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5A08E5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Pr="007663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767475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14:paraId="53DC25A4" w14:textId="7B20AF2D" w:rsidR="00A84B70" w:rsidRDefault="00A84B70" w:rsidP="00A84B70">
      <w:pPr>
        <w:widowControl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36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14:paraId="0FE53EEB" w14:textId="43C7C544" w:rsidR="006E3133" w:rsidRDefault="00A04104" w:rsidP="00A84B70">
      <w:pPr>
        <w:widowControl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write a program </w:t>
      </w:r>
      <w:r w:rsidR="00700EAB">
        <w:rPr>
          <w:rFonts w:ascii="Times New Roman" w:eastAsia="Times New Roman" w:hAnsi="Times New Roman" w:cs="Times New Roman"/>
          <w:bCs/>
          <w:sz w:val="24"/>
          <w:szCs w:val="24"/>
        </w:rPr>
        <w:t>that incorporates throwing an exception and exception handling.  The program should recover from the exception.</w:t>
      </w:r>
    </w:p>
    <w:p w14:paraId="5DF2A489" w14:textId="1778A8C6" w:rsidR="00A04104" w:rsidRDefault="00A04104" w:rsidP="00A04104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104"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14:paraId="3B1EB7CC" w14:textId="4CA67370" w:rsidR="00B16456" w:rsidRDefault="00D86165" w:rsidP="00A04104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="00700EAB">
        <w:rPr>
          <w:rFonts w:ascii="Times New Roman" w:eastAsia="Times New Roman" w:hAnsi="Times New Roman" w:cs="Times New Roman"/>
          <w:sz w:val="24"/>
          <w:szCs w:val="24"/>
        </w:rPr>
        <w:t xml:space="preserve">program that converts a time from 24-hour notation to 12-hour notation.  The following is a sample interaction between the user and the program: </w:t>
      </w:r>
    </w:p>
    <w:p w14:paraId="679A9729" w14:textId="2D65D6F9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time in 24-hour notation: </w:t>
      </w:r>
      <w:r>
        <w:rPr>
          <w:rFonts w:ascii="Times New Roman" w:eastAsia="Times New Roman" w:hAnsi="Times New Roman" w:cs="Times New Roman"/>
          <w:sz w:val="24"/>
          <w:szCs w:val="24"/>
        </w:rPr>
        <w:t>13:07</w:t>
      </w:r>
    </w:p>
    <w:p w14:paraId="67521193" w14:textId="1F077FFA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>That is the same 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1:07 PM</w:t>
      </w:r>
    </w:p>
    <w:p w14:paraId="28719377" w14:textId="7DC564AC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>Again? (y/n)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y</w:t>
      </w:r>
    </w:p>
    <w:p w14:paraId="12645036" w14:textId="4D120EFC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time in 24-hour notation: </w:t>
      </w:r>
      <w:r>
        <w:rPr>
          <w:rFonts w:ascii="Times New Roman" w:eastAsia="Times New Roman" w:hAnsi="Times New Roman" w:cs="Times New Roman"/>
          <w:sz w:val="24"/>
          <w:szCs w:val="24"/>
        </w:rPr>
        <w:t>10:15</w:t>
      </w:r>
    </w:p>
    <w:p w14:paraId="48D5B7CE" w14:textId="4332EA1B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That is the same as </w:t>
      </w:r>
      <w:r>
        <w:rPr>
          <w:rFonts w:ascii="Times New Roman" w:eastAsia="Times New Roman" w:hAnsi="Times New Roman" w:cs="Times New Roman"/>
          <w:sz w:val="24"/>
          <w:szCs w:val="24"/>
        </w:rPr>
        <w:t>10:15 AM</w:t>
      </w:r>
    </w:p>
    <w:p w14:paraId="134BE6FA" w14:textId="18B405EF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?(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y/n):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0B01AA55" w14:textId="45333326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time in 24-hour notation: </w:t>
      </w:r>
      <w:r>
        <w:rPr>
          <w:rFonts w:ascii="Times New Roman" w:eastAsia="Times New Roman" w:hAnsi="Times New Roman" w:cs="Times New Roman"/>
          <w:sz w:val="24"/>
          <w:szCs w:val="24"/>
        </w:rPr>
        <w:t>10:65</w:t>
      </w:r>
    </w:p>
    <w:p w14:paraId="59F02AA3" w14:textId="6AFDA09C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ere is no such time as: 10:65</w:t>
      </w:r>
    </w:p>
    <w:p w14:paraId="6DA08C0C" w14:textId="4B5D2487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Try </w:t>
      </w: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Again </w:t>
      </w:r>
    </w:p>
    <w:p w14:paraId="2BD48CC8" w14:textId="4E6C8CF2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time in 24-hour notation: </w:t>
      </w:r>
      <w:r>
        <w:rPr>
          <w:rFonts w:ascii="Times New Roman" w:eastAsia="Times New Roman" w:hAnsi="Times New Roman" w:cs="Times New Roman"/>
          <w:sz w:val="24"/>
          <w:szCs w:val="24"/>
        </w:rPr>
        <w:t>16:05</w:t>
      </w:r>
    </w:p>
    <w:p w14:paraId="3A169D17" w14:textId="09ED339A" w:rsidR="00700EAB" w:rsidRP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That is the same as: </w:t>
      </w:r>
      <w:r w:rsidRPr="00700EAB">
        <w:rPr>
          <w:rFonts w:ascii="Times New Roman" w:eastAsia="Times New Roman" w:hAnsi="Times New Roman" w:cs="Times New Roman"/>
          <w:sz w:val="24"/>
          <w:szCs w:val="24"/>
        </w:rPr>
        <w:t>4:05 PM</w:t>
      </w:r>
    </w:p>
    <w:p w14:paraId="3B261274" w14:textId="67C6012A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?(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y/n):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32278432" w14:textId="31074722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0BC70" w14:textId="60E298CC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 – end of program.</w:t>
      </w:r>
    </w:p>
    <w:p w14:paraId="0BD8B9F0" w14:textId="77777777" w:rsidR="003E642D" w:rsidRDefault="00700EAB" w:rsidP="0017462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an exception class called something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TimeFormatException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If the user enters the illegal time, like 10:65, or even gibberish, like &amp;%*68, your program should throw and handle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TimeFormatException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2EB274B" w14:textId="50A9596E" w:rsidR="00174620" w:rsidRPr="00CB2B77" w:rsidRDefault="00174620" w:rsidP="0017462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2B77">
        <w:rPr>
          <w:rFonts w:ascii="Times New Roman" w:eastAsia="Times New Roman" w:hAnsi="Times New Roman" w:cs="Times New Roman"/>
          <w:b/>
          <w:sz w:val="24"/>
          <w:szCs w:val="24"/>
        </w:rPr>
        <w:t>What to Turn In</w:t>
      </w:r>
    </w:p>
    <w:p w14:paraId="438C92DE" w14:textId="0706BB02" w:rsidR="00174620" w:rsidRPr="00D0133B" w:rsidRDefault="00174620" w:rsidP="003A7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Arial"/>
        </w:rPr>
        <w:t xml:space="preserve">Follow submission guidelines on this page: </w:t>
      </w:r>
      <w:hyperlink r:id="rId5" w:history="1">
        <w:r w:rsidRPr="00D23A39">
          <w:rPr>
            <w:rStyle w:val="Hyperlink"/>
            <w:rFonts w:eastAsia="Times New Roman" w:cs="Arial"/>
          </w:rPr>
          <w:t>http://ccse.kennesaw.edu/fye/Submission%20Guidelines.php</w:t>
        </w:r>
      </w:hyperlink>
      <w:bookmarkStart w:id="0" w:name="_GoBack"/>
      <w:bookmarkEnd w:id="0"/>
    </w:p>
    <w:sectPr w:rsidR="00174620" w:rsidRPr="00D0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3E1A"/>
    <w:multiLevelType w:val="hybridMultilevel"/>
    <w:tmpl w:val="962EE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8A2C4B"/>
    <w:multiLevelType w:val="multilevel"/>
    <w:tmpl w:val="0AE0A46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357E8"/>
    <w:multiLevelType w:val="multilevel"/>
    <w:tmpl w:val="372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F1F4D"/>
    <w:multiLevelType w:val="multilevel"/>
    <w:tmpl w:val="E738FB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3CAA"/>
    <w:multiLevelType w:val="hybridMultilevel"/>
    <w:tmpl w:val="2EEA50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9820B9"/>
    <w:multiLevelType w:val="multilevel"/>
    <w:tmpl w:val="D65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97679"/>
    <w:multiLevelType w:val="multilevel"/>
    <w:tmpl w:val="BA3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F521B"/>
    <w:multiLevelType w:val="multilevel"/>
    <w:tmpl w:val="2A44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83652"/>
    <w:multiLevelType w:val="multilevel"/>
    <w:tmpl w:val="372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C5"/>
    <w:rsid w:val="0008056B"/>
    <w:rsid w:val="000A031D"/>
    <w:rsid w:val="000D5EF6"/>
    <w:rsid w:val="00171BC5"/>
    <w:rsid w:val="00174620"/>
    <w:rsid w:val="002436E0"/>
    <w:rsid w:val="0027130F"/>
    <w:rsid w:val="00275668"/>
    <w:rsid w:val="002E6EB8"/>
    <w:rsid w:val="002F1159"/>
    <w:rsid w:val="002F616A"/>
    <w:rsid w:val="00325BB8"/>
    <w:rsid w:val="00354339"/>
    <w:rsid w:val="00356EFB"/>
    <w:rsid w:val="003A7197"/>
    <w:rsid w:val="003E520D"/>
    <w:rsid w:val="003E642D"/>
    <w:rsid w:val="0040027E"/>
    <w:rsid w:val="004D62CB"/>
    <w:rsid w:val="00524ECF"/>
    <w:rsid w:val="0055437F"/>
    <w:rsid w:val="005A08E5"/>
    <w:rsid w:val="005E4B81"/>
    <w:rsid w:val="0066116E"/>
    <w:rsid w:val="006E3133"/>
    <w:rsid w:val="00700EAB"/>
    <w:rsid w:val="00732116"/>
    <w:rsid w:val="00767475"/>
    <w:rsid w:val="00770ABD"/>
    <w:rsid w:val="007C740E"/>
    <w:rsid w:val="007D5DF7"/>
    <w:rsid w:val="008725B1"/>
    <w:rsid w:val="00982B92"/>
    <w:rsid w:val="009B1312"/>
    <w:rsid w:val="00A04104"/>
    <w:rsid w:val="00A25C9E"/>
    <w:rsid w:val="00A72430"/>
    <w:rsid w:val="00A84B70"/>
    <w:rsid w:val="00AA4203"/>
    <w:rsid w:val="00B02E4F"/>
    <w:rsid w:val="00B16456"/>
    <w:rsid w:val="00CB4698"/>
    <w:rsid w:val="00CC0D64"/>
    <w:rsid w:val="00D0133B"/>
    <w:rsid w:val="00D628DD"/>
    <w:rsid w:val="00D86165"/>
    <w:rsid w:val="00DA1FD1"/>
    <w:rsid w:val="00E323BD"/>
    <w:rsid w:val="00F0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567"/>
  <w15:chartTrackingRefBased/>
  <w15:docId w15:val="{A0D9EF99-6854-4108-B332-93FA1CE6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BC5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B92"/>
    <w:pPr>
      <w:spacing w:after="0" w:line="480" w:lineRule="auto"/>
    </w:pPr>
  </w:style>
  <w:style w:type="paragraph" w:styleId="ListParagraph">
    <w:name w:val="List Paragraph"/>
    <w:basedOn w:val="Normal"/>
    <w:uiPriority w:val="34"/>
    <w:qFormat/>
    <w:rsid w:val="00171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cse.kennesaw.edu/fye/Submission%20Guidelin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Shweta Khandal</cp:lastModifiedBy>
  <cp:revision>2</cp:revision>
  <dcterms:created xsi:type="dcterms:W3CDTF">2018-10-29T14:29:00Z</dcterms:created>
  <dcterms:modified xsi:type="dcterms:W3CDTF">2018-10-29T14:29:00Z</dcterms:modified>
</cp:coreProperties>
</file>