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72F3" w14:textId="77777777" w:rsidR="000F73D7" w:rsidRPr="00004D49" w:rsidRDefault="000F73D7">
      <w:pPr>
        <w:rPr>
          <w:rFonts w:cstheme="minorHAnsi"/>
          <w:sz w:val="16"/>
        </w:rPr>
      </w:pPr>
    </w:p>
    <w:p w14:paraId="326C952B" w14:textId="77777777" w:rsidR="00004D49" w:rsidRPr="00004D49" w:rsidRDefault="00953E74" w:rsidP="00953E74">
      <w:pPr>
        <w:pStyle w:val="Heading1"/>
        <w:rPr>
          <w:rFonts w:asciiTheme="minorHAnsi" w:hAnsiTheme="minorHAnsi"/>
        </w:rPr>
      </w:pPr>
      <w:r>
        <w:t>PART A - PLANNING</w:t>
      </w:r>
    </w:p>
    <w:p w14:paraId="0AA351A4" w14:textId="77777777" w:rsidR="00004D49" w:rsidRPr="00004D49" w:rsidRDefault="00004D49">
      <w:pPr>
        <w:rPr>
          <w:rFonts w:cstheme="minorHAnsi"/>
          <w:sz w:val="16"/>
        </w:rPr>
      </w:pPr>
    </w:p>
    <w:p w14:paraId="367FAAD7" w14:textId="77777777" w:rsidR="00004D49" w:rsidRPr="0089595C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>Details of name and address, web address (URL), social media sites</w:t>
      </w:r>
    </w:p>
    <w:p w14:paraId="5AC9BEAA" w14:textId="77777777" w:rsidR="00004D49" w:rsidRDefault="00004D49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08A46151" w14:textId="77777777" w:rsidR="00004D49" w:rsidRDefault="00004D49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  <w:r w:rsidRPr="003F085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The </w:t>
      </w:r>
      <w:r w:rsidR="00236F5E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project </w:t>
      </w:r>
      <w:r w:rsidRPr="003F085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website is called Learn to Learn </w:t>
      </w:r>
    </w:p>
    <w:p w14:paraId="253626EF" w14:textId="77777777" w:rsidR="00BB63AA" w:rsidRDefault="00BB63AA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298075BE" w14:textId="77777777" w:rsidR="00004D49" w:rsidRDefault="00236F5E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The </w:t>
      </w:r>
      <w:r w:rsidR="00004D49">
        <w:rPr>
          <w:rFonts w:eastAsia="Times New Roman" w:cstheme="minorHAnsi"/>
          <w:color w:val="565A5C"/>
          <w:spacing w:val="3"/>
          <w:szCs w:val="29"/>
          <w:lang w:eastAsia="en-AU"/>
        </w:rPr>
        <w:t>URL</w:t>
      </w: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is </w:t>
      </w:r>
      <w:r w:rsidR="00004D49"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 </w:t>
      </w:r>
      <w:hyperlink r:id="rId6" w:history="1">
        <w:r w:rsidR="00004D49" w:rsidRPr="001B51DB">
          <w:rPr>
            <w:rStyle w:val="Hyperlink"/>
            <w:rFonts w:eastAsia="Times New Roman" w:cstheme="minorHAnsi"/>
            <w:spacing w:val="3"/>
            <w:szCs w:val="29"/>
            <w:lang w:eastAsia="en-AU"/>
          </w:rPr>
          <w:t>www.quinlanhurt.com/learntolearn</w:t>
        </w:r>
      </w:hyperlink>
    </w:p>
    <w:p w14:paraId="4031C879" w14:textId="77777777" w:rsidR="00004D49" w:rsidRDefault="00004D49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50E4AA9D" w14:textId="77777777" w:rsidR="00004D49" w:rsidRDefault="00236F5E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It has </w:t>
      </w:r>
      <w:proofErr w:type="spellStart"/>
      <w:r>
        <w:rPr>
          <w:rFonts w:eastAsia="Times New Roman" w:cstheme="minorHAnsi"/>
          <w:color w:val="565A5C"/>
          <w:spacing w:val="3"/>
          <w:szCs w:val="29"/>
          <w:lang w:eastAsia="en-AU"/>
        </w:rPr>
        <w:t>it</w:t>
      </w:r>
      <w:proofErr w:type="spellEnd"/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own </w:t>
      </w:r>
      <w:r w:rsidR="00004D49">
        <w:rPr>
          <w:rFonts w:eastAsia="Times New Roman" w:cstheme="minorHAnsi"/>
          <w:color w:val="565A5C"/>
          <w:spacing w:val="3"/>
          <w:szCs w:val="29"/>
          <w:lang w:eastAsia="en-AU"/>
        </w:rPr>
        <w:t>Facebook</w:t>
      </w: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page</w:t>
      </w:r>
      <w:r w:rsidR="00004D49"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: </w:t>
      </w:r>
      <w:r w:rsidR="00E2313A"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</w:t>
      </w:r>
      <w:hyperlink r:id="rId7" w:history="1">
        <w:r w:rsidR="00E2313A" w:rsidRPr="001F16BD">
          <w:rPr>
            <w:rStyle w:val="Hyperlink"/>
            <w:rFonts w:eastAsia="Times New Roman" w:cstheme="minorHAnsi"/>
            <w:spacing w:val="3"/>
            <w:szCs w:val="29"/>
            <w:lang w:eastAsia="en-AU"/>
          </w:rPr>
          <w:t>https://www.facebook.co</w:t>
        </w:r>
        <w:r w:rsidR="00E2313A" w:rsidRPr="001F16BD">
          <w:rPr>
            <w:rStyle w:val="Hyperlink"/>
            <w:rFonts w:eastAsia="Times New Roman" w:cstheme="minorHAnsi"/>
            <w:spacing w:val="3"/>
            <w:szCs w:val="29"/>
            <w:lang w:eastAsia="en-AU"/>
          </w:rPr>
          <w:t>m</w:t>
        </w:r>
        <w:r w:rsidR="00E2313A" w:rsidRPr="001F16BD">
          <w:rPr>
            <w:rStyle w:val="Hyperlink"/>
            <w:rFonts w:eastAsia="Times New Roman" w:cstheme="minorHAnsi"/>
            <w:spacing w:val="3"/>
            <w:szCs w:val="29"/>
            <w:lang w:eastAsia="en-AU"/>
          </w:rPr>
          <w:t>/Learn-to-Learn-653</w:t>
        </w:r>
        <w:r w:rsidR="00E2313A" w:rsidRPr="001F16BD">
          <w:rPr>
            <w:rStyle w:val="Hyperlink"/>
            <w:rFonts w:eastAsia="Times New Roman" w:cstheme="minorHAnsi"/>
            <w:spacing w:val="3"/>
            <w:szCs w:val="29"/>
            <w:lang w:eastAsia="en-AU"/>
          </w:rPr>
          <w:t>1</w:t>
        </w:r>
        <w:r w:rsidR="00E2313A" w:rsidRPr="001F16BD">
          <w:rPr>
            <w:rStyle w:val="Hyperlink"/>
            <w:rFonts w:eastAsia="Times New Roman" w:cstheme="minorHAnsi"/>
            <w:spacing w:val="3"/>
            <w:szCs w:val="29"/>
            <w:lang w:eastAsia="en-AU"/>
          </w:rPr>
          <w:t>06241705843</w:t>
        </w:r>
      </w:hyperlink>
    </w:p>
    <w:p w14:paraId="6F722F03" w14:textId="77777777" w:rsidR="00E2313A" w:rsidRDefault="00E2313A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0A82681A" w14:textId="77777777" w:rsidR="00004D49" w:rsidRPr="00004D49" w:rsidRDefault="00004D49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47E05109" w14:textId="77777777" w:rsidR="00004D49" w:rsidRPr="0089595C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>List of products/services to be sold or gifted on the e-commerce site</w:t>
      </w:r>
    </w:p>
    <w:p w14:paraId="0391AAD4" w14:textId="77777777" w:rsidR="00004D49" w:rsidRDefault="00004D49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0653315B" w14:textId="77777777" w:rsidR="00004D49" w:rsidRPr="00E06F27" w:rsidRDefault="00004D49" w:rsidP="00004D49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Learn to </w:t>
      </w:r>
      <w:r w:rsidR="00BB63AA"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learn provides</w:t>
      </w:r>
      <w:r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an </w:t>
      </w:r>
      <w:r w:rsidR="00BB63AA"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online learning service with an assignment feature added to it</w:t>
      </w:r>
      <w:r w:rsidR="00260050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and will not be selling anything on an e-commerce site</w:t>
      </w:r>
      <w:r w:rsidR="001C10BC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.</w:t>
      </w:r>
      <w:r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</w:t>
      </w:r>
    </w:p>
    <w:p w14:paraId="40991539" w14:textId="77777777" w:rsidR="00004D49" w:rsidRPr="00004D49" w:rsidRDefault="00004D49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4BD00924" w14:textId="77777777" w:rsidR="00BB63AA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>Current status of how they conduct business</w:t>
      </w:r>
    </w:p>
    <w:p w14:paraId="06FB9754" w14:textId="77777777" w:rsidR="00582918" w:rsidRPr="00582918" w:rsidRDefault="00582918" w:rsidP="00582918">
      <w:pPr>
        <w:rPr>
          <w:lang w:eastAsia="en-AU"/>
        </w:rPr>
      </w:pPr>
    </w:p>
    <w:p w14:paraId="7CE91E8B" w14:textId="77777777" w:rsidR="00BB63AA" w:rsidRPr="00E06F27" w:rsidRDefault="00BB63AA" w:rsidP="00BB63AA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admin@learntolearn.com</w:t>
      </w:r>
    </w:p>
    <w:p w14:paraId="1645C112" w14:textId="77777777" w:rsidR="00BB63AA" w:rsidRPr="00004D49" w:rsidRDefault="00BB63AA" w:rsidP="00BB63AA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0D0C8BB6" w14:textId="77777777" w:rsidR="00BB63AA" w:rsidRPr="00004D49" w:rsidRDefault="00004D49" w:rsidP="00953E74">
      <w:pPr>
        <w:pStyle w:val="Heading1"/>
        <w:rPr>
          <w:rFonts w:eastAsia="Times New Roman"/>
          <w:bdr w:val="none" w:sz="0" w:space="0" w:color="auto" w:frame="1"/>
          <w:lang w:eastAsia="en-AU"/>
        </w:rPr>
      </w:pPr>
      <w:r w:rsidRPr="00004D49">
        <w:rPr>
          <w:rFonts w:eastAsia="Times New Roman"/>
          <w:bdr w:val="none" w:sz="0" w:space="0" w:color="auto" w:frame="1"/>
          <w:lang w:eastAsia="en-AU"/>
        </w:rPr>
        <w:t xml:space="preserve">PART B </w:t>
      </w:r>
      <w:r w:rsidR="00BB63AA">
        <w:rPr>
          <w:rFonts w:eastAsia="Times New Roman"/>
          <w:bdr w:val="none" w:sz="0" w:space="0" w:color="auto" w:frame="1"/>
          <w:lang w:eastAsia="en-AU"/>
        </w:rPr>
        <w:t>–</w:t>
      </w:r>
      <w:r w:rsidRPr="00004D49">
        <w:rPr>
          <w:rFonts w:eastAsia="Times New Roman"/>
          <w:bdr w:val="none" w:sz="0" w:space="0" w:color="auto" w:frame="1"/>
          <w:lang w:eastAsia="en-AU"/>
        </w:rPr>
        <w:t xml:space="preserve"> GOALS</w:t>
      </w:r>
    </w:p>
    <w:p w14:paraId="35587320" w14:textId="77777777" w:rsidR="00004D49" w:rsidRPr="0089595C" w:rsidRDefault="00004D49" w:rsidP="00BB63AA">
      <w:pPr>
        <w:pStyle w:val="Heading1"/>
        <w:ind w:firstLine="0"/>
        <w:rPr>
          <w:rFonts w:eastAsia="Times New Roman"/>
          <w:sz w:val="28"/>
          <w:lang w:eastAsia="en-AU"/>
        </w:rPr>
      </w:pPr>
      <w:r w:rsidRPr="0089595C">
        <w:rPr>
          <w:rFonts w:eastAsia="Times New Roman"/>
          <w:sz w:val="28"/>
          <w:lang w:eastAsia="en-AU"/>
        </w:rPr>
        <w:t>t</w:t>
      </w:r>
      <w:r w:rsidRPr="00953E74">
        <w:rPr>
          <w:rStyle w:val="Heading2Char"/>
        </w:rPr>
        <w:t>he reasons why the business wants go the e-commerce route</w:t>
      </w:r>
    </w:p>
    <w:p w14:paraId="1D455A55" w14:textId="77777777" w:rsidR="00BB63AA" w:rsidRDefault="00BB63AA" w:rsidP="00BB63AA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08A74234" w14:textId="77777777" w:rsidR="001371BD" w:rsidRPr="00004D49" w:rsidRDefault="00236F5E" w:rsidP="00BB63AA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</w:t>
      </w:r>
      <w:r w:rsidR="001371BD"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earn to 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</w:t>
      </w:r>
      <w:r w:rsidR="001371BD"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earn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is a</w:t>
      </w:r>
      <w:r w:rsidR="00260050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n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online learning tool that </w:t>
      </w:r>
      <w:r w:rsidR="001371BD"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does not have any products to sell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so there will be no need to have an e-commerce shop.</w:t>
      </w:r>
    </w:p>
    <w:p w14:paraId="13A377C5" w14:textId="77777777" w:rsidR="00004D49" w:rsidRPr="0089595C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 xml:space="preserve">Provide a vision statement or describe their </w:t>
      </w:r>
      <w:r w:rsidR="00BB63AA" w:rsidRPr="0089595C">
        <w:rPr>
          <w:rFonts w:eastAsia="Times New Roman"/>
          <w:lang w:eastAsia="en-AU"/>
        </w:rPr>
        <w:t>long-term</w:t>
      </w:r>
      <w:r w:rsidRPr="0089595C">
        <w:rPr>
          <w:rFonts w:eastAsia="Times New Roman"/>
          <w:lang w:eastAsia="en-AU"/>
        </w:rPr>
        <w:t xml:space="preserve"> goals</w:t>
      </w:r>
    </w:p>
    <w:p w14:paraId="013680DC" w14:textId="77777777" w:rsidR="00BB63AA" w:rsidRDefault="00BB63AA" w:rsidP="00BB63AA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22FA258E" w14:textId="77777777" w:rsidR="00BB63AA" w:rsidRPr="00004D49" w:rsidRDefault="00B87322" w:rsidP="00BB63AA">
      <w:pPr>
        <w:ind w:firstLine="0"/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I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f the</w:t>
      </w:r>
      <w:r w:rsidR="0089595C" w:rsidRPr="00E06F27">
        <w:rPr>
          <w:color w:val="000000" w:themeColor="text1"/>
          <w:sz w:val="20"/>
        </w:rPr>
        <w:t xml:space="preserve"> 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beta 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testing of learn to learn takes off</w:t>
      </w:r>
      <w:r w:rsidR="004673B1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,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Learn </w:t>
      </w:r>
      <w:r w:rsidR="00A06BB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t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o Learn will want to </w:t>
      </w:r>
      <w:r w:rsidR="00A06BB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start some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long to term goals of adding a payment or add system and 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add video </w:t>
      </w:r>
      <w:r w:rsidR="00A06BB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tutorial and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test and start </w:t>
      </w:r>
      <w:r w:rsidR="00A06BB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hiring professional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for teaching tea classes</w:t>
      </w:r>
      <w:r w:rsidR="007B2113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.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 </w:t>
      </w:r>
    </w:p>
    <w:p w14:paraId="717F83D0" w14:textId="77777777" w:rsidR="00004D49" w:rsidRPr="0089595C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>Mission statement or a paragraph describing their core values and purpose</w:t>
      </w:r>
    </w:p>
    <w:p w14:paraId="43F0B5FD" w14:textId="77777777" w:rsidR="0089595C" w:rsidRDefault="0089595C" w:rsidP="0089595C">
      <w:pPr>
        <w:ind w:firstLine="0"/>
        <w:rPr>
          <w:sz w:val="20"/>
          <w:lang w:eastAsia="en-AU"/>
        </w:rPr>
      </w:pPr>
    </w:p>
    <w:p w14:paraId="0482910B" w14:textId="77777777" w:rsidR="00A06BBC" w:rsidRPr="0089595C" w:rsidRDefault="00A06BBC" w:rsidP="0089595C">
      <w:pPr>
        <w:ind w:firstLine="0"/>
        <w:rPr>
          <w:sz w:val="20"/>
          <w:lang w:eastAsia="en-AU"/>
        </w:rPr>
      </w:pPr>
      <w:r>
        <w:rPr>
          <w:sz w:val="20"/>
          <w:lang w:eastAsia="en-AU"/>
        </w:rPr>
        <w:t>The mission of Learn to Learn is to provide</w:t>
      </w:r>
      <w:r w:rsidR="00582918">
        <w:rPr>
          <w:sz w:val="20"/>
          <w:lang w:eastAsia="en-AU"/>
        </w:rPr>
        <w:t xml:space="preserve"> an online learning experience</w:t>
      </w:r>
      <w:r w:rsidR="00655594">
        <w:rPr>
          <w:sz w:val="20"/>
          <w:lang w:eastAsia="en-AU"/>
        </w:rPr>
        <w:t xml:space="preserve"> with assignment feature built </w:t>
      </w:r>
      <w:r w:rsidR="0096730D">
        <w:rPr>
          <w:sz w:val="20"/>
          <w:lang w:eastAsia="en-AU"/>
        </w:rPr>
        <w:t>i</w:t>
      </w:r>
      <w:r w:rsidR="00655594">
        <w:rPr>
          <w:sz w:val="20"/>
          <w:lang w:eastAsia="en-AU"/>
        </w:rPr>
        <w:t>n.</w:t>
      </w:r>
    </w:p>
    <w:p w14:paraId="2002F637" w14:textId="77777777" w:rsidR="00004D49" w:rsidRDefault="0089595C" w:rsidP="00953E74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`</w:t>
      </w:r>
      <w:r>
        <w:rPr>
          <w:rFonts w:eastAsia="Times New Roman"/>
          <w:lang w:eastAsia="en-AU"/>
        </w:rPr>
        <w:tab/>
      </w:r>
      <w:r w:rsidR="00004D49" w:rsidRPr="0089595C">
        <w:rPr>
          <w:rFonts w:eastAsia="Times New Roman"/>
          <w:lang w:eastAsia="en-AU"/>
        </w:rPr>
        <w:t>Describe their Unique Selling Proposition (USP)</w:t>
      </w:r>
    </w:p>
    <w:p w14:paraId="2CAC5DB2" w14:textId="77777777" w:rsidR="00655594" w:rsidRDefault="00655594" w:rsidP="00655594">
      <w:pPr>
        <w:ind w:firstLine="0"/>
        <w:rPr>
          <w:lang w:eastAsia="en-AU"/>
        </w:rPr>
      </w:pPr>
    </w:p>
    <w:p w14:paraId="6B93349A" w14:textId="77777777" w:rsidR="00DA67D2" w:rsidRPr="00DA67D2" w:rsidRDefault="00655594" w:rsidP="00BB114E">
      <w:pPr>
        <w:ind w:firstLine="0"/>
        <w:rPr>
          <w:lang w:eastAsia="en-AU"/>
        </w:rPr>
      </w:pPr>
      <w:r>
        <w:rPr>
          <w:lang w:eastAsia="en-AU"/>
        </w:rPr>
        <w:t xml:space="preserve">Learn has many </w:t>
      </w:r>
      <w:r w:rsidR="0096730D">
        <w:rPr>
          <w:lang w:eastAsia="en-AU"/>
        </w:rPr>
        <w:t>subject’s</w:t>
      </w:r>
      <w:r w:rsidR="00260050">
        <w:rPr>
          <w:lang w:eastAsia="en-AU"/>
        </w:rPr>
        <w:t xml:space="preserve"> user</w:t>
      </w:r>
      <w:r w:rsidR="00421E2C">
        <w:rPr>
          <w:lang w:eastAsia="en-AU"/>
        </w:rPr>
        <w:t xml:space="preserve"> can choose from </w:t>
      </w:r>
      <w:r w:rsidR="00BB114E">
        <w:rPr>
          <w:lang w:eastAsia="en-AU"/>
        </w:rPr>
        <w:t xml:space="preserve">and unlike other </w:t>
      </w:r>
      <w:r w:rsidR="00D31FA8">
        <w:rPr>
          <w:lang w:eastAsia="en-AU"/>
        </w:rPr>
        <w:t>it will have assignment feature with it.</w:t>
      </w:r>
    </w:p>
    <w:p w14:paraId="0955E7F7" w14:textId="77777777" w:rsidR="00004D49" w:rsidRPr="0089595C" w:rsidRDefault="00004D49" w:rsidP="00BB63AA">
      <w:pPr>
        <w:pStyle w:val="Heading1"/>
        <w:rPr>
          <w:rFonts w:eastAsia="Times New Roman"/>
          <w:sz w:val="28"/>
          <w:lang w:eastAsia="en-AU"/>
        </w:rPr>
      </w:pPr>
      <w:r w:rsidRPr="0089595C">
        <w:rPr>
          <w:rFonts w:eastAsia="Times New Roman"/>
          <w:b/>
          <w:bCs/>
          <w:sz w:val="28"/>
          <w:bdr w:val="none" w:sz="0" w:space="0" w:color="auto" w:frame="1"/>
          <w:lang w:eastAsia="en-AU"/>
        </w:rPr>
        <w:t>PART C - RESEARCH</w:t>
      </w:r>
    </w:p>
    <w:p w14:paraId="3FB0B77C" w14:textId="77777777" w:rsidR="00004D49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>Describe industry sector, including key figures on sales, spending and growth</w:t>
      </w:r>
    </w:p>
    <w:p w14:paraId="797BF832" w14:textId="77777777" w:rsidR="003F0857" w:rsidRPr="003F0857" w:rsidRDefault="003F0857" w:rsidP="003F0857">
      <w:pPr>
        <w:rPr>
          <w:lang w:eastAsia="en-AU"/>
        </w:rPr>
      </w:pPr>
    </w:p>
    <w:p w14:paraId="23ED8270" w14:textId="77777777" w:rsidR="00DA67D2" w:rsidRDefault="004A5BFE" w:rsidP="003F0857">
      <w:pPr>
        <w:tabs>
          <w:tab w:val="left" w:pos="5788"/>
        </w:tabs>
        <w:rPr>
          <w:lang w:eastAsia="en-AU"/>
        </w:rPr>
      </w:pPr>
      <w:r>
        <w:rPr>
          <w:lang w:eastAsia="en-AU"/>
        </w:rPr>
        <w:t xml:space="preserve">Learn to learn fall under the E-learning (Education </w:t>
      </w:r>
      <w:r w:rsidR="003F0857">
        <w:rPr>
          <w:lang w:eastAsia="en-AU"/>
        </w:rPr>
        <w:t>technology)</w:t>
      </w:r>
      <w:r>
        <w:rPr>
          <w:lang w:eastAsia="en-AU"/>
        </w:rPr>
        <w:t xml:space="preserve"> industr</w:t>
      </w:r>
      <w:r w:rsidR="003F0857">
        <w:rPr>
          <w:lang w:eastAsia="en-AU"/>
        </w:rPr>
        <w:t>y and in a private sector not tie</w:t>
      </w:r>
      <w:r w:rsidR="00D31FA8">
        <w:rPr>
          <w:lang w:eastAsia="en-AU"/>
        </w:rPr>
        <w:t xml:space="preserve"> </w:t>
      </w:r>
      <w:r w:rsidR="003F0857">
        <w:rPr>
          <w:lang w:eastAsia="en-AU"/>
        </w:rPr>
        <w:t>to the government.</w:t>
      </w:r>
    </w:p>
    <w:p w14:paraId="69B1C84B" w14:textId="77777777" w:rsidR="00953E74" w:rsidRDefault="00953E74" w:rsidP="00F02DDB">
      <w:pPr>
        <w:tabs>
          <w:tab w:val="left" w:pos="5788"/>
        </w:tabs>
        <w:ind w:firstLine="0"/>
        <w:rPr>
          <w:lang w:eastAsia="en-AU"/>
        </w:rPr>
      </w:pPr>
    </w:p>
    <w:p w14:paraId="645DDBA2" w14:textId="77777777" w:rsidR="00953E74" w:rsidRDefault="00953E74" w:rsidP="003F0857">
      <w:pPr>
        <w:tabs>
          <w:tab w:val="left" w:pos="5788"/>
        </w:tabs>
        <w:rPr>
          <w:lang w:eastAsia="en-AU"/>
        </w:rPr>
      </w:pPr>
    </w:p>
    <w:p w14:paraId="7FBFAF63" w14:textId="77777777" w:rsidR="00953E74" w:rsidRPr="004673B1" w:rsidRDefault="00953E74" w:rsidP="00953E74">
      <w:pPr>
        <w:pStyle w:val="NormalWeb"/>
        <w:spacing w:before="0" w:beforeAutospacing="0" w:after="300" w:afterAutospacing="0" w:line="360" w:lineRule="atLeast"/>
        <w:rPr>
          <w:rFonts w:asciiTheme="minorHAnsi" w:hAnsiTheme="minorHAnsi" w:cstheme="minorHAnsi"/>
          <w:color w:val="111111"/>
          <w:sz w:val="22"/>
          <w:szCs w:val="41"/>
        </w:rPr>
      </w:pPr>
      <w:r w:rsidRPr="004673B1">
        <w:rPr>
          <w:rFonts w:asciiTheme="minorHAnsi" w:hAnsiTheme="minorHAnsi" w:cstheme="minorHAnsi"/>
          <w:color w:val="111111"/>
          <w:sz w:val="22"/>
          <w:szCs w:val="41"/>
        </w:rPr>
        <w:t>Dallas, United States – June 15, 2017 —</w:t>
      </w:r>
    </w:p>
    <w:p w14:paraId="77B86B7D" w14:textId="77777777" w:rsidR="00953E74" w:rsidRPr="004673B1" w:rsidRDefault="00953E74" w:rsidP="00953E74">
      <w:pPr>
        <w:pStyle w:val="NormalWeb"/>
        <w:spacing w:before="0" w:beforeAutospacing="0" w:after="300" w:afterAutospacing="0" w:line="360" w:lineRule="atLeast"/>
        <w:rPr>
          <w:rFonts w:asciiTheme="minorHAnsi" w:hAnsiTheme="minorHAnsi" w:cstheme="minorHAnsi"/>
          <w:color w:val="111111"/>
          <w:sz w:val="22"/>
          <w:szCs w:val="41"/>
        </w:rPr>
      </w:pPr>
      <w:r w:rsidRPr="004673B1">
        <w:rPr>
          <w:rFonts w:asciiTheme="minorHAnsi" w:hAnsiTheme="minorHAnsi" w:cstheme="minorHAnsi"/>
          <w:color w:val="111111"/>
          <w:sz w:val="22"/>
          <w:szCs w:val="41"/>
        </w:rPr>
        <w:t xml:space="preserve">(According to </w:t>
      </w:r>
      <w:r w:rsidR="002329B4" w:rsidRPr="004673B1">
        <w:rPr>
          <w:rFonts w:asciiTheme="minorHAnsi" w:hAnsiTheme="minorHAnsi" w:cstheme="minorHAnsi"/>
          <w:color w:val="111111"/>
          <w:sz w:val="22"/>
          <w:szCs w:val="41"/>
        </w:rPr>
        <w:t>‘S</w:t>
      </w:r>
      <w:proofErr w:type="spellStart"/>
      <w:r w:rsidR="002329B4" w:rsidRPr="004673B1">
        <w:rPr>
          <w:rFonts w:asciiTheme="minorHAnsi" w:hAnsiTheme="minorHAnsi" w:cstheme="minorHAnsi"/>
          <w:color w:val="111111"/>
          <w:sz w:val="22"/>
          <w:szCs w:val="41"/>
        </w:rPr>
        <w:t xml:space="preserve">tratistics </w:t>
      </w:r>
      <w:proofErr w:type="spellEnd"/>
      <w:r w:rsidR="002329B4" w:rsidRPr="004673B1">
        <w:rPr>
          <w:rFonts w:asciiTheme="minorHAnsi" w:hAnsiTheme="minorHAnsi" w:cstheme="minorHAnsi"/>
          <w:color w:val="111111"/>
          <w:sz w:val="22"/>
          <w:szCs w:val="41"/>
        </w:rPr>
        <w:t>MRC’</w:t>
      </w:r>
      <w:r w:rsidRPr="004673B1">
        <w:rPr>
          <w:rFonts w:asciiTheme="minorHAnsi" w:hAnsiTheme="minorHAnsi" w:cstheme="minorHAnsi"/>
          <w:color w:val="111111"/>
          <w:sz w:val="22"/>
          <w:szCs w:val="41"/>
        </w:rPr>
        <w:t>, the </w:t>
      </w:r>
      <w:hyperlink r:id="rId8" w:tgtFrame="_blank" w:history="1">
        <w:r w:rsidRPr="004673B1">
          <w:rPr>
            <w:rStyle w:val="Hyperlink"/>
            <w:rFonts w:asciiTheme="minorHAnsi" w:hAnsiTheme="minorHAnsi" w:cstheme="minorHAnsi"/>
            <w:color w:val="111111"/>
            <w:sz w:val="22"/>
            <w:szCs w:val="41"/>
            <w:u w:val="none"/>
          </w:rPr>
          <w:t>Global E-Learning Market</w:t>
        </w:r>
      </w:hyperlink>
      <w:r w:rsidRPr="004673B1">
        <w:rPr>
          <w:rFonts w:asciiTheme="minorHAnsi" w:hAnsiTheme="minorHAnsi" w:cstheme="minorHAnsi"/>
          <w:color w:val="111111"/>
          <w:sz w:val="22"/>
          <w:szCs w:val="41"/>
        </w:rPr>
        <w:t> is accounted for $165.21 billion in 2015 and is expected to reach $275.10 billion by 2022.)</w:t>
      </w:r>
    </w:p>
    <w:p w14:paraId="23E57110" w14:textId="267E69D2" w:rsidR="00953E74" w:rsidRPr="00491E41" w:rsidRDefault="002329B4" w:rsidP="00491E41">
      <w:pPr>
        <w:pStyle w:val="NormalWeb"/>
        <w:spacing w:before="0" w:beforeAutospacing="0" w:after="300" w:afterAutospacing="0" w:line="360" w:lineRule="atLeast"/>
        <w:rPr>
          <w:rFonts w:asciiTheme="minorHAnsi" w:hAnsiTheme="minorHAnsi" w:cstheme="minorHAnsi"/>
          <w:color w:val="111111"/>
          <w:szCs w:val="41"/>
        </w:rPr>
      </w:pPr>
      <w:hyperlink r:id="rId9" w:history="1">
        <w:r w:rsidRPr="001F16BD">
          <w:rPr>
            <w:rStyle w:val="Hyperlink"/>
            <w:rFonts w:asciiTheme="minorHAnsi" w:hAnsiTheme="minorHAnsi" w:cstheme="minorHAnsi"/>
            <w:szCs w:val="41"/>
          </w:rPr>
          <w:t>https://www.reuters.com/brandfeatures/venture-capital/article?id=11353</w:t>
        </w:r>
      </w:hyperlink>
      <w:r>
        <w:rPr>
          <w:rFonts w:asciiTheme="minorHAnsi" w:hAnsiTheme="minorHAnsi" w:cstheme="minorHAnsi"/>
          <w:color w:val="111111"/>
          <w:szCs w:val="41"/>
        </w:rPr>
        <w:t xml:space="preserve"> </w:t>
      </w:r>
    </w:p>
    <w:p w14:paraId="342F4B74" w14:textId="77777777" w:rsidR="00DA67D2" w:rsidRPr="00394BB0" w:rsidRDefault="00DA67D2" w:rsidP="00394BB0">
      <w:pPr>
        <w:rPr>
          <w:lang w:eastAsia="en-AU"/>
        </w:rPr>
      </w:pPr>
    </w:p>
    <w:p w14:paraId="156E7669" w14:textId="77777777" w:rsidR="00004D49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 xml:space="preserve">Statistically describe where the business and its product/services </w:t>
      </w:r>
      <w:r w:rsidR="001371BD" w:rsidRPr="0089595C">
        <w:rPr>
          <w:rFonts w:eastAsia="Times New Roman"/>
          <w:lang w:eastAsia="en-AU"/>
        </w:rPr>
        <w:t>fit</w:t>
      </w:r>
      <w:r w:rsidRPr="0089595C">
        <w:rPr>
          <w:rFonts w:eastAsia="Times New Roman"/>
          <w:lang w:eastAsia="en-AU"/>
        </w:rPr>
        <w:t xml:space="preserve"> in</w:t>
      </w:r>
    </w:p>
    <w:p w14:paraId="49C168BE" w14:textId="77777777" w:rsidR="00A2073E" w:rsidRDefault="00A2073E" w:rsidP="00A2073E">
      <w:pPr>
        <w:rPr>
          <w:lang w:eastAsia="en-AU"/>
        </w:rPr>
      </w:pPr>
    </w:p>
    <w:p w14:paraId="1BDC2F9F" w14:textId="106FB891" w:rsidR="00A2073E" w:rsidRDefault="00DA67D2" w:rsidP="00A2073E">
      <w:pPr>
        <w:rPr>
          <w:lang w:eastAsia="en-AU"/>
        </w:rPr>
      </w:pPr>
      <w:r>
        <w:rPr>
          <w:lang w:eastAsia="en-AU"/>
        </w:rPr>
        <w:t>Learn to Learn is open source learn</w:t>
      </w:r>
      <w:r w:rsidR="00F13229">
        <w:rPr>
          <w:lang w:eastAsia="en-AU"/>
        </w:rPr>
        <w:t>ing</w:t>
      </w:r>
      <w:r>
        <w:rPr>
          <w:lang w:eastAsia="en-AU"/>
        </w:rPr>
        <w:t xml:space="preserve"> centre</w:t>
      </w:r>
      <w:r w:rsidR="00B447C7">
        <w:rPr>
          <w:lang w:eastAsia="en-AU"/>
        </w:rPr>
        <w:t xml:space="preserve"> </w:t>
      </w:r>
      <w:r w:rsidR="00F13229">
        <w:rPr>
          <w:lang w:eastAsia="en-AU"/>
        </w:rPr>
        <w:t xml:space="preserve">it fit in as small online as </w:t>
      </w:r>
      <w:proofErr w:type="gramStart"/>
      <w:r w:rsidR="00F13229">
        <w:rPr>
          <w:lang w:eastAsia="en-AU"/>
        </w:rPr>
        <w:t>a</w:t>
      </w:r>
      <w:proofErr w:type="gramEnd"/>
      <w:r w:rsidR="00F13229">
        <w:rPr>
          <w:lang w:eastAsia="en-AU"/>
        </w:rPr>
        <w:t xml:space="preserve"> E-learning. It will struggle to take off with out and review to pay for adds</w:t>
      </w:r>
      <w:r w:rsidR="00BA5F56">
        <w:rPr>
          <w:lang w:eastAsia="en-AU"/>
        </w:rPr>
        <w:t>.</w:t>
      </w:r>
    </w:p>
    <w:p w14:paraId="691B9E22" w14:textId="77777777" w:rsidR="00367B2A" w:rsidRPr="00A2073E" w:rsidRDefault="00367B2A" w:rsidP="00A2073E">
      <w:pPr>
        <w:rPr>
          <w:lang w:eastAsia="en-AU"/>
        </w:rPr>
      </w:pPr>
    </w:p>
    <w:p w14:paraId="638E611B" w14:textId="77777777" w:rsidR="00DE146B" w:rsidRDefault="00004D49" w:rsidP="00367B2A">
      <w:pPr>
        <w:pStyle w:val="Heading1"/>
        <w:tabs>
          <w:tab w:val="left" w:pos="7131"/>
        </w:tabs>
        <w:rPr>
          <w:rFonts w:eastAsia="Times New Roman"/>
          <w:sz w:val="28"/>
          <w:lang w:eastAsia="en-AU"/>
        </w:rPr>
      </w:pPr>
      <w:r w:rsidRPr="0089595C">
        <w:rPr>
          <w:rFonts w:eastAsia="Times New Roman"/>
          <w:sz w:val="28"/>
          <w:lang w:eastAsia="en-AU"/>
        </w:rPr>
        <w:t xml:space="preserve">What is the target market and/or segments in a pie </w:t>
      </w:r>
      <w:r w:rsidR="00A2073E" w:rsidRPr="0089595C">
        <w:rPr>
          <w:rFonts w:eastAsia="Times New Roman"/>
          <w:sz w:val="28"/>
          <w:lang w:eastAsia="en-AU"/>
        </w:rPr>
        <w:t>chart</w:t>
      </w:r>
      <w:r w:rsidR="00A2073E">
        <w:rPr>
          <w:rFonts w:eastAsia="Times New Roman"/>
          <w:sz w:val="28"/>
          <w:lang w:eastAsia="en-AU"/>
        </w:rPr>
        <w:t>?</w:t>
      </w:r>
    </w:p>
    <w:p w14:paraId="68303215" w14:textId="77777777" w:rsidR="00004D49" w:rsidRDefault="00367B2A" w:rsidP="00367B2A">
      <w:pPr>
        <w:pStyle w:val="Heading1"/>
        <w:tabs>
          <w:tab w:val="left" w:pos="7131"/>
        </w:tabs>
        <w:rPr>
          <w:rFonts w:eastAsia="Times New Roman"/>
          <w:sz w:val="28"/>
          <w:lang w:eastAsia="en-AU"/>
        </w:rPr>
      </w:pPr>
      <w:r>
        <w:rPr>
          <w:rFonts w:eastAsia="Times New Roman"/>
          <w:sz w:val="28"/>
          <w:lang w:eastAsia="en-AU"/>
        </w:rPr>
        <w:tab/>
      </w:r>
    </w:p>
    <w:p w14:paraId="1BFE3157" w14:textId="77777777" w:rsidR="00367B2A" w:rsidRDefault="00367B2A" w:rsidP="00367B2A">
      <w:pPr>
        <w:rPr>
          <w:lang w:eastAsia="en-AU"/>
        </w:rPr>
      </w:pPr>
      <w:r>
        <w:rPr>
          <w:lang w:eastAsia="en-AU"/>
        </w:rPr>
        <w:t>The target market for Learn to Learn is are people who are in there mid twenty to middle age people</w:t>
      </w:r>
    </w:p>
    <w:p w14:paraId="01B784B1" w14:textId="77777777" w:rsidR="00367B2A" w:rsidRPr="00367B2A" w:rsidRDefault="00367B2A" w:rsidP="00367B2A">
      <w:pPr>
        <w:rPr>
          <w:lang w:eastAsia="en-AU"/>
        </w:rPr>
      </w:pPr>
      <w:r>
        <w:rPr>
          <w:lang w:eastAsia="en-AU"/>
        </w:rPr>
        <w:t>All genders, meddle class people who are looking to improve their Knowledge</w:t>
      </w:r>
      <w:r w:rsidR="00DE146B">
        <w:rPr>
          <w:lang w:eastAsia="en-AU"/>
        </w:rPr>
        <w:t>.</w:t>
      </w:r>
    </w:p>
    <w:p w14:paraId="786A229C" w14:textId="77777777" w:rsidR="00367B2A" w:rsidRDefault="00367B2A" w:rsidP="00367B2A">
      <w:pPr>
        <w:rPr>
          <w:lang w:eastAsia="en-AU"/>
        </w:rPr>
      </w:pPr>
    </w:p>
    <w:p w14:paraId="1ABEB03D" w14:textId="77777777" w:rsidR="00367B2A" w:rsidRPr="00367B2A" w:rsidRDefault="00367B2A" w:rsidP="00367B2A">
      <w:pPr>
        <w:rPr>
          <w:lang w:eastAsia="en-AU"/>
        </w:rPr>
      </w:pPr>
    </w:p>
    <w:p w14:paraId="207BDE6B" w14:textId="77777777" w:rsidR="00004D49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>Comparison of the ten</w:t>
      </w:r>
      <w:r w:rsidR="007B2113">
        <w:rPr>
          <w:rFonts w:eastAsia="Times New Roman"/>
          <w:lang w:eastAsia="en-AU"/>
        </w:rPr>
        <w:t xml:space="preserve"> </w:t>
      </w:r>
      <w:r w:rsidRPr="0089595C">
        <w:rPr>
          <w:rFonts w:eastAsia="Times New Roman"/>
          <w:lang w:eastAsia="en-AU"/>
        </w:rPr>
        <w:t xml:space="preserve">key criteria between </w:t>
      </w:r>
      <w:r w:rsidR="00A2073E">
        <w:rPr>
          <w:rFonts w:eastAsia="Times New Roman"/>
          <w:lang w:eastAsia="en-AU"/>
        </w:rPr>
        <w:t xml:space="preserve">your </w:t>
      </w:r>
      <w:r w:rsidRPr="0089595C">
        <w:rPr>
          <w:rFonts w:eastAsia="Times New Roman"/>
          <w:lang w:eastAsia="en-AU"/>
        </w:rPr>
        <w:t xml:space="preserve">business and three of </w:t>
      </w:r>
      <w:r w:rsidR="00A2073E">
        <w:rPr>
          <w:rFonts w:eastAsia="Times New Roman"/>
          <w:lang w:eastAsia="en-AU"/>
        </w:rPr>
        <w:t xml:space="preserve">your </w:t>
      </w:r>
      <w:r w:rsidRPr="0089595C">
        <w:rPr>
          <w:rFonts w:eastAsia="Times New Roman"/>
          <w:lang w:eastAsia="en-AU"/>
        </w:rPr>
        <w:t>competitors</w:t>
      </w:r>
    </w:p>
    <w:p w14:paraId="4B106292" w14:textId="77777777" w:rsidR="00A2073E" w:rsidRDefault="00A2073E" w:rsidP="00A2073E">
      <w:pPr>
        <w:rPr>
          <w:lang w:eastAsia="en-AU"/>
        </w:rPr>
      </w:pPr>
    </w:p>
    <w:p w14:paraId="4EA2619E" w14:textId="77777777" w:rsidR="00A2073E" w:rsidRDefault="00A2073E" w:rsidP="00A2073E">
      <w:pPr>
        <w:rPr>
          <w:lang w:eastAsia="en-AU"/>
        </w:rPr>
      </w:pPr>
      <w:r>
        <w:rPr>
          <w:lang w:eastAsia="en-AU"/>
        </w:rPr>
        <w:t>e-learn</w:t>
      </w:r>
      <w:r w:rsidR="002329B4">
        <w:rPr>
          <w:lang w:eastAsia="en-AU"/>
        </w:rPr>
        <w:t xml:space="preserve"> Sydney </w:t>
      </w:r>
    </w:p>
    <w:p w14:paraId="4687B76D" w14:textId="77777777" w:rsidR="00A2073E" w:rsidRDefault="00DA67D2" w:rsidP="00A2073E">
      <w:pPr>
        <w:rPr>
          <w:lang w:eastAsia="en-AU"/>
        </w:rPr>
      </w:pPr>
      <w:r>
        <w:rPr>
          <w:lang w:eastAsia="en-AU"/>
        </w:rPr>
        <w:t xml:space="preserve">Udemy </w:t>
      </w:r>
    </w:p>
    <w:p w14:paraId="5F949FF2" w14:textId="77777777" w:rsidR="00A2073E" w:rsidRDefault="004673B1" w:rsidP="00A2073E">
      <w:pPr>
        <w:rPr>
          <w:lang w:eastAsia="en-AU"/>
        </w:rPr>
      </w:pPr>
      <w:r>
        <w:rPr>
          <w:lang w:eastAsia="en-AU"/>
        </w:rPr>
        <w:t>urban</w:t>
      </w:r>
      <w:r w:rsidR="002329B4">
        <w:rPr>
          <w:lang w:eastAsia="en-AU"/>
        </w:rPr>
        <w:t xml:space="preserve"> e-learn </w:t>
      </w:r>
    </w:p>
    <w:p w14:paraId="63C8EE77" w14:textId="125EE132" w:rsidR="007B2113" w:rsidRDefault="007B2113" w:rsidP="00A2073E">
      <w:pPr>
        <w:rPr>
          <w:lang w:eastAsia="en-AU"/>
        </w:rPr>
      </w:pPr>
    </w:p>
    <w:p w14:paraId="5CF1E3C6" w14:textId="4C6F5B6F" w:rsidR="0039340D" w:rsidRDefault="00A71C60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customisable, mobile views</w:t>
      </w:r>
    </w:p>
    <w:p w14:paraId="67139C8B" w14:textId="32521B88" w:rsidR="009B529B" w:rsidRDefault="009B529B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custom CSS editing</w:t>
      </w:r>
    </w:p>
    <w:p w14:paraId="269E6027" w14:textId="315B89A4" w:rsidR="00A71C60" w:rsidRDefault="00A71C60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file storage</w:t>
      </w:r>
    </w:p>
    <w:p w14:paraId="2B393F80" w14:textId="19EAE49C" w:rsidR="00CE5220" w:rsidRDefault="00CE5220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site-specific passwords</w:t>
      </w:r>
    </w:p>
    <w:p w14:paraId="6350F8DB" w14:textId="3687A1A5" w:rsidR="00CE5220" w:rsidRDefault="00CE5220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access levels</w:t>
      </w:r>
    </w:p>
    <w:p w14:paraId="0C510BFD" w14:textId="310BB3FE" w:rsidR="00CE5220" w:rsidRDefault="004E7EB9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payment processing</w:t>
      </w:r>
    </w:p>
    <w:p w14:paraId="2904F4A3" w14:textId="34BA1BAA" w:rsidR="004E7EB9" w:rsidRDefault="004E7EB9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stock library integration</w:t>
      </w:r>
    </w:p>
    <w:p w14:paraId="62C40E4A" w14:textId="06DD4442" w:rsidR="004E7EB9" w:rsidRDefault="009B529B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responsive features</w:t>
      </w:r>
    </w:p>
    <w:p w14:paraId="71904A40" w14:textId="182E52F6" w:rsidR="009B529B" w:rsidRDefault="009B529B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data entry forms</w:t>
      </w:r>
    </w:p>
    <w:p w14:paraId="44316DE0" w14:textId="18D9457C" w:rsidR="009B529B" w:rsidRDefault="009B529B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data entry forms</w:t>
      </w:r>
    </w:p>
    <w:p w14:paraId="4FC45E4C" w14:textId="306E7294" w:rsidR="009B529B" w:rsidRDefault="009B529B" w:rsidP="009B529B">
      <w:pPr>
        <w:pStyle w:val="ListParagraph"/>
        <w:ind w:firstLine="0"/>
        <w:rPr>
          <w:lang w:eastAsia="en-AU"/>
        </w:rPr>
      </w:pPr>
    </w:p>
    <w:p w14:paraId="5F50BC79" w14:textId="29084DA5" w:rsidR="007B2113" w:rsidRDefault="007B2113" w:rsidP="00491E41">
      <w:pPr>
        <w:rPr>
          <w:lang w:eastAsia="en-AU"/>
        </w:rPr>
      </w:pPr>
    </w:p>
    <w:p w14:paraId="3E978AE8" w14:textId="56B8C98F" w:rsidR="00BA5F56" w:rsidRDefault="00BA5F56" w:rsidP="00491E41">
      <w:pPr>
        <w:rPr>
          <w:lang w:eastAsia="en-AU"/>
        </w:rPr>
      </w:pPr>
    </w:p>
    <w:p w14:paraId="0A1966A4" w14:textId="0B836671" w:rsidR="00BA5F56" w:rsidRDefault="00BA5F56" w:rsidP="00491E41">
      <w:pPr>
        <w:rPr>
          <w:lang w:eastAsia="en-AU"/>
        </w:rPr>
      </w:pPr>
    </w:p>
    <w:p w14:paraId="4AFDADC1" w14:textId="00FFA181" w:rsidR="00BA5F56" w:rsidRDefault="00BA5F56" w:rsidP="00491E41">
      <w:pPr>
        <w:rPr>
          <w:lang w:eastAsia="en-AU"/>
        </w:rPr>
      </w:pPr>
    </w:p>
    <w:p w14:paraId="69E383EA" w14:textId="58488EBC" w:rsidR="00BA5F56" w:rsidRDefault="00BA5F56" w:rsidP="00491E41">
      <w:pPr>
        <w:rPr>
          <w:lang w:eastAsia="en-AU"/>
        </w:rPr>
      </w:pPr>
    </w:p>
    <w:p w14:paraId="7298A8B9" w14:textId="77777777" w:rsidR="00BA5F56" w:rsidRPr="00A2073E" w:rsidRDefault="00BA5F56" w:rsidP="00491E41">
      <w:pPr>
        <w:rPr>
          <w:lang w:eastAsia="en-AU"/>
        </w:rPr>
      </w:pPr>
    </w:p>
    <w:p w14:paraId="375B67CB" w14:textId="77777777" w:rsidR="00004D49" w:rsidRPr="0089595C" w:rsidRDefault="00004D49" w:rsidP="00BB63AA">
      <w:pPr>
        <w:pStyle w:val="Heading1"/>
        <w:rPr>
          <w:rFonts w:eastAsia="Times New Roman"/>
          <w:sz w:val="28"/>
          <w:lang w:eastAsia="en-AU"/>
        </w:rPr>
      </w:pPr>
      <w:r w:rsidRPr="0089595C">
        <w:rPr>
          <w:rFonts w:eastAsia="Times New Roman"/>
          <w:b/>
          <w:bCs/>
          <w:sz w:val="28"/>
          <w:bdr w:val="none" w:sz="0" w:space="0" w:color="auto" w:frame="1"/>
          <w:lang w:eastAsia="en-AU"/>
        </w:rPr>
        <w:lastRenderedPageBreak/>
        <w:t>PART D - PLANNING</w:t>
      </w:r>
    </w:p>
    <w:p w14:paraId="48A9978F" w14:textId="77777777" w:rsidR="00004D49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>SWOT analysis with details including how the business can take advantage of the opportunities and plan to counter threats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113" w14:paraId="06E1A638" w14:textId="77777777" w:rsidTr="007B2113">
        <w:tc>
          <w:tcPr>
            <w:tcW w:w="4508" w:type="dxa"/>
          </w:tcPr>
          <w:p w14:paraId="2D28275C" w14:textId="77777777" w:rsidR="007B2113" w:rsidRDefault="007B2113" w:rsidP="007B2113">
            <w:pPr>
              <w:ind w:firstLine="0"/>
              <w:rPr>
                <w:lang w:eastAsia="en-AU"/>
              </w:rPr>
            </w:pPr>
            <w:r>
              <w:rPr>
                <w:lang w:eastAsia="en-AU"/>
              </w:rPr>
              <w:t xml:space="preserve">Strengths </w:t>
            </w:r>
          </w:p>
          <w:p w14:paraId="787AC92A" w14:textId="49AB8CE5" w:rsidR="007B2113" w:rsidRDefault="00A06BBC" w:rsidP="000B46C9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People learn in their own time </w:t>
            </w:r>
          </w:p>
          <w:p w14:paraId="5548F8DE" w14:textId="08715352" w:rsidR="00C10AA7" w:rsidRDefault="00C10AA7" w:rsidP="000B46C9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Have </w:t>
            </w:r>
            <w:r w:rsidR="00630382">
              <w:rPr>
                <w:lang w:eastAsia="en-AU"/>
              </w:rPr>
              <w:t>a cheap price</w:t>
            </w:r>
          </w:p>
          <w:p w14:paraId="0B4E8646" w14:textId="7E962A2E" w:rsidR="00C10AA7" w:rsidRDefault="00D12C21" w:rsidP="000B46C9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Has room to grow </w:t>
            </w:r>
          </w:p>
          <w:p w14:paraId="61DD2C28" w14:textId="77777777" w:rsidR="00630382" w:rsidRDefault="00630382" w:rsidP="000B46C9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</w:p>
          <w:p w14:paraId="19843ACF" w14:textId="77777777" w:rsidR="007B2113" w:rsidRDefault="007B2113" w:rsidP="007B2113">
            <w:pPr>
              <w:ind w:firstLine="0"/>
              <w:rPr>
                <w:lang w:eastAsia="en-AU"/>
              </w:rPr>
            </w:pPr>
          </w:p>
          <w:p w14:paraId="00D0D611" w14:textId="77777777" w:rsidR="007B2113" w:rsidRDefault="007B2113" w:rsidP="007B2113">
            <w:pPr>
              <w:ind w:firstLine="0"/>
              <w:rPr>
                <w:lang w:eastAsia="en-AU"/>
              </w:rPr>
            </w:pPr>
          </w:p>
        </w:tc>
        <w:tc>
          <w:tcPr>
            <w:tcW w:w="4508" w:type="dxa"/>
          </w:tcPr>
          <w:p w14:paraId="31474717" w14:textId="429F90A3" w:rsidR="00367B2A" w:rsidRDefault="007B2113" w:rsidP="00846790">
            <w:pPr>
              <w:ind w:firstLine="0"/>
              <w:rPr>
                <w:lang w:eastAsia="en-AU"/>
              </w:rPr>
            </w:pPr>
            <w:r>
              <w:rPr>
                <w:lang w:eastAsia="en-AU"/>
              </w:rPr>
              <w:t xml:space="preserve">Weakness </w:t>
            </w:r>
          </w:p>
          <w:p w14:paraId="167F0344" w14:textId="77777777" w:rsidR="00367B2A" w:rsidRDefault="00A06BBC" w:rsidP="000B46C9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eastAsia="en-AU"/>
              </w:rPr>
              <w:t>there</w:t>
            </w:r>
            <w:r w:rsidR="00367B2A">
              <w:rPr>
                <w:lang w:eastAsia="en-AU"/>
              </w:rPr>
              <w:t xml:space="preserve"> no money for </w:t>
            </w:r>
            <w:r w:rsidR="00881B0F">
              <w:rPr>
                <w:lang w:eastAsia="en-AU"/>
              </w:rPr>
              <w:t>payments.</w:t>
            </w:r>
          </w:p>
          <w:p w14:paraId="09AEC2D2" w14:textId="77777777" w:rsidR="00881B0F" w:rsidRDefault="00881B0F" w:rsidP="000B46C9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eastAsia="en-AU"/>
              </w:rPr>
              <w:t>Need to hire staff</w:t>
            </w:r>
          </w:p>
          <w:p w14:paraId="21AD0D3D" w14:textId="53415B04" w:rsidR="00E71610" w:rsidRDefault="00E71610" w:rsidP="000B46C9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Out dated design </w:t>
            </w:r>
          </w:p>
        </w:tc>
      </w:tr>
      <w:tr w:rsidR="007B2113" w14:paraId="6435E1A1" w14:textId="77777777" w:rsidTr="007B2113">
        <w:tc>
          <w:tcPr>
            <w:tcW w:w="4508" w:type="dxa"/>
          </w:tcPr>
          <w:p w14:paraId="19B269A5" w14:textId="735F2419" w:rsidR="007B2113" w:rsidRDefault="007B2113" w:rsidP="007B2113">
            <w:pPr>
              <w:ind w:firstLine="0"/>
              <w:rPr>
                <w:lang w:eastAsia="en-AU"/>
              </w:rPr>
            </w:pPr>
            <w:r>
              <w:rPr>
                <w:lang w:eastAsia="en-AU"/>
              </w:rPr>
              <w:t xml:space="preserve">Opportunities </w:t>
            </w:r>
          </w:p>
          <w:p w14:paraId="6C8B945D" w14:textId="70352F29" w:rsidR="007B2113" w:rsidRDefault="00E71610" w:rsidP="00E71610">
            <w:pPr>
              <w:pStyle w:val="ListParagraph"/>
              <w:numPr>
                <w:ilvl w:val="0"/>
                <w:numId w:val="9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Can easily add new technologies </w:t>
            </w:r>
          </w:p>
          <w:p w14:paraId="2E8F9905" w14:textId="77777777" w:rsidR="00614652" w:rsidRDefault="00614652" w:rsidP="00E71610">
            <w:pPr>
              <w:pStyle w:val="ListParagraph"/>
              <w:numPr>
                <w:ilvl w:val="0"/>
                <w:numId w:val="9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can add smaller learn business to it </w:t>
            </w:r>
          </w:p>
          <w:p w14:paraId="435F38EC" w14:textId="7DF4ACA1" w:rsidR="00E71610" w:rsidRDefault="00614652" w:rsidP="00E71610">
            <w:pPr>
              <w:pStyle w:val="ListParagraph"/>
              <w:numPr>
                <w:ilvl w:val="0"/>
                <w:numId w:val="9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</w:p>
          <w:p w14:paraId="41C7A12E" w14:textId="77777777" w:rsidR="007B2113" w:rsidRDefault="007B2113" w:rsidP="007B2113">
            <w:pPr>
              <w:ind w:firstLine="0"/>
              <w:rPr>
                <w:lang w:eastAsia="en-AU"/>
              </w:rPr>
            </w:pPr>
          </w:p>
          <w:p w14:paraId="227F430B" w14:textId="77777777" w:rsidR="007B2113" w:rsidRDefault="007B2113" w:rsidP="007B2113">
            <w:pPr>
              <w:ind w:firstLine="0"/>
              <w:rPr>
                <w:lang w:eastAsia="en-AU"/>
              </w:rPr>
            </w:pPr>
          </w:p>
        </w:tc>
        <w:tc>
          <w:tcPr>
            <w:tcW w:w="4508" w:type="dxa"/>
          </w:tcPr>
          <w:p w14:paraId="073BD4F7" w14:textId="77777777" w:rsidR="007B2113" w:rsidRDefault="007B2113" w:rsidP="007B2113">
            <w:pPr>
              <w:ind w:firstLine="0"/>
              <w:rPr>
                <w:lang w:eastAsia="en-AU"/>
              </w:rPr>
            </w:pPr>
            <w:r>
              <w:rPr>
                <w:lang w:eastAsia="en-AU"/>
              </w:rPr>
              <w:t xml:space="preserve">Threats </w:t>
            </w:r>
          </w:p>
          <w:p w14:paraId="094A7C6A" w14:textId="4FEF9EBD" w:rsidR="00367B2A" w:rsidRDefault="00881B0F" w:rsidP="000B46C9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lang w:eastAsia="en-AU"/>
              </w:rPr>
              <w:t>People can go to an education</w:t>
            </w:r>
            <w:r w:rsidR="00C10AA7">
              <w:rPr>
                <w:lang w:eastAsia="en-AU"/>
              </w:rPr>
              <w:t xml:space="preserve">al place like Uni or Tafe to learn </w:t>
            </w:r>
          </w:p>
          <w:p w14:paraId="1CB55A0B" w14:textId="77777777" w:rsidR="00846790" w:rsidRDefault="00846790" w:rsidP="000B46C9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lang w:eastAsia="en-AU"/>
              </w:rPr>
              <w:t>Not well known</w:t>
            </w:r>
          </w:p>
          <w:p w14:paraId="1D65C4A6" w14:textId="7C9F945C" w:rsidR="00E71610" w:rsidRDefault="00590961" w:rsidP="000B46C9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New competitors emergency </w:t>
            </w:r>
          </w:p>
        </w:tc>
      </w:tr>
    </w:tbl>
    <w:p w14:paraId="021DC8B7" w14:textId="77777777" w:rsidR="007B2113" w:rsidRDefault="007B2113" w:rsidP="007B2113">
      <w:pPr>
        <w:rPr>
          <w:lang w:eastAsia="en-AU"/>
        </w:rPr>
      </w:pPr>
    </w:p>
    <w:p w14:paraId="4AFE7876" w14:textId="77777777" w:rsidR="007B2113" w:rsidRDefault="007B2113" w:rsidP="007B2113">
      <w:pPr>
        <w:rPr>
          <w:lang w:eastAsia="en-AU"/>
        </w:rPr>
      </w:pPr>
    </w:p>
    <w:p w14:paraId="1F60364A" w14:textId="77777777" w:rsidR="007B2113" w:rsidRPr="007B2113" w:rsidRDefault="007B2113" w:rsidP="007B2113">
      <w:pPr>
        <w:rPr>
          <w:lang w:eastAsia="en-AU"/>
        </w:rPr>
      </w:pPr>
    </w:p>
    <w:p w14:paraId="490F6C2E" w14:textId="713BD024" w:rsidR="00A06BBC" w:rsidRDefault="00004D49" w:rsidP="0035436D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>Value chain diagram which includes a finished value chain map of business and its relationships</w:t>
      </w:r>
    </w:p>
    <w:p w14:paraId="1EACE699" w14:textId="77777777" w:rsidR="00E256DF" w:rsidRPr="00E256DF" w:rsidRDefault="00E256DF" w:rsidP="00E256DF">
      <w:pPr>
        <w:rPr>
          <w:lang w:eastAsia="en-AU"/>
        </w:rPr>
      </w:pPr>
    </w:p>
    <w:p w14:paraId="74ABEE24" w14:textId="548FA06D" w:rsidR="00745DA4" w:rsidRDefault="005F3F5F" w:rsidP="00745DA4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 wp14:anchorId="4FD67BF7" wp14:editId="32C46C59">
            <wp:extent cx="3132814" cy="2734389"/>
            <wp:effectExtent l="0" t="0" r="0" b="8890"/>
            <wp:docPr id="2" name="Picture 2" descr="C:\Users\qhurt\Downloads\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hurt\Downloads\ch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86" cy="27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E99C" w14:textId="2EFD0449" w:rsidR="00745DA4" w:rsidRDefault="00745DA4" w:rsidP="00745DA4">
      <w:pPr>
        <w:rPr>
          <w:lang w:eastAsia="en-AU"/>
        </w:rPr>
      </w:pPr>
    </w:p>
    <w:p w14:paraId="3B9A1F1D" w14:textId="22A87706" w:rsidR="000435AD" w:rsidRDefault="000435AD" w:rsidP="00745DA4">
      <w:pPr>
        <w:rPr>
          <w:lang w:eastAsia="en-AU"/>
        </w:rPr>
      </w:pPr>
    </w:p>
    <w:p w14:paraId="33EAF2B4" w14:textId="576DAED8" w:rsidR="000435AD" w:rsidRDefault="000435AD" w:rsidP="00745DA4">
      <w:pPr>
        <w:rPr>
          <w:lang w:eastAsia="en-AU"/>
        </w:rPr>
      </w:pPr>
    </w:p>
    <w:p w14:paraId="25D96AF0" w14:textId="20E84431" w:rsidR="000435AD" w:rsidRDefault="000435AD" w:rsidP="00745DA4">
      <w:pPr>
        <w:rPr>
          <w:lang w:eastAsia="en-AU"/>
        </w:rPr>
      </w:pPr>
    </w:p>
    <w:p w14:paraId="098CDED3" w14:textId="7C4D0204" w:rsidR="000435AD" w:rsidRDefault="000435AD" w:rsidP="00745DA4">
      <w:pPr>
        <w:rPr>
          <w:lang w:eastAsia="en-AU"/>
        </w:rPr>
      </w:pPr>
    </w:p>
    <w:p w14:paraId="31534A97" w14:textId="63615580" w:rsidR="000435AD" w:rsidRDefault="000435AD" w:rsidP="00745DA4">
      <w:pPr>
        <w:rPr>
          <w:lang w:eastAsia="en-AU"/>
        </w:rPr>
      </w:pPr>
    </w:p>
    <w:p w14:paraId="2819F6C1" w14:textId="071C0922" w:rsidR="000435AD" w:rsidRDefault="000435AD" w:rsidP="00745DA4">
      <w:pPr>
        <w:rPr>
          <w:lang w:eastAsia="en-AU"/>
        </w:rPr>
      </w:pPr>
    </w:p>
    <w:p w14:paraId="5997079C" w14:textId="77777777" w:rsidR="000435AD" w:rsidRPr="00745DA4" w:rsidRDefault="000435AD" w:rsidP="00745DA4">
      <w:pPr>
        <w:rPr>
          <w:lang w:eastAsia="en-AU"/>
        </w:rPr>
      </w:pPr>
    </w:p>
    <w:p w14:paraId="30A5805A" w14:textId="77777777" w:rsidR="001629B7" w:rsidRPr="001629B7" w:rsidRDefault="001629B7" w:rsidP="001629B7">
      <w:pPr>
        <w:rPr>
          <w:lang w:eastAsia="en-AU"/>
        </w:rPr>
      </w:pPr>
    </w:p>
    <w:p w14:paraId="6FB5FC7F" w14:textId="77777777" w:rsidR="00004D49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lastRenderedPageBreak/>
        <w:t>Comparison chart listing essential criteria that must be met by chosen platform including terms and conditions, fees applicable</w:t>
      </w:r>
    </w:p>
    <w:p w14:paraId="33A48188" w14:textId="77777777" w:rsidR="00962AC1" w:rsidRDefault="00962AC1" w:rsidP="00962AC1">
      <w:pPr>
        <w:rPr>
          <w:lang w:eastAsia="en-AU"/>
        </w:rPr>
      </w:pPr>
    </w:p>
    <w:p w14:paraId="490A1FBD" w14:textId="77777777" w:rsidR="00962AC1" w:rsidRDefault="00962AC1" w:rsidP="00962AC1">
      <w:pPr>
        <w:rPr>
          <w:lang w:eastAsia="en-AU"/>
        </w:rPr>
      </w:pPr>
      <w:r>
        <w:rPr>
          <w:lang w:eastAsia="en-AU"/>
        </w:rPr>
        <w:t xml:space="preserve">Terms and conditions </w:t>
      </w:r>
    </w:p>
    <w:p w14:paraId="24706DA1" w14:textId="77777777" w:rsidR="00962AC1" w:rsidRDefault="00962AC1" w:rsidP="00962AC1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</w:t>
      </w:r>
      <w:r w:rsidRPr="00962AC1">
        <w:rPr>
          <w:lang w:eastAsia="en-AU"/>
        </w:rPr>
        <w:t xml:space="preserve"> inappropriate language</w:t>
      </w:r>
      <w:r w:rsidR="00EE0B3B">
        <w:rPr>
          <w:lang w:eastAsia="en-AU"/>
        </w:rPr>
        <w:t>.</w:t>
      </w:r>
    </w:p>
    <w:p w14:paraId="082A7669" w14:textId="77777777" w:rsidR="00962AC1" w:rsidRDefault="00962AC1" w:rsidP="00962AC1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</w:t>
      </w:r>
      <w:r w:rsidRPr="00962AC1">
        <w:rPr>
          <w:lang w:eastAsia="en-AU"/>
        </w:rPr>
        <w:t>o inappropriate pictures</w:t>
      </w:r>
      <w:r w:rsidR="00EE0B3B">
        <w:rPr>
          <w:lang w:eastAsia="en-AU"/>
        </w:rPr>
        <w:t>.</w:t>
      </w:r>
    </w:p>
    <w:p w14:paraId="600D411B" w14:textId="77777777" w:rsidR="00EA7F04" w:rsidRDefault="00EA7F04" w:rsidP="001E1F00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Do not use site </w:t>
      </w:r>
      <w:r w:rsidR="001E1F00">
        <w:rPr>
          <w:lang w:eastAsia="en-AU"/>
        </w:rPr>
        <w:t xml:space="preserve">for bullying or </w:t>
      </w:r>
      <w:r w:rsidR="001E1F00" w:rsidRPr="001E1F00">
        <w:rPr>
          <w:lang w:eastAsia="en-AU"/>
        </w:rPr>
        <w:t>harassment</w:t>
      </w:r>
      <w:r w:rsidR="00EE0B3B">
        <w:rPr>
          <w:lang w:eastAsia="en-AU"/>
        </w:rPr>
        <w:t>.</w:t>
      </w:r>
    </w:p>
    <w:p w14:paraId="77879407" w14:textId="77777777" w:rsidR="001E1F00" w:rsidRDefault="001E1F00" w:rsidP="001E1F00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Pay your monthly fee</w:t>
      </w:r>
      <w:r w:rsidR="00EE0B3B">
        <w:rPr>
          <w:lang w:eastAsia="en-AU"/>
        </w:rPr>
        <w:t>.</w:t>
      </w:r>
      <w:r>
        <w:rPr>
          <w:lang w:eastAsia="en-AU"/>
        </w:rPr>
        <w:t xml:space="preserve"> </w:t>
      </w:r>
    </w:p>
    <w:p w14:paraId="2746CDFA" w14:textId="77777777" w:rsidR="001E1F00" w:rsidRDefault="001E1F00" w:rsidP="001E1F00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Do not use site for sharing copyrighted </w:t>
      </w:r>
      <w:r w:rsidRPr="001E1F00">
        <w:rPr>
          <w:lang w:eastAsia="en-AU"/>
        </w:rPr>
        <w:t>content</w:t>
      </w:r>
      <w:r w:rsidR="00EE0B3B">
        <w:rPr>
          <w:lang w:eastAsia="en-AU"/>
        </w:rPr>
        <w:t>.</w:t>
      </w:r>
      <w:r>
        <w:rPr>
          <w:lang w:eastAsia="en-AU"/>
        </w:rPr>
        <w:t xml:space="preserve"> </w:t>
      </w:r>
    </w:p>
    <w:p w14:paraId="6258A5FE" w14:textId="77777777" w:rsidR="001E1F00" w:rsidRDefault="001E1F00" w:rsidP="001E1F00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No </w:t>
      </w:r>
      <w:r w:rsidRPr="001E1F00">
        <w:rPr>
          <w:lang w:eastAsia="en-AU"/>
        </w:rPr>
        <w:t>bribe</w:t>
      </w:r>
      <w:r>
        <w:rPr>
          <w:lang w:eastAsia="en-AU"/>
        </w:rPr>
        <w:t xml:space="preserve"> teacher for passing</w:t>
      </w:r>
      <w:r w:rsidR="00EE0B3B">
        <w:rPr>
          <w:lang w:eastAsia="en-AU"/>
        </w:rPr>
        <w:t>.</w:t>
      </w:r>
    </w:p>
    <w:p w14:paraId="7DE4E79F" w14:textId="77777777" w:rsidR="00EE0B3B" w:rsidRDefault="00EE0B3B" w:rsidP="001E1F00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If the term and conditions are not met the user will be suspended. </w:t>
      </w:r>
    </w:p>
    <w:p w14:paraId="5196C39C" w14:textId="77777777" w:rsidR="00EE0B3B" w:rsidRPr="00962AC1" w:rsidRDefault="00EE0B3B" w:rsidP="00EE0B3B">
      <w:pPr>
        <w:ind w:firstLine="0"/>
        <w:rPr>
          <w:lang w:eastAsia="en-AU"/>
        </w:rPr>
      </w:pPr>
    </w:p>
    <w:p w14:paraId="1FDB1376" w14:textId="77777777" w:rsidR="00962AC1" w:rsidRDefault="00962AC1" w:rsidP="00962AC1">
      <w:pPr>
        <w:rPr>
          <w:lang w:eastAsia="en-AU"/>
        </w:rPr>
      </w:pPr>
    </w:p>
    <w:p w14:paraId="32865CE6" w14:textId="77777777" w:rsidR="00962AC1" w:rsidRDefault="00962AC1" w:rsidP="00962AC1">
      <w:pPr>
        <w:rPr>
          <w:lang w:eastAsia="en-AU"/>
        </w:rPr>
      </w:pPr>
      <w:r>
        <w:rPr>
          <w:lang w:eastAsia="en-AU"/>
        </w:rPr>
        <w:t xml:space="preserve">The learn to learn </w:t>
      </w:r>
      <w:proofErr w:type="gramStart"/>
      <w:r>
        <w:rPr>
          <w:lang w:eastAsia="en-AU"/>
        </w:rPr>
        <w:t>batá  testing</w:t>
      </w:r>
      <w:proofErr w:type="gramEnd"/>
      <w:r>
        <w:rPr>
          <w:lang w:eastAsia="en-AU"/>
        </w:rPr>
        <w:t xml:space="preserve"> will be free and if the batá test  work will a payment gateway will be added the site   and it will be $20  a month </w:t>
      </w:r>
    </w:p>
    <w:p w14:paraId="67A6C4E2" w14:textId="77777777" w:rsidR="00962AC1" w:rsidRPr="00962AC1" w:rsidRDefault="00962AC1" w:rsidP="00962AC1">
      <w:pPr>
        <w:rPr>
          <w:lang w:eastAsia="en-AU"/>
        </w:rPr>
      </w:pPr>
    </w:p>
    <w:p w14:paraId="03DC106F" w14:textId="77777777" w:rsidR="00582918" w:rsidRPr="00582918" w:rsidRDefault="00582918" w:rsidP="00953E74">
      <w:pPr>
        <w:pStyle w:val="Heading2"/>
        <w:rPr>
          <w:lang w:eastAsia="en-AU"/>
        </w:rPr>
      </w:pPr>
    </w:p>
    <w:p w14:paraId="5F392994" w14:textId="77777777" w:rsidR="000435AD" w:rsidRPr="000435AD" w:rsidRDefault="000435AD" w:rsidP="005641A6">
      <w:pPr>
        <w:ind w:firstLine="0"/>
        <w:rPr>
          <w:lang w:eastAsia="en-AU"/>
        </w:rPr>
      </w:pPr>
      <w:bookmarkStart w:id="0" w:name="_GoBack"/>
      <w:bookmarkEnd w:id="0"/>
    </w:p>
    <w:p w14:paraId="0CECAC61" w14:textId="77777777" w:rsidR="005F3F5F" w:rsidRPr="005F3F5F" w:rsidRDefault="005F3F5F" w:rsidP="005F3F5F">
      <w:pPr>
        <w:rPr>
          <w:lang w:eastAsia="en-AU"/>
        </w:rPr>
      </w:pPr>
    </w:p>
    <w:p w14:paraId="439CB20E" w14:textId="77777777" w:rsidR="00004D49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>Technical S.W.O.T. analysis for implementing the e-commerce site regarding technical aspects</w:t>
      </w:r>
    </w:p>
    <w:p w14:paraId="6D679A26" w14:textId="63977457" w:rsidR="00146466" w:rsidRDefault="00146466" w:rsidP="00146466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>
        <w:rPr>
          <w:lang w:eastAsia="en-AU"/>
        </w:rPr>
        <w:t xml:space="preserve">   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</w:t>
      </w:r>
      <w:r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earn to 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</w:t>
      </w:r>
      <w:r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earn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is an online learning tool that </w:t>
      </w:r>
      <w:r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does not have any products to sell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so there will be no need to have an e-commerce shop.</w:t>
      </w:r>
    </w:p>
    <w:p w14:paraId="445725F1" w14:textId="57E6AA6B" w:rsidR="00971859" w:rsidRPr="00846790" w:rsidRDefault="00971859" w:rsidP="00846790">
      <w:pPr>
        <w:jc w:val="center"/>
        <w:rPr>
          <w:b/>
        </w:rPr>
      </w:pPr>
      <w:r w:rsidRPr="00846790">
        <w:rPr>
          <w:b/>
        </w:rPr>
        <w:t>But hear is one any way</w:t>
      </w:r>
    </w:p>
    <w:p w14:paraId="3A91A68E" w14:textId="77777777" w:rsidR="00430772" w:rsidRDefault="00430772" w:rsidP="00146466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1859" w14:paraId="4E2009EF" w14:textId="77777777" w:rsidTr="0097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9A5BC9" w14:textId="77777777" w:rsidR="00971859" w:rsidRDefault="00971859" w:rsidP="00146466">
            <w:pPr>
              <w:ind w:firstLine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</w:p>
        </w:tc>
        <w:tc>
          <w:tcPr>
            <w:tcW w:w="4508" w:type="dxa"/>
          </w:tcPr>
          <w:p w14:paraId="46BFFB7F" w14:textId="77777777" w:rsidR="00971859" w:rsidRDefault="00971859" w:rsidP="0014646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</w:p>
        </w:tc>
      </w:tr>
      <w:tr w:rsidR="00971859" w14:paraId="6A196D6C" w14:textId="77777777" w:rsidTr="0097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29E4A6" w14:textId="446E42EB" w:rsidR="00971859" w:rsidRDefault="00971859" w:rsidP="00146466">
            <w:pPr>
              <w:ind w:firstLine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  <w:t>STRENGTH</w:t>
            </w:r>
          </w:p>
        </w:tc>
        <w:tc>
          <w:tcPr>
            <w:tcW w:w="4508" w:type="dxa"/>
          </w:tcPr>
          <w:p w14:paraId="68359170" w14:textId="127C9E74" w:rsidR="00971859" w:rsidRDefault="00971859" w:rsidP="0014646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  <w:t>WEAKNESSES</w:t>
            </w:r>
          </w:p>
        </w:tc>
      </w:tr>
      <w:tr w:rsidR="00971859" w14:paraId="33034224" w14:textId="77777777" w:rsidTr="0097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8195A3" w14:textId="77777777" w:rsidR="00971859" w:rsidRDefault="00971859" w:rsidP="00971859">
            <w:pPr>
              <w:ind w:firstLine="0"/>
              <w:rPr>
                <w:b w:val="0"/>
                <w:bCs w:val="0"/>
              </w:rPr>
            </w:pPr>
            <w:r w:rsidRPr="003535B7">
              <w:t xml:space="preserve">Large customer base </w:t>
            </w:r>
          </w:p>
          <w:p w14:paraId="7168C8A2" w14:textId="77777777" w:rsidR="00971859" w:rsidRDefault="00971859" w:rsidP="00971859">
            <w:pPr>
              <w:ind w:firstLine="0"/>
              <w:rPr>
                <w:b w:val="0"/>
                <w:bCs w:val="0"/>
              </w:rPr>
            </w:pPr>
            <w:r w:rsidRPr="003535B7">
              <w:t xml:space="preserve">Successful marketing strategies </w:t>
            </w:r>
          </w:p>
          <w:p w14:paraId="2F0CBD23" w14:textId="77777777" w:rsidR="00971859" w:rsidRDefault="00971859" w:rsidP="00971859">
            <w:pPr>
              <w:ind w:firstLine="0"/>
              <w:rPr>
                <w:b w:val="0"/>
                <w:bCs w:val="0"/>
              </w:rPr>
            </w:pPr>
            <w:r w:rsidRPr="003535B7">
              <w:t xml:space="preserve">Detailed customer service </w:t>
            </w:r>
          </w:p>
          <w:p w14:paraId="6C87AC1D" w14:textId="561642C7" w:rsidR="00971859" w:rsidRDefault="00971859" w:rsidP="00971859">
            <w:pPr>
              <w:ind w:firstLine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 w:rsidRPr="003535B7">
              <w:t>Excellent inventory records</w:t>
            </w:r>
          </w:p>
        </w:tc>
        <w:tc>
          <w:tcPr>
            <w:tcW w:w="4508" w:type="dxa"/>
          </w:tcPr>
          <w:p w14:paraId="5E610B9F" w14:textId="77777777" w:rsidR="00971859" w:rsidRDefault="00971859" w:rsidP="0097185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5B7">
              <w:t>Cash flow problems</w:t>
            </w:r>
          </w:p>
          <w:p w14:paraId="40DF3990" w14:textId="77777777" w:rsidR="00971859" w:rsidRDefault="00971859" w:rsidP="0097185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5B7">
              <w:t>High staff turnover</w:t>
            </w:r>
          </w:p>
          <w:p w14:paraId="79391400" w14:textId="77777777" w:rsidR="00971859" w:rsidRDefault="00971859" w:rsidP="0097185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5B7">
              <w:t>charter Variable stock supply</w:t>
            </w:r>
          </w:p>
          <w:p w14:paraId="2BE2B33F" w14:textId="70172FAE" w:rsidR="00971859" w:rsidRDefault="00971859" w:rsidP="0097185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  <w:t>poor record</w:t>
            </w:r>
          </w:p>
        </w:tc>
      </w:tr>
      <w:tr w:rsidR="00971859" w14:paraId="5363FA0F" w14:textId="77777777" w:rsidTr="0097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0D3925" w14:textId="58F2E052" w:rsidR="00971859" w:rsidRDefault="00971859" w:rsidP="00146466">
            <w:pPr>
              <w:ind w:firstLine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  <w:t>OPPORTUNITIES</w:t>
            </w:r>
          </w:p>
        </w:tc>
        <w:tc>
          <w:tcPr>
            <w:tcW w:w="4508" w:type="dxa"/>
          </w:tcPr>
          <w:p w14:paraId="595600A7" w14:textId="35C4CB3E" w:rsidR="00971859" w:rsidRDefault="00971859" w:rsidP="0014646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  <w:t>THREATS</w:t>
            </w:r>
          </w:p>
        </w:tc>
      </w:tr>
      <w:tr w:rsidR="00971859" w14:paraId="3E79E45D" w14:textId="77777777" w:rsidTr="0097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6FCB83" w14:textId="77777777" w:rsidR="00971859" w:rsidRDefault="00971859" w:rsidP="00146466">
            <w:pPr>
              <w:ind w:firstLine="0"/>
              <w:rPr>
                <w:b w:val="0"/>
                <w:bCs w:val="0"/>
              </w:rPr>
            </w:pPr>
            <w:r>
              <w:t xml:space="preserve">Customers asking for online option </w:t>
            </w:r>
          </w:p>
          <w:p w14:paraId="1DDF0C9F" w14:textId="77777777" w:rsidR="00971859" w:rsidRDefault="00971859" w:rsidP="00146466">
            <w:pPr>
              <w:ind w:firstLine="0"/>
              <w:rPr>
                <w:b w:val="0"/>
                <w:bCs w:val="0"/>
              </w:rPr>
            </w:pPr>
            <w:r>
              <w:t xml:space="preserve">Cost-effective marketing support </w:t>
            </w:r>
          </w:p>
          <w:p w14:paraId="23C5C17E" w14:textId="7DD4BB90" w:rsidR="00971859" w:rsidRDefault="00971859" w:rsidP="00146466">
            <w:pPr>
              <w:ind w:firstLine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t xml:space="preserve">Contacts in web design agency rises Professional photos of stock </w:t>
            </w:r>
          </w:p>
        </w:tc>
        <w:tc>
          <w:tcPr>
            <w:tcW w:w="4508" w:type="dxa"/>
          </w:tcPr>
          <w:p w14:paraId="735C5F31" w14:textId="77777777" w:rsidR="00971859" w:rsidRDefault="00971859" w:rsidP="0014646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Unpredictable supplier</w:t>
            </w:r>
          </w:p>
          <w:p w14:paraId="739A2BA8" w14:textId="77777777" w:rsidR="00971859" w:rsidRDefault="00971859" w:rsidP="0014646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Large, established competitor</w:t>
            </w:r>
          </w:p>
          <w:p w14:paraId="75CFC6F1" w14:textId="77777777" w:rsidR="00971859" w:rsidRDefault="00971859" w:rsidP="0014646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prices and import tax</w:t>
            </w:r>
          </w:p>
          <w:p w14:paraId="749CCD38" w14:textId="3F0FFE31" w:rsidR="00971859" w:rsidRDefault="00971859" w:rsidP="0014646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t>Import/export legislation changes</w:t>
            </w:r>
          </w:p>
        </w:tc>
      </w:tr>
    </w:tbl>
    <w:p w14:paraId="00AF6E15" w14:textId="77777777" w:rsidR="00430772" w:rsidRPr="00004D49" w:rsidRDefault="00430772" w:rsidP="00146466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651EBC98" w14:textId="77777777" w:rsidR="007B2113" w:rsidRPr="007B2113" w:rsidRDefault="007B2113" w:rsidP="007B2113">
      <w:pPr>
        <w:rPr>
          <w:lang w:eastAsia="en-AU"/>
        </w:rPr>
      </w:pPr>
    </w:p>
    <w:p w14:paraId="6736106C" w14:textId="77777777" w:rsidR="00004D49" w:rsidRPr="0089595C" w:rsidRDefault="00004D49" w:rsidP="00953E74">
      <w:pPr>
        <w:pStyle w:val="Heading2"/>
        <w:rPr>
          <w:rFonts w:eastAsia="Times New Roman"/>
          <w:lang w:eastAsia="en-AU"/>
        </w:rPr>
      </w:pPr>
      <w:r w:rsidRPr="0089595C">
        <w:rPr>
          <w:rFonts w:eastAsia="Times New Roman"/>
          <w:lang w:eastAsia="en-AU"/>
        </w:rPr>
        <w:t>Implementation flowchart showing the handover and project implementation workflow</w:t>
      </w:r>
    </w:p>
    <w:p w14:paraId="2020F88C" w14:textId="77777777" w:rsidR="00004D49" w:rsidRDefault="00004D49"/>
    <w:p w14:paraId="2BEBC942" w14:textId="5FFC9531" w:rsidR="00AB0A47" w:rsidRDefault="00745DA4">
      <w:r>
        <w:rPr>
          <w:noProof/>
          <w:lang w:eastAsia="en-AU"/>
        </w:rPr>
        <w:lastRenderedPageBreak/>
        <w:drawing>
          <wp:inline distT="0" distB="0" distL="0" distR="0" wp14:anchorId="77F46046" wp14:editId="0DAEE1B3">
            <wp:extent cx="5731510" cy="2718468"/>
            <wp:effectExtent l="0" t="0" r="2540" b="5715"/>
            <wp:docPr id="1" name="Picture 1" descr="C:\Users\qhurt\Downloads\flow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hurt\Downloads\flowdi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A47" w:rsidSect="006467FE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2BB3"/>
    <w:multiLevelType w:val="hybridMultilevel"/>
    <w:tmpl w:val="46F6D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E3E"/>
    <w:multiLevelType w:val="hybridMultilevel"/>
    <w:tmpl w:val="D674D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D7351"/>
    <w:multiLevelType w:val="hybridMultilevel"/>
    <w:tmpl w:val="8C5C18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A09FF"/>
    <w:multiLevelType w:val="multilevel"/>
    <w:tmpl w:val="639E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4F61B06"/>
    <w:multiLevelType w:val="multilevel"/>
    <w:tmpl w:val="DA8CB9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10608"/>
    <w:multiLevelType w:val="multilevel"/>
    <w:tmpl w:val="1ED051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86424"/>
    <w:multiLevelType w:val="multilevel"/>
    <w:tmpl w:val="EC507E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549A7"/>
    <w:multiLevelType w:val="hybridMultilevel"/>
    <w:tmpl w:val="A6C8B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34D34"/>
    <w:multiLevelType w:val="multilevel"/>
    <w:tmpl w:val="639E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7ECD47BF"/>
    <w:multiLevelType w:val="multilevel"/>
    <w:tmpl w:val="639E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49"/>
    <w:rsid w:val="00004D49"/>
    <w:rsid w:val="00017994"/>
    <w:rsid w:val="000435AD"/>
    <w:rsid w:val="000B46C9"/>
    <w:rsid w:val="000F73D7"/>
    <w:rsid w:val="001371BD"/>
    <w:rsid w:val="00146466"/>
    <w:rsid w:val="001629B7"/>
    <w:rsid w:val="001C10BC"/>
    <w:rsid w:val="001E1F00"/>
    <w:rsid w:val="002329B4"/>
    <w:rsid w:val="00236F5E"/>
    <w:rsid w:val="00260050"/>
    <w:rsid w:val="0035436D"/>
    <w:rsid w:val="00367B2A"/>
    <w:rsid w:val="0039340D"/>
    <w:rsid w:val="00394BB0"/>
    <w:rsid w:val="003F0857"/>
    <w:rsid w:val="00421E2C"/>
    <w:rsid w:val="00430772"/>
    <w:rsid w:val="004673B1"/>
    <w:rsid w:val="004913F1"/>
    <w:rsid w:val="00491E41"/>
    <w:rsid w:val="004A5BFE"/>
    <w:rsid w:val="004E6E15"/>
    <w:rsid w:val="004E7EB9"/>
    <w:rsid w:val="005641A6"/>
    <w:rsid w:val="00570B6B"/>
    <w:rsid w:val="00582918"/>
    <w:rsid w:val="00590961"/>
    <w:rsid w:val="005B6E67"/>
    <w:rsid w:val="005F3F5F"/>
    <w:rsid w:val="00614652"/>
    <w:rsid w:val="00630382"/>
    <w:rsid w:val="006467FE"/>
    <w:rsid w:val="00655594"/>
    <w:rsid w:val="006710B1"/>
    <w:rsid w:val="006D3EB5"/>
    <w:rsid w:val="00745DA4"/>
    <w:rsid w:val="00787147"/>
    <w:rsid w:val="007B2113"/>
    <w:rsid w:val="00830C1F"/>
    <w:rsid w:val="00846790"/>
    <w:rsid w:val="00881B0F"/>
    <w:rsid w:val="0089595C"/>
    <w:rsid w:val="00953E74"/>
    <w:rsid w:val="00962AC1"/>
    <w:rsid w:val="0096730D"/>
    <w:rsid w:val="00971859"/>
    <w:rsid w:val="009B529B"/>
    <w:rsid w:val="00A06BBC"/>
    <w:rsid w:val="00A2073E"/>
    <w:rsid w:val="00A71C60"/>
    <w:rsid w:val="00AB0A47"/>
    <w:rsid w:val="00AF240A"/>
    <w:rsid w:val="00B447C7"/>
    <w:rsid w:val="00B87322"/>
    <w:rsid w:val="00BA5F56"/>
    <w:rsid w:val="00BB114E"/>
    <w:rsid w:val="00BB63AA"/>
    <w:rsid w:val="00C10AA7"/>
    <w:rsid w:val="00C26A9A"/>
    <w:rsid w:val="00CE5220"/>
    <w:rsid w:val="00D12C21"/>
    <w:rsid w:val="00D31FA8"/>
    <w:rsid w:val="00D9554D"/>
    <w:rsid w:val="00DA67D2"/>
    <w:rsid w:val="00DD1D81"/>
    <w:rsid w:val="00DE146B"/>
    <w:rsid w:val="00E06F27"/>
    <w:rsid w:val="00E2313A"/>
    <w:rsid w:val="00E256DF"/>
    <w:rsid w:val="00E71610"/>
    <w:rsid w:val="00EA7F04"/>
    <w:rsid w:val="00EE0B3B"/>
    <w:rsid w:val="00F02DDB"/>
    <w:rsid w:val="00F13229"/>
    <w:rsid w:val="00FC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5979"/>
  <w15:chartTrackingRefBased/>
  <w15:docId w15:val="{2D6A9531-E722-44E2-974B-ED518962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8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4D4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04D49"/>
    <w:rPr>
      <w:b/>
      <w:bCs/>
    </w:rPr>
  </w:style>
  <w:style w:type="character" w:styleId="Hyperlink">
    <w:name w:val="Hyperlink"/>
    <w:basedOn w:val="DefaultParagraphFont"/>
    <w:uiPriority w:val="99"/>
    <w:unhideWhenUsed/>
    <w:rsid w:val="00004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D4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B6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B2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6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673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46C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718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9718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1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bisresearch.com/reports/index/e-learning-global-market-outlook-2016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acebook.com/Learn-to-Learn-65310624170584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quinlanhurt.com/learntolear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reuters.com/brandfeatures/venture-capital/article?id=113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B3A3A-BC33-4159-9318-A9C658D3A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Hurt</dc:creator>
  <cp:keywords/>
  <dc:description/>
  <cp:lastModifiedBy>Quinlan Hurt</cp:lastModifiedBy>
  <cp:revision>2</cp:revision>
  <dcterms:created xsi:type="dcterms:W3CDTF">2018-06-05T12:19:00Z</dcterms:created>
  <dcterms:modified xsi:type="dcterms:W3CDTF">2018-06-05T12:19:00Z</dcterms:modified>
</cp:coreProperties>
</file>