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4648" w14:textId="5B8754B2" w:rsidR="00B244CB" w:rsidRDefault="00B244CB" w:rsidP="00D145CA">
      <w:pPr>
        <w:jc w:val="both"/>
        <w:rPr>
          <w:lang w:val="en-US"/>
        </w:rPr>
      </w:pPr>
      <w:r>
        <w:rPr>
          <w:lang w:val="en-US"/>
        </w:rPr>
        <w:t>MQTT Dashboard is an application that allows to publish and receive messages via the internet using the ap</w:t>
      </w:r>
      <w:r w:rsidR="00B86C49">
        <w:rPr>
          <w:lang w:val="en-US"/>
        </w:rPr>
        <w:t>p</w:t>
      </w:r>
      <w:r>
        <w:rPr>
          <w:lang w:val="en-US"/>
        </w:rPr>
        <w:t>lication layer protocol MQTT (</w:t>
      </w:r>
      <w:hyperlink r:id="rId5" w:history="1">
        <w:r w:rsidRPr="00B244CB">
          <w:rPr>
            <w:rStyle w:val="Hyperlink"/>
            <w:lang w:val="en-US"/>
          </w:rPr>
          <w:t>https://mqtt.org/</w:t>
        </w:r>
      </w:hyperlink>
      <w:r>
        <w:rPr>
          <w:lang w:val="en-US"/>
        </w:rPr>
        <w:t>)</w:t>
      </w:r>
    </w:p>
    <w:p w14:paraId="4B0410B9" w14:textId="0E6022BD" w:rsidR="00356BC6" w:rsidRDefault="00B244CB" w:rsidP="00D145CA">
      <w:pPr>
        <w:jc w:val="both"/>
        <w:rPr>
          <w:lang w:val="en-US"/>
        </w:rPr>
      </w:pPr>
      <w:r>
        <w:rPr>
          <w:lang w:val="en-US"/>
        </w:rPr>
        <w:t xml:space="preserve">This is a </w:t>
      </w:r>
      <w:r w:rsidR="006C61A7" w:rsidRPr="006C61A7">
        <w:rPr>
          <w:lang w:val="en-US"/>
        </w:rPr>
        <w:t xml:space="preserve">VCL application for Windows 64 bits. </w:t>
      </w:r>
      <w:r w:rsidR="006C61A7">
        <w:rPr>
          <w:lang w:val="en-US"/>
        </w:rPr>
        <w:t>It has been developed using RAD Studio 1</w:t>
      </w:r>
      <w:r w:rsidR="00B86C49">
        <w:rPr>
          <w:lang w:val="en-US"/>
        </w:rPr>
        <w:t>1</w:t>
      </w:r>
      <w:r w:rsidR="006C61A7">
        <w:rPr>
          <w:lang w:val="en-US"/>
        </w:rPr>
        <w:t xml:space="preserve"> and coded in Delphi using TMS MQTT components to </w:t>
      </w:r>
      <w:r w:rsidR="00B86C49">
        <w:rPr>
          <w:lang w:val="en-US"/>
        </w:rPr>
        <w:t xml:space="preserve">implement </w:t>
      </w:r>
      <w:r w:rsidR="006C61A7">
        <w:rPr>
          <w:lang w:val="en-US"/>
        </w:rPr>
        <w:t xml:space="preserve">the </w:t>
      </w:r>
      <w:r w:rsidR="00B86C49">
        <w:rPr>
          <w:lang w:val="en-US"/>
        </w:rPr>
        <w:t>MQTT protocol</w:t>
      </w:r>
      <w:r w:rsidR="006C61A7">
        <w:rPr>
          <w:lang w:val="en-US"/>
        </w:rPr>
        <w:t xml:space="preserve"> </w:t>
      </w:r>
      <w:r w:rsidR="0075552E">
        <w:rPr>
          <w:lang w:val="en-US"/>
        </w:rPr>
        <w:t xml:space="preserve">(see </w:t>
      </w:r>
      <w:hyperlink r:id="rId6" w:history="1">
        <w:r w:rsidR="0075552E" w:rsidRPr="0075552E">
          <w:rPr>
            <w:rStyle w:val="Hyperlink"/>
            <w:lang w:val="en-US"/>
          </w:rPr>
          <w:t>https://www.tmssoftware.com/site/tmsmqtt.asp</w:t>
        </w:r>
      </w:hyperlink>
      <w:r w:rsidR="0075552E" w:rsidRPr="0075552E">
        <w:rPr>
          <w:rStyle w:val="Hyperlink"/>
          <w:lang w:val="en-US"/>
        </w:rPr>
        <w:t>)</w:t>
      </w:r>
      <w:r w:rsidR="006C61A7">
        <w:rPr>
          <w:lang w:val="en-US"/>
        </w:rPr>
        <w:t>.</w:t>
      </w:r>
      <w:r w:rsidR="0075552E">
        <w:rPr>
          <w:lang w:val="en-US"/>
        </w:rPr>
        <w:t xml:space="preserve"> </w:t>
      </w:r>
    </w:p>
    <w:p w14:paraId="76025781" w14:textId="77777777" w:rsidR="0075552E" w:rsidRDefault="0075552E" w:rsidP="00D145CA">
      <w:pPr>
        <w:jc w:val="both"/>
        <w:rPr>
          <w:lang w:val="en-US"/>
        </w:rPr>
      </w:pPr>
      <w:r>
        <w:rPr>
          <w:lang w:val="en-US"/>
        </w:rPr>
        <w:t>The app allows connection with a broker deployed in the cloud</w:t>
      </w:r>
      <w:r w:rsidR="00B244CB">
        <w:rPr>
          <w:lang w:val="en-US"/>
        </w:rPr>
        <w:t xml:space="preserve"> which can be selected through a combobox</w:t>
      </w:r>
      <w:r>
        <w:rPr>
          <w:lang w:val="en-US"/>
        </w:rPr>
        <w:t xml:space="preserve">. The brokers listed </w:t>
      </w:r>
      <w:r w:rsidR="00B244CB">
        <w:rPr>
          <w:lang w:val="en-US"/>
        </w:rPr>
        <w:t xml:space="preserve">in the combobox </w:t>
      </w:r>
      <w:r>
        <w:rPr>
          <w:lang w:val="en-US"/>
        </w:rPr>
        <w:t>are</w:t>
      </w:r>
    </w:p>
    <w:p w14:paraId="52E3E8F2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test.mosquitto.org</w:t>
      </w:r>
    </w:p>
    <w:p w14:paraId="0C6C7A23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broker.hivemq.com</w:t>
      </w:r>
    </w:p>
    <w:p w14:paraId="38964B9C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mqttshared.crystalmq.com</w:t>
      </w:r>
    </w:p>
    <w:p w14:paraId="78DF70AB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mqtt.fluux.io</w:t>
      </w:r>
    </w:p>
    <w:p w14:paraId="2EF23786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test.mosca.io</w:t>
      </w:r>
    </w:p>
    <w:p w14:paraId="1D48DCA2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broker.mqttdashboard.com</w:t>
      </w:r>
    </w:p>
    <w:p w14:paraId="0F44FB3C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mqtt.flespi.io</w:t>
      </w:r>
    </w:p>
    <w:p w14:paraId="6466F21B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broker.emqx.io</w:t>
      </w:r>
    </w:p>
    <w:p w14:paraId="5C62D052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75552E">
        <w:rPr>
          <w:rFonts w:cstheme="minorHAnsi"/>
          <w:lang w:val="en-US"/>
        </w:rPr>
        <w:t>saas.theakiro.com</w:t>
      </w:r>
    </w:p>
    <w:p w14:paraId="55DEC3D0" w14:textId="77777777" w:rsidR="0075552E" w:rsidRPr="0075552E" w:rsidRDefault="0075552E" w:rsidP="00D145C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5552E">
        <w:rPr>
          <w:rFonts w:cstheme="minorHAnsi"/>
        </w:rPr>
        <w:t>ioticos.org</w:t>
      </w:r>
    </w:p>
    <w:p w14:paraId="5ABE3C83" w14:textId="77777777" w:rsidR="00B86C49" w:rsidRDefault="00B86C49" w:rsidP="00D145CA">
      <w:pPr>
        <w:jc w:val="both"/>
        <w:rPr>
          <w:lang w:val="en-US"/>
        </w:rPr>
      </w:pPr>
    </w:p>
    <w:p w14:paraId="5E0ADD39" w14:textId="014F500A" w:rsidR="0075552E" w:rsidRDefault="00B86C49" w:rsidP="00D145CA">
      <w:pPr>
        <w:jc w:val="both"/>
        <w:rPr>
          <w:lang w:val="en-US"/>
        </w:rPr>
      </w:pPr>
      <w:r>
        <w:rPr>
          <w:lang w:val="en-US"/>
        </w:rPr>
        <w:t>Another broker name can be written on this list.</w:t>
      </w:r>
    </w:p>
    <w:p w14:paraId="59289EB4" w14:textId="7058265D" w:rsidR="00B86C49" w:rsidRDefault="0075552E" w:rsidP="00D145CA">
      <w:pPr>
        <w:jc w:val="both"/>
        <w:rPr>
          <w:lang w:val="en-US"/>
        </w:rPr>
      </w:pPr>
      <w:r>
        <w:rPr>
          <w:lang w:val="en-US"/>
        </w:rPr>
        <w:t xml:space="preserve">Others users options include the port number (1883 or 8883), the use of SSL certificate, </w:t>
      </w:r>
      <w:r w:rsidR="00B86C49">
        <w:rPr>
          <w:lang w:val="en-US"/>
        </w:rPr>
        <w:t xml:space="preserve">credentials (username and password), and the settings of the Last Will and Testament (LWT, including QoS and retain flag). </w:t>
      </w:r>
    </w:p>
    <w:p w14:paraId="61D5CBAA" w14:textId="137BA102" w:rsidR="0075552E" w:rsidRDefault="00B86C49" w:rsidP="00D145CA">
      <w:pPr>
        <w:jc w:val="both"/>
        <w:rPr>
          <w:lang w:val="en-US"/>
        </w:rPr>
      </w:pPr>
      <w:r>
        <w:rPr>
          <w:lang w:val="en-US"/>
        </w:rPr>
        <w:t>Once connected to a broker selected, the application allows the user to subscribe and unsubscribe to topics (which includes the use of wildcards). It also allows the user to publish messages on a topic head with a QoS, and with retain flag.</w:t>
      </w:r>
      <w:r w:rsidR="0075552E">
        <w:rPr>
          <w:lang w:val="en-US"/>
        </w:rPr>
        <w:t xml:space="preserve"> </w:t>
      </w:r>
      <w:r>
        <w:rPr>
          <w:lang w:val="en-US"/>
        </w:rPr>
        <w:t>Topic and payload must be written in the corresponding edit boxes.</w:t>
      </w:r>
    </w:p>
    <w:p w14:paraId="7728F0D8" w14:textId="0D802002" w:rsidR="00B244CB" w:rsidRDefault="00B244CB" w:rsidP="0075552E">
      <w:pPr>
        <w:rPr>
          <w:lang w:val="en-US"/>
        </w:rPr>
      </w:pPr>
      <w:r>
        <w:rPr>
          <w:lang w:val="en-US"/>
        </w:rPr>
        <w:t>A memo log window reports information about the connection as well as shows the message</w:t>
      </w:r>
      <w:r w:rsidR="00876272">
        <w:rPr>
          <w:lang w:val="en-US"/>
        </w:rPr>
        <w:t>s</w:t>
      </w:r>
      <w:r>
        <w:rPr>
          <w:lang w:val="en-US"/>
        </w:rPr>
        <w:t xml:space="preserve"> received from other clients</w:t>
      </w:r>
      <w:r w:rsidR="00B86C49">
        <w:rPr>
          <w:lang w:val="en-US"/>
        </w:rPr>
        <w:t xml:space="preserve"> written on a topic to which this application has been subscribed.</w:t>
      </w:r>
    </w:p>
    <w:p w14:paraId="78AC8454" w14:textId="77777777" w:rsidR="00876272" w:rsidRDefault="00876272" w:rsidP="0075552E">
      <w:pPr>
        <w:rPr>
          <w:lang w:val="en-US"/>
        </w:rPr>
      </w:pPr>
      <w:r>
        <w:rPr>
          <w:lang w:val="en-US"/>
        </w:rPr>
        <w:t>The following figure shows the screen of the application</w:t>
      </w:r>
    </w:p>
    <w:p w14:paraId="0D5D8015" w14:textId="018834DE" w:rsidR="00876272" w:rsidRPr="00B86C49" w:rsidRDefault="00B86C49" w:rsidP="0075552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60EC9B" wp14:editId="21E7FAA5">
            <wp:extent cx="5400040" cy="3143885"/>
            <wp:effectExtent l="0" t="0" r="0" b="0"/>
            <wp:docPr id="685158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272" w:rsidRPr="00B86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838"/>
    <w:multiLevelType w:val="hybridMultilevel"/>
    <w:tmpl w:val="F828D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16725"/>
    <w:multiLevelType w:val="hybridMultilevel"/>
    <w:tmpl w:val="A6EC4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792081">
    <w:abstractNumId w:val="0"/>
  </w:num>
  <w:num w:numId="2" w16cid:durableId="8192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A7"/>
    <w:rsid w:val="00356BC6"/>
    <w:rsid w:val="006C61A7"/>
    <w:rsid w:val="0075552E"/>
    <w:rsid w:val="00876272"/>
    <w:rsid w:val="00B244CB"/>
    <w:rsid w:val="00B86C49"/>
    <w:rsid w:val="00C95253"/>
    <w:rsid w:val="00D1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6C144"/>
  <w15:chartTrackingRefBased/>
  <w15:docId w15:val="{10008612-E504-47CB-94B3-DA033185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552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555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mssoftware.com/site/tmsmqtt.asp" TargetMode="External"/><Relationship Id="rId5" Type="http://schemas.openxmlformats.org/officeDocument/2006/relationships/hyperlink" Target="https://mqtt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3</cp:revision>
  <dcterms:created xsi:type="dcterms:W3CDTF">2022-06-27T00:02:00Z</dcterms:created>
  <dcterms:modified xsi:type="dcterms:W3CDTF">2026-06-20T01:47:00Z</dcterms:modified>
</cp:coreProperties>
</file>