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Qupaca x Acadea: AI Ticket Agent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Quinn's Internal Governance &amp; Execution Plan  |  Confidential</w:t>
      </w:r>
    </w:p>
    <w:p>
      <w:pPr>
        <w:pBdr>
          <w:bottom w:val="single" w:color="2E75B6" w:sz="4" w:space="1"/>
        </w:pBdr>
        <w:spacing w:before="120" w:after="120"/>
      </w:pPr>
    </w:p>
    <w:p>
      <w:pPr>
        <w:spacing w:after="80"/>
      </w:pPr>
    </w:p>
    <w:p>
      <w:pPr>
        <w:pStyle w:val="Heading1"/>
      </w:pPr>
      <w:r>
        <w:t xml:space="preserve">1. Your Role</w:t>
      </w:r>
    </w:p>
    <w:p>
      <w:pPr>
        <w:spacing w:after="120"/>
      </w:pPr>
      <w:r>
        <w:t xml:space="preserve">Melo builds. You lead. That means: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You are the single point of contact with Acadea.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You own all knowledge curation — every doc, ticket export, training video, best practice that feeds the agent.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You drive the pitch to Kevin Murphy and get written sign-off.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You coordinate design partner onboarding with Mark's help.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You track the project against the timeline and flag risks early.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You and Melo finalize pricing together and you present it to Acadea.</w:t>
      </w:r>
    </w:p>
    <w:p>
      <w:pPr>
        <w:spacing w:after="160"/>
      </w:pPr>
    </w:p>
    <w:p>
      <w:pPr>
        <w:pStyle w:val="Heading1"/>
      </w:pPr>
      <w:r>
        <w:t xml:space="preserve">2. Pre-Build Checklist (Complete Before Kevin Pitch)</w:t>
      </w:r>
    </w:p>
    <w:p>
      <w:pPr>
        <w:spacing w:after="120"/>
      </w:pPr>
      <w:r>
        <w:t xml:space="preserve">These are your personal action items before the build can start.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000"/>
        <w:gridCol w:w="2560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 Zendesk ticket field schema (what fields does Acadea's ticket submission form require?)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🔴 Open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top recurring ticket types / issue categories (pull from Zendesk history)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Today–Tomorrow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🔴 Open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 Troy (IT) to grant Quinn Zendesk admin access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🔴 Open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 exporting historical Zendesk tickets for agent training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week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🔴 Open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Ticketing Best Practices doc with Melo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🔴 Open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 Chuck Campbell to surface Kevin Murphy's likely objections (see Section 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Wed pitch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🔴 Open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Align with Melo on pricing estimate to present to Kevin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Wed pitch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🔴 Open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Melo has read and understood the Build Brief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🔴 Open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kickoff call with Melo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ASAP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🔴 Open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3. Weekly Governance Rhythm</w:t>
      </w:r>
    </w:p>
    <w:p>
      <w:pPr>
        <w:spacing w:after="120"/>
      </w:pPr>
      <w:r>
        <w:t xml:space="preserve">Once the build starts, use this structure to stay on top of the project.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Daily (async): 1 message to Melo — blockers? progress? anything from Acadea side?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Melo sends Quinn hours worked each day (for billing accuracy).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Every other day: Quinn checks in with Mark or Chuck with a brief status update (builds trust, keeps champions warm).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Design partner week: Daily call with Melo to triage bugs and prioritize fixes.</w:t>
      </w:r>
    </w:p>
    <w:p>
      <w:pPr>
        <w:spacing w:after="160"/>
      </w:pPr>
    </w:p>
    <w:p>
      <w:pPr>
        <w:pStyle w:val="Heading1"/>
      </w:pPr>
      <w:r>
        <w:t xml:space="preserve">4. Chuck Campbell Interview — Pre-Pitch Kevin Prep</w:t>
      </w:r>
    </w:p>
    <w:p>
      <w:pPr>
        <w:spacing w:after="120"/>
      </w:pPr>
      <w:r>
        <w:t xml:space="preserve">Before you pitch Kevin Murphy, have a 10-15 minute call with Chuck to calibrate. Use these questions:</w:t>
      </w:r>
    </w:p>
    <w:p>
      <w:pPr>
        <w:spacing w:after="80"/>
      </w:pPr>
    </w:p>
    <w:p>
      <w:pPr>
        <w:pStyle w:val="Heading2"/>
      </w:pPr>
      <w:r>
        <w:t xml:space="preserve">Opening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"I want to make sure my pitch to Kevin lands well. You know him better than I do — can I ask you a few things?"</w:t>
      </w:r>
    </w:p>
    <w:p>
      <w:pPr>
        <w:spacing w:after="80"/>
      </w:pPr>
    </w:p>
    <w:p>
      <w:pPr>
        <w:pStyle w:val="Heading2"/>
      </w:pPr>
      <w:r>
        <w:t xml:space="preserve">On Kevin's Priorities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What does Kevin care most about right now on the tech side — performance, reliability, security, something else?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How does Kevin typically feel about external tools or vendors touching Acadea's systems? Is he generally open to it, or protective?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Has Kevin had any bad experiences with third-party integrations in the past that I should be aware of?</w:t>
      </w:r>
    </w:p>
    <w:p>
      <w:pPr>
        <w:spacing w:after="80"/>
      </w:pPr>
    </w:p>
    <w:p>
      <w:pPr>
        <w:pStyle w:val="Heading2"/>
      </w:pPr>
      <w:r>
        <w:t xml:space="preserve">On Decision-Making Style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Is Kevin more likely to want to see a demo first, or does he prefer to see a written proposal and think it over?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What level of technical detail does Kevin want in a pitch — high-level outcomes, or does he want to get into the architecture?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Is there anything that would be an immediate "no" for Kevin — a dealbreaker I should avoid?</w:t>
      </w:r>
    </w:p>
    <w:p>
      <w:pPr>
        <w:spacing w:after="80"/>
      </w:pPr>
    </w:p>
    <w:p>
      <w:pPr>
        <w:pStyle w:val="Heading2"/>
      </w:pPr>
      <w:r>
        <w:t xml:space="preserve">On Concerns He Might Have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Do you anticipate Kevin having any concerns about Qupaca owning the hosting and having API access to Zendesk?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Any concerns about data privacy or security given that customer conversations will flow through our system?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Is there anything about the Zendesk/Jira setup that Kevin is particularly protective of?</w:t>
      </w:r>
    </w:p>
    <w:p>
      <w:pPr>
        <w:spacing w:after="80"/>
      </w:pPr>
    </w:p>
    <w:p>
      <w:pPr>
        <w:pStyle w:val="Heading2"/>
      </w:pPr>
      <w:r>
        <w:t xml:space="preserve">Closing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"Is there anything you'd recommend I emphasize, or anything I should avoid bringing up?"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"Would it help if you introduced me and Melo to Kevin before the pitch call, just to warm it up?"</w:t>
      </w:r>
    </w:p>
    <w:p>
      <w:pPr>
        <w:spacing w:after="160"/>
      </w:pPr>
    </w:p>
    <w:p>
      <w:pPr>
        <w:pStyle w:val="Heading1"/>
      </w:pPr>
      <w:r>
        <w:t xml:space="preserve">5. Post-Approval: Design Partner Onboarding</w:t>
      </w:r>
    </w:p>
    <w:p>
      <w:pPr>
        <w:spacing w:after="120"/>
      </w:pPr>
      <w:r>
        <w:t xml:space="preserve">Once Kevin approves, Mark will facilitate introductions to Peralta and Chaffey. Your job: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Brief the design partner contacts on what we're building and why they were selected.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Set expectations: this is a beta, there will be rough edges, their feedback shapes the product.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Define a testing window (target: March 27–31) and a feedback channel (Slack? Email? Your call).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Collect specific feedback: did the agent ask the right questions? Did tickets come through correctly? Was the UX clear?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Triage feedback with Melo daily and ship fixes fast.</w:t>
      </w:r>
    </w:p>
    <w:p>
      <w:pPr>
        <w:spacing w:after="160"/>
      </w:pPr>
    </w:p>
    <w:p>
      <w:pPr>
        <w:pStyle w:val="Heading1"/>
      </w:pPr>
      <w:r>
        <w:t xml:space="preserve">6. Knowledge Curation Roadmap</w:t>
      </w:r>
    </w:p>
    <w:p>
      <w:pPr>
        <w:spacing w:after="120"/>
      </w:pPr>
      <w:r>
        <w:t xml:space="preserve">This is ongoing work that only you can do. Here is the priority order: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Phase 1 — Before build (this week):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Share Ticketing Best Practices doc with Melo for agent system prompt bootstrapping.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Export a representative sample of historical Zendesk tickets — especially threads with back-and-forth Q&amp;A between dev/support and CSMs/customers.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Document the top recurring issue types (once you have Zendesk admin access from Troy).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Phase 2 — During build and testing: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Share product demo recordings and training materials for agent context.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Review and refine the agent's system prompt based on testing observations.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Identify knowledge gaps — what does the agent not know that keeps producing bad tickets?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Phase 3 — Post go-live (ongoing):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Monthly review of ticket quality with Acadea support team.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Update the best practices markdown file as support team identifies new patterns.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Track: are CSMs still being called? Is ticket quality improving? Are support Q&amp;A threads getting shorter?</w:t>
      </w:r>
    </w:p>
    <w:p>
      <w:pPr>
        <w:spacing w:after="160"/>
      </w:pPr>
    </w:p>
    <w:p>
      <w:pPr>
        <w:pStyle w:val="Heading1"/>
      </w:pPr>
      <w:r>
        <w:t xml:space="preserve">7. Pricing Worksheet</w:t>
      </w:r>
    </w:p>
    <w:p>
      <w:pPr>
        <w:spacing w:after="120"/>
      </w:pPr>
      <w:r>
        <w:t xml:space="preserve">Use this to prepare your number before the Kevin pitch: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Melo build hours × $62.50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Melo tracks hours; estimate 40–60hrs → $2,500–$3,750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Quinn hours (PM + knowledge curation)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give this away free. Estimate 15–25hrs → $937–$1,562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Combined build fee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cost basis: ~$3,400–$5,300. Price to Kevin at cost or modest markup.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Monthly operational fee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 based on actual infra + API costs post-launch. Rough estimate: $200–$500/mo.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Relationship discount framing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"We're pricing this at cost because we want to prove ourselves. If it works, we'll talk about what's next."</w:t>
            </w:r>
          </w:p>
        </w:tc>
      </w:tr>
    </w:tbl>
    <w:p>
      <w:pPr>
        <w:spacing w:after="160"/>
      </w:pPr>
    </w:p>
    <w:p>
      <w:pPr>
        <w:pBdr>
          <w:top w:val="single" w:color="2E75B6" w:sz="4" w:space="1"/>
        </w:pBdr>
        <w:spacing w:before="240" w:after="12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Quinn's Internal Plan  |  Qupaca  |  Confidential  | 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2026-03-12T08:41:25.288Z</dcterms:created>
  <dcterms:modified xsi:type="dcterms:W3CDTF">2026-03-12T08:41:25.288Z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