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B9EA4" w14:textId="1FE9AD5E" w:rsidR="00481D15" w:rsidRPr="00460EE8" w:rsidRDefault="00FF74BD" w:rsidP="00340A79">
      <w:pPr>
        <w:pStyle w:val="Title"/>
        <w:ind w:left="2880" w:hanging="2880"/>
        <w:rPr>
          <w:sz w:val="24"/>
          <w:szCs w:val="24"/>
        </w:rPr>
      </w:pPr>
      <w:r w:rsidRPr="00340A79">
        <w:rPr>
          <w:sz w:val="32"/>
          <w:szCs w:val="32"/>
        </w:rPr>
        <w:t>Purpose:</w:t>
      </w:r>
      <w:r w:rsidR="00460EE8">
        <w:tab/>
      </w:r>
      <w:r w:rsidR="00B86FBC">
        <w:rPr>
          <w:sz w:val="24"/>
          <w:szCs w:val="24"/>
        </w:rPr>
        <w:t>Train BPI employees how to update and maintain the Special, Custom Tooling Search System. Provide proper ways to make small changes to the system.</w:t>
      </w:r>
    </w:p>
    <w:p w14:paraId="3011E1CE" w14:textId="77777777" w:rsidR="00A56C0D" w:rsidRPr="00AF1583" w:rsidRDefault="00A56C0D" w:rsidP="00A56C0D">
      <w:pPr>
        <w:ind w:left="3600" w:hanging="3600"/>
        <w:rPr>
          <w:rFonts w:cs="Calibri"/>
        </w:rPr>
      </w:pPr>
    </w:p>
    <w:p w14:paraId="391068B7" w14:textId="531681EC" w:rsidR="00FF74BD" w:rsidRPr="00AF1583" w:rsidRDefault="00FF74BD" w:rsidP="00340A79">
      <w:pPr>
        <w:ind w:left="2880" w:hanging="2880"/>
        <w:rPr>
          <w:rFonts w:cs="Calibri"/>
        </w:rPr>
      </w:pPr>
      <w:r w:rsidRPr="00340A79">
        <w:rPr>
          <w:rFonts w:cs="Calibri"/>
          <w:sz w:val="32"/>
          <w:szCs w:val="32"/>
        </w:rPr>
        <w:t>Materials Needed:</w:t>
      </w:r>
      <w:r w:rsidR="00A56C0D" w:rsidRPr="00AF1583">
        <w:rPr>
          <w:rFonts w:cs="Calibri"/>
          <w:sz w:val="36"/>
          <w:szCs w:val="36"/>
        </w:rPr>
        <w:tab/>
      </w:r>
      <w:r w:rsidR="00B86FBC">
        <w:rPr>
          <w:rFonts w:cs="Calibri"/>
        </w:rPr>
        <w:t>N/A</w:t>
      </w:r>
      <w:r w:rsidR="00A56C0D" w:rsidRPr="00AF1583">
        <w:rPr>
          <w:rFonts w:cs="Calibri"/>
        </w:rPr>
        <w:t xml:space="preserve"> </w:t>
      </w:r>
    </w:p>
    <w:p w14:paraId="458DF5E5" w14:textId="77777777" w:rsidR="00A56C0D" w:rsidRPr="00460EE8" w:rsidRDefault="00A56C0D" w:rsidP="00A56C0D">
      <w:pPr>
        <w:ind w:left="3600" w:hanging="3600"/>
        <w:rPr>
          <w:rFonts w:cs="Calibri"/>
        </w:rPr>
      </w:pPr>
    </w:p>
    <w:p w14:paraId="721F1B9E" w14:textId="2B8708CB" w:rsidR="00FF74BD" w:rsidRPr="00AF1583" w:rsidRDefault="00FF74BD" w:rsidP="00340A79">
      <w:pPr>
        <w:ind w:left="2880" w:hanging="2880"/>
        <w:rPr>
          <w:rFonts w:cs="Calibri"/>
          <w:sz w:val="36"/>
          <w:szCs w:val="36"/>
        </w:rPr>
      </w:pPr>
      <w:r w:rsidRPr="00340A79">
        <w:rPr>
          <w:rFonts w:cs="Calibri"/>
          <w:sz w:val="32"/>
          <w:szCs w:val="32"/>
        </w:rPr>
        <w:t>References:</w:t>
      </w:r>
      <w:r w:rsidR="00A56C0D" w:rsidRPr="00AF1583">
        <w:rPr>
          <w:rFonts w:cs="Calibri"/>
          <w:sz w:val="36"/>
          <w:szCs w:val="36"/>
        </w:rPr>
        <w:tab/>
      </w:r>
      <w:hyperlink r:id="rId8" w:history="1">
        <w:r w:rsidR="005A2244">
          <w:rPr>
            <w:rStyle w:val="Hyperlink"/>
          </w:rPr>
          <w:t>SPECIAL CUSTOM TOOLING INVENTORY.xlsx (SPECIAL CUSTOM TOOLING INVENTORY EXCEL)</w:t>
        </w:r>
      </w:hyperlink>
    </w:p>
    <w:p w14:paraId="2E737CE7" w14:textId="77777777" w:rsidR="00FF74BD" w:rsidRPr="00AF1583" w:rsidRDefault="00FF74BD">
      <w:pPr>
        <w:rPr>
          <w:rFonts w:cs="Calibri"/>
        </w:rPr>
      </w:pPr>
      <w:r w:rsidRPr="00AF1583">
        <w:rPr>
          <w:rFonts w:cs="Calibri"/>
        </w:rPr>
        <w:br w:type="page"/>
      </w:r>
    </w:p>
    <w:sdt>
      <w:sdtPr>
        <w:rPr>
          <w:rFonts w:eastAsiaTheme="minorHAnsi" w:cs="Calibri"/>
          <w:kern w:val="2"/>
          <w:sz w:val="24"/>
          <w:szCs w:val="24"/>
          <w14:ligatures w14:val="standardContextual"/>
        </w:rPr>
        <w:id w:val="886920860"/>
        <w:docPartObj>
          <w:docPartGallery w:val="Table of Contents"/>
          <w:docPartUnique/>
        </w:docPartObj>
      </w:sdtPr>
      <w:sdtEndPr>
        <w:rPr>
          <w:b/>
          <w:bCs/>
          <w:noProof/>
        </w:rPr>
      </w:sdtEndPr>
      <w:sdtContent>
        <w:p w14:paraId="1F8B712D" w14:textId="5587E0B0" w:rsidR="00FF74BD" w:rsidRPr="00AF1583" w:rsidRDefault="003711BF">
          <w:pPr>
            <w:pStyle w:val="TOCHeading"/>
            <w:rPr>
              <w:rFonts w:cs="Calibri"/>
            </w:rPr>
          </w:pPr>
          <w:r>
            <w:rPr>
              <w:rFonts w:cs="Calibri"/>
            </w:rPr>
            <w:t>Table of C</w:t>
          </w:r>
          <w:r w:rsidR="00FF74BD" w:rsidRPr="00AF1583">
            <w:rPr>
              <w:rFonts w:cs="Calibri"/>
            </w:rPr>
            <w:t>ontents</w:t>
          </w:r>
        </w:p>
        <w:p w14:paraId="51C2E326" w14:textId="33EB0E98" w:rsidR="006D540C" w:rsidRDefault="00FF74BD">
          <w:pPr>
            <w:pStyle w:val="TOC1"/>
            <w:tabs>
              <w:tab w:val="right" w:leader="dot" w:pos="10790"/>
            </w:tabs>
            <w:rPr>
              <w:rFonts w:asciiTheme="minorHAnsi" w:eastAsiaTheme="minorEastAsia" w:hAnsiTheme="minorHAnsi"/>
              <w:noProof/>
            </w:rPr>
          </w:pPr>
          <w:r w:rsidRPr="00AF1583">
            <w:rPr>
              <w:rFonts w:cs="Calibri"/>
            </w:rPr>
            <w:fldChar w:fldCharType="begin"/>
          </w:r>
          <w:r w:rsidRPr="00AF1583">
            <w:rPr>
              <w:rFonts w:cs="Calibri"/>
            </w:rPr>
            <w:instrText xml:space="preserve"> TOC \o "1-3" \h \z \u </w:instrText>
          </w:r>
          <w:r w:rsidRPr="00AF1583">
            <w:rPr>
              <w:rFonts w:cs="Calibri"/>
            </w:rPr>
            <w:fldChar w:fldCharType="separate"/>
          </w:r>
          <w:hyperlink w:anchor="_Toc204954245" w:history="1">
            <w:r w:rsidR="006D540C" w:rsidRPr="00C768CB">
              <w:rPr>
                <w:rStyle w:val="Hyperlink"/>
                <w:rFonts w:cs="Calibri"/>
                <w:noProof/>
              </w:rPr>
              <w:t>1. ADD TOOLING</w:t>
            </w:r>
            <w:r w:rsidR="006D540C">
              <w:rPr>
                <w:noProof/>
                <w:webHidden/>
              </w:rPr>
              <w:tab/>
            </w:r>
            <w:r w:rsidR="006D540C">
              <w:rPr>
                <w:noProof/>
                <w:webHidden/>
              </w:rPr>
              <w:fldChar w:fldCharType="begin"/>
            </w:r>
            <w:r w:rsidR="006D540C">
              <w:rPr>
                <w:noProof/>
                <w:webHidden/>
              </w:rPr>
              <w:instrText xml:space="preserve"> PAGEREF _Toc204954245 \h </w:instrText>
            </w:r>
            <w:r w:rsidR="006D540C">
              <w:rPr>
                <w:noProof/>
                <w:webHidden/>
              </w:rPr>
            </w:r>
            <w:r w:rsidR="006D540C">
              <w:rPr>
                <w:noProof/>
                <w:webHidden/>
              </w:rPr>
              <w:fldChar w:fldCharType="separate"/>
            </w:r>
            <w:r w:rsidR="008458E8">
              <w:rPr>
                <w:noProof/>
                <w:webHidden/>
              </w:rPr>
              <w:t>4</w:t>
            </w:r>
            <w:r w:rsidR="006D540C">
              <w:rPr>
                <w:noProof/>
                <w:webHidden/>
              </w:rPr>
              <w:fldChar w:fldCharType="end"/>
            </w:r>
          </w:hyperlink>
        </w:p>
        <w:p w14:paraId="3C911334" w14:textId="1F3DE6E8" w:rsidR="006D540C" w:rsidRDefault="006D540C">
          <w:pPr>
            <w:pStyle w:val="TOC2"/>
            <w:tabs>
              <w:tab w:val="right" w:leader="dot" w:pos="10790"/>
            </w:tabs>
            <w:rPr>
              <w:rFonts w:asciiTheme="minorHAnsi" w:eastAsiaTheme="minorEastAsia" w:hAnsiTheme="minorHAnsi"/>
              <w:noProof/>
            </w:rPr>
          </w:pPr>
          <w:hyperlink w:anchor="_Toc204954246" w:history="1">
            <w:r w:rsidRPr="00C768CB">
              <w:rPr>
                <w:rStyle w:val="Hyperlink"/>
                <w:rFonts w:cs="Calibri"/>
                <w:noProof/>
              </w:rPr>
              <w:t>1.1. ADD TOOLING CHECKLIST</w:t>
            </w:r>
            <w:r>
              <w:rPr>
                <w:noProof/>
                <w:webHidden/>
              </w:rPr>
              <w:tab/>
            </w:r>
            <w:r>
              <w:rPr>
                <w:noProof/>
                <w:webHidden/>
              </w:rPr>
              <w:fldChar w:fldCharType="begin"/>
            </w:r>
            <w:r>
              <w:rPr>
                <w:noProof/>
                <w:webHidden/>
              </w:rPr>
              <w:instrText xml:space="preserve"> PAGEREF _Toc204954246 \h </w:instrText>
            </w:r>
            <w:r>
              <w:rPr>
                <w:noProof/>
                <w:webHidden/>
              </w:rPr>
            </w:r>
            <w:r>
              <w:rPr>
                <w:noProof/>
                <w:webHidden/>
              </w:rPr>
              <w:fldChar w:fldCharType="separate"/>
            </w:r>
            <w:r w:rsidR="008458E8">
              <w:rPr>
                <w:noProof/>
                <w:webHidden/>
              </w:rPr>
              <w:t>4</w:t>
            </w:r>
            <w:r>
              <w:rPr>
                <w:noProof/>
                <w:webHidden/>
              </w:rPr>
              <w:fldChar w:fldCharType="end"/>
            </w:r>
          </w:hyperlink>
        </w:p>
        <w:p w14:paraId="249A8909" w14:textId="5C5CCAEE" w:rsidR="006D540C" w:rsidRDefault="006D540C">
          <w:pPr>
            <w:pStyle w:val="TOC3"/>
            <w:tabs>
              <w:tab w:val="right" w:leader="dot" w:pos="10790"/>
            </w:tabs>
            <w:rPr>
              <w:rFonts w:asciiTheme="minorHAnsi" w:eastAsiaTheme="minorEastAsia" w:hAnsiTheme="minorHAnsi"/>
              <w:noProof/>
            </w:rPr>
          </w:pPr>
          <w:hyperlink w:anchor="_Toc204954247" w:history="1">
            <w:r w:rsidRPr="00C768CB">
              <w:rPr>
                <w:rStyle w:val="Hyperlink"/>
                <w:noProof/>
              </w:rPr>
              <w:t>1.1.1. CONCLUSION</w:t>
            </w:r>
            <w:r>
              <w:rPr>
                <w:noProof/>
                <w:webHidden/>
              </w:rPr>
              <w:tab/>
            </w:r>
            <w:r>
              <w:rPr>
                <w:noProof/>
                <w:webHidden/>
              </w:rPr>
              <w:fldChar w:fldCharType="begin"/>
            </w:r>
            <w:r>
              <w:rPr>
                <w:noProof/>
                <w:webHidden/>
              </w:rPr>
              <w:instrText xml:space="preserve"> PAGEREF _Toc204954247 \h </w:instrText>
            </w:r>
            <w:r>
              <w:rPr>
                <w:noProof/>
                <w:webHidden/>
              </w:rPr>
            </w:r>
            <w:r>
              <w:rPr>
                <w:noProof/>
                <w:webHidden/>
              </w:rPr>
              <w:fldChar w:fldCharType="separate"/>
            </w:r>
            <w:r w:rsidR="008458E8">
              <w:rPr>
                <w:noProof/>
                <w:webHidden/>
              </w:rPr>
              <w:t>4</w:t>
            </w:r>
            <w:r>
              <w:rPr>
                <w:noProof/>
                <w:webHidden/>
              </w:rPr>
              <w:fldChar w:fldCharType="end"/>
            </w:r>
          </w:hyperlink>
        </w:p>
        <w:p w14:paraId="5787DB43" w14:textId="6E2FA868" w:rsidR="006D540C" w:rsidRDefault="006D540C">
          <w:pPr>
            <w:pStyle w:val="TOC2"/>
            <w:tabs>
              <w:tab w:val="right" w:leader="dot" w:pos="10790"/>
            </w:tabs>
            <w:rPr>
              <w:rFonts w:asciiTheme="minorHAnsi" w:eastAsiaTheme="minorEastAsia" w:hAnsiTheme="minorHAnsi"/>
              <w:noProof/>
            </w:rPr>
          </w:pPr>
          <w:hyperlink w:anchor="_Toc204954248" w:history="1">
            <w:r w:rsidRPr="00C768CB">
              <w:rPr>
                <w:rStyle w:val="Hyperlink"/>
                <w:rFonts w:cs="Calibri"/>
                <w:noProof/>
              </w:rPr>
              <w:t>1.2. UPDATE SPECIAL CUSTOM TOOLING INVENTORY</w:t>
            </w:r>
            <w:r>
              <w:rPr>
                <w:noProof/>
                <w:webHidden/>
              </w:rPr>
              <w:tab/>
            </w:r>
            <w:r>
              <w:rPr>
                <w:noProof/>
                <w:webHidden/>
              </w:rPr>
              <w:fldChar w:fldCharType="begin"/>
            </w:r>
            <w:r>
              <w:rPr>
                <w:noProof/>
                <w:webHidden/>
              </w:rPr>
              <w:instrText xml:space="preserve"> PAGEREF _Toc204954248 \h </w:instrText>
            </w:r>
            <w:r>
              <w:rPr>
                <w:noProof/>
                <w:webHidden/>
              </w:rPr>
            </w:r>
            <w:r>
              <w:rPr>
                <w:noProof/>
                <w:webHidden/>
              </w:rPr>
              <w:fldChar w:fldCharType="separate"/>
            </w:r>
            <w:r w:rsidR="008458E8">
              <w:rPr>
                <w:noProof/>
                <w:webHidden/>
              </w:rPr>
              <w:t>4</w:t>
            </w:r>
            <w:r>
              <w:rPr>
                <w:noProof/>
                <w:webHidden/>
              </w:rPr>
              <w:fldChar w:fldCharType="end"/>
            </w:r>
          </w:hyperlink>
        </w:p>
        <w:p w14:paraId="11F36DA3" w14:textId="39994729" w:rsidR="006D540C" w:rsidRDefault="006D540C">
          <w:pPr>
            <w:pStyle w:val="TOC3"/>
            <w:tabs>
              <w:tab w:val="right" w:leader="dot" w:pos="10790"/>
            </w:tabs>
            <w:rPr>
              <w:rFonts w:asciiTheme="minorHAnsi" w:eastAsiaTheme="minorEastAsia" w:hAnsiTheme="minorHAnsi"/>
              <w:noProof/>
            </w:rPr>
          </w:pPr>
          <w:hyperlink w:anchor="_Toc204954249" w:history="1">
            <w:r w:rsidRPr="00C768CB">
              <w:rPr>
                <w:rStyle w:val="Hyperlink"/>
                <w:noProof/>
              </w:rPr>
              <w:t>1.2.1. OPEN THE SPECIAL CUSTOM TOOLING INVENTORY</w:t>
            </w:r>
            <w:r>
              <w:rPr>
                <w:noProof/>
                <w:webHidden/>
              </w:rPr>
              <w:tab/>
            </w:r>
            <w:r>
              <w:rPr>
                <w:noProof/>
                <w:webHidden/>
              </w:rPr>
              <w:fldChar w:fldCharType="begin"/>
            </w:r>
            <w:r>
              <w:rPr>
                <w:noProof/>
                <w:webHidden/>
              </w:rPr>
              <w:instrText xml:space="preserve"> PAGEREF _Toc204954249 \h </w:instrText>
            </w:r>
            <w:r>
              <w:rPr>
                <w:noProof/>
                <w:webHidden/>
              </w:rPr>
            </w:r>
            <w:r>
              <w:rPr>
                <w:noProof/>
                <w:webHidden/>
              </w:rPr>
              <w:fldChar w:fldCharType="separate"/>
            </w:r>
            <w:r w:rsidR="008458E8">
              <w:rPr>
                <w:noProof/>
                <w:webHidden/>
              </w:rPr>
              <w:t>4</w:t>
            </w:r>
            <w:r>
              <w:rPr>
                <w:noProof/>
                <w:webHidden/>
              </w:rPr>
              <w:fldChar w:fldCharType="end"/>
            </w:r>
          </w:hyperlink>
        </w:p>
        <w:p w14:paraId="42C1C6F4" w14:textId="1F309B57" w:rsidR="006D540C" w:rsidRDefault="006D540C">
          <w:pPr>
            <w:pStyle w:val="TOC3"/>
            <w:tabs>
              <w:tab w:val="right" w:leader="dot" w:pos="10790"/>
            </w:tabs>
            <w:rPr>
              <w:rFonts w:asciiTheme="minorHAnsi" w:eastAsiaTheme="minorEastAsia" w:hAnsiTheme="minorHAnsi"/>
              <w:noProof/>
            </w:rPr>
          </w:pPr>
          <w:hyperlink w:anchor="_Toc204954250" w:history="1">
            <w:r w:rsidRPr="00C768CB">
              <w:rPr>
                <w:rStyle w:val="Hyperlink"/>
                <w:noProof/>
              </w:rPr>
              <w:t>1.2.2. ADD TABLE ROW</w:t>
            </w:r>
            <w:r>
              <w:rPr>
                <w:noProof/>
                <w:webHidden/>
              </w:rPr>
              <w:tab/>
            </w:r>
            <w:r>
              <w:rPr>
                <w:noProof/>
                <w:webHidden/>
              </w:rPr>
              <w:fldChar w:fldCharType="begin"/>
            </w:r>
            <w:r>
              <w:rPr>
                <w:noProof/>
                <w:webHidden/>
              </w:rPr>
              <w:instrText xml:space="preserve"> PAGEREF _Toc204954250 \h </w:instrText>
            </w:r>
            <w:r>
              <w:rPr>
                <w:noProof/>
                <w:webHidden/>
              </w:rPr>
            </w:r>
            <w:r>
              <w:rPr>
                <w:noProof/>
                <w:webHidden/>
              </w:rPr>
              <w:fldChar w:fldCharType="separate"/>
            </w:r>
            <w:r w:rsidR="008458E8">
              <w:rPr>
                <w:noProof/>
                <w:webHidden/>
              </w:rPr>
              <w:t>4</w:t>
            </w:r>
            <w:r>
              <w:rPr>
                <w:noProof/>
                <w:webHidden/>
              </w:rPr>
              <w:fldChar w:fldCharType="end"/>
            </w:r>
          </w:hyperlink>
        </w:p>
        <w:p w14:paraId="1EFA5616" w14:textId="4DCD883C" w:rsidR="006D540C" w:rsidRDefault="006D540C">
          <w:pPr>
            <w:pStyle w:val="TOC3"/>
            <w:tabs>
              <w:tab w:val="right" w:leader="dot" w:pos="10790"/>
            </w:tabs>
            <w:rPr>
              <w:rFonts w:asciiTheme="minorHAnsi" w:eastAsiaTheme="minorEastAsia" w:hAnsiTheme="minorHAnsi"/>
              <w:noProof/>
            </w:rPr>
          </w:pPr>
          <w:hyperlink w:anchor="_Toc204954251" w:history="1">
            <w:r w:rsidRPr="00C768CB">
              <w:rPr>
                <w:rStyle w:val="Hyperlink"/>
                <w:noProof/>
              </w:rPr>
              <w:t>1.2.3. SORT PART NUMBER COLUMN</w:t>
            </w:r>
            <w:r>
              <w:rPr>
                <w:noProof/>
                <w:webHidden/>
              </w:rPr>
              <w:tab/>
            </w:r>
            <w:r>
              <w:rPr>
                <w:noProof/>
                <w:webHidden/>
              </w:rPr>
              <w:fldChar w:fldCharType="begin"/>
            </w:r>
            <w:r>
              <w:rPr>
                <w:noProof/>
                <w:webHidden/>
              </w:rPr>
              <w:instrText xml:space="preserve"> PAGEREF _Toc204954251 \h </w:instrText>
            </w:r>
            <w:r>
              <w:rPr>
                <w:noProof/>
                <w:webHidden/>
              </w:rPr>
            </w:r>
            <w:r>
              <w:rPr>
                <w:noProof/>
                <w:webHidden/>
              </w:rPr>
              <w:fldChar w:fldCharType="separate"/>
            </w:r>
            <w:r w:rsidR="008458E8">
              <w:rPr>
                <w:noProof/>
                <w:webHidden/>
              </w:rPr>
              <w:t>4</w:t>
            </w:r>
            <w:r>
              <w:rPr>
                <w:noProof/>
                <w:webHidden/>
              </w:rPr>
              <w:fldChar w:fldCharType="end"/>
            </w:r>
          </w:hyperlink>
        </w:p>
        <w:p w14:paraId="04C53C7F" w14:textId="7D053387" w:rsidR="006D540C" w:rsidRDefault="006D540C">
          <w:pPr>
            <w:pStyle w:val="TOC3"/>
            <w:tabs>
              <w:tab w:val="right" w:leader="dot" w:pos="10790"/>
            </w:tabs>
            <w:rPr>
              <w:rFonts w:asciiTheme="minorHAnsi" w:eastAsiaTheme="minorEastAsia" w:hAnsiTheme="minorHAnsi"/>
              <w:noProof/>
            </w:rPr>
          </w:pPr>
          <w:hyperlink w:anchor="_Toc204954252" w:history="1">
            <w:r w:rsidRPr="00C768CB">
              <w:rPr>
                <w:rStyle w:val="Hyperlink"/>
                <w:noProof/>
              </w:rPr>
              <w:t>1.2.4. SAVE THE SPECIAL CUSTOM TOOLING INVENTORY</w:t>
            </w:r>
            <w:r>
              <w:rPr>
                <w:noProof/>
                <w:webHidden/>
              </w:rPr>
              <w:tab/>
            </w:r>
            <w:r>
              <w:rPr>
                <w:noProof/>
                <w:webHidden/>
              </w:rPr>
              <w:fldChar w:fldCharType="begin"/>
            </w:r>
            <w:r>
              <w:rPr>
                <w:noProof/>
                <w:webHidden/>
              </w:rPr>
              <w:instrText xml:space="preserve"> PAGEREF _Toc204954252 \h </w:instrText>
            </w:r>
            <w:r>
              <w:rPr>
                <w:noProof/>
                <w:webHidden/>
              </w:rPr>
            </w:r>
            <w:r>
              <w:rPr>
                <w:noProof/>
                <w:webHidden/>
              </w:rPr>
              <w:fldChar w:fldCharType="separate"/>
            </w:r>
            <w:r w:rsidR="008458E8">
              <w:rPr>
                <w:noProof/>
                <w:webHidden/>
              </w:rPr>
              <w:t>4</w:t>
            </w:r>
            <w:r>
              <w:rPr>
                <w:noProof/>
                <w:webHidden/>
              </w:rPr>
              <w:fldChar w:fldCharType="end"/>
            </w:r>
          </w:hyperlink>
        </w:p>
        <w:p w14:paraId="1DAE97F3" w14:textId="7205984A" w:rsidR="006D540C" w:rsidRDefault="006D540C">
          <w:pPr>
            <w:pStyle w:val="TOC2"/>
            <w:tabs>
              <w:tab w:val="right" w:leader="dot" w:pos="10790"/>
            </w:tabs>
            <w:rPr>
              <w:rFonts w:asciiTheme="minorHAnsi" w:eastAsiaTheme="minorEastAsia" w:hAnsiTheme="minorHAnsi"/>
              <w:noProof/>
            </w:rPr>
          </w:pPr>
          <w:hyperlink w:anchor="_Toc204954253" w:history="1">
            <w:r w:rsidRPr="00C768CB">
              <w:rPr>
                <w:rStyle w:val="Hyperlink"/>
                <w:noProof/>
              </w:rPr>
              <w:t>1.3. RUN POWERSHELL COMMAND</w:t>
            </w:r>
            <w:r>
              <w:rPr>
                <w:noProof/>
                <w:webHidden/>
              </w:rPr>
              <w:tab/>
            </w:r>
            <w:r>
              <w:rPr>
                <w:noProof/>
                <w:webHidden/>
              </w:rPr>
              <w:fldChar w:fldCharType="begin"/>
            </w:r>
            <w:r>
              <w:rPr>
                <w:noProof/>
                <w:webHidden/>
              </w:rPr>
              <w:instrText xml:space="preserve"> PAGEREF _Toc204954253 \h </w:instrText>
            </w:r>
            <w:r>
              <w:rPr>
                <w:noProof/>
                <w:webHidden/>
              </w:rPr>
            </w:r>
            <w:r>
              <w:rPr>
                <w:noProof/>
                <w:webHidden/>
              </w:rPr>
              <w:fldChar w:fldCharType="separate"/>
            </w:r>
            <w:r w:rsidR="008458E8">
              <w:rPr>
                <w:noProof/>
                <w:webHidden/>
              </w:rPr>
              <w:t>4</w:t>
            </w:r>
            <w:r>
              <w:rPr>
                <w:noProof/>
                <w:webHidden/>
              </w:rPr>
              <w:fldChar w:fldCharType="end"/>
            </w:r>
          </w:hyperlink>
        </w:p>
        <w:p w14:paraId="4E080783" w14:textId="12A395AD" w:rsidR="006D540C" w:rsidRDefault="006D540C">
          <w:pPr>
            <w:pStyle w:val="TOC3"/>
            <w:tabs>
              <w:tab w:val="right" w:leader="dot" w:pos="10790"/>
            </w:tabs>
            <w:rPr>
              <w:rFonts w:asciiTheme="minorHAnsi" w:eastAsiaTheme="minorEastAsia" w:hAnsiTheme="minorHAnsi"/>
              <w:noProof/>
            </w:rPr>
          </w:pPr>
          <w:hyperlink w:anchor="_Toc204954254" w:history="1">
            <w:r w:rsidRPr="00C768CB">
              <w:rPr>
                <w:rStyle w:val="Hyperlink"/>
                <w:noProof/>
              </w:rPr>
              <w:t>1.3.1. OPEN TERMINAL</w:t>
            </w:r>
            <w:r>
              <w:rPr>
                <w:noProof/>
                <w:webHidden/>
              </w:rPr>
              <w:tab/>
            </w:r>
            <w:r>
              <w:rPr>
                <w:noProof/>
                <w:webHidden/>
              </w:rPr>
              <w:fldChar w:fldCharType="begin"/>
            </w:r>
            <w:r>
              <w:rPr>
                <w:noProof/>
                <w:webHidden/>
              </w:rPr>
              <w:instrText xml:space="preserve"> PAGEREF _Toc204954254 \h </w:instrText>
            </w:r>
            <w:r>
              <w:rPr>
                <w:noProof/>
                <w:webHidden/>
              </w:rPr>
            </w:r>
            <w:r>
              <w:rPr>
                <w:noProof/>
                <w:webHidden/>
              </w:rPr>
              <w:fldChar w:fldCharType="separate"/>
            </w:r>
            <w:r w:rsidR="008458E8">
              <w:rPr>
                <w:noProof/>
                <w:webHidden/>
              </w:rPr>
              <w:t>4</w:t>
            </w:r>
            <w:r>
              <w:rPr>
                <w:noProof/>
                <w:webHidden/>
              </w:rPr>
              <w:fldChar w:fldCharType="end"/>
            </w:r>
          </w:hyperlink>
        </w:p>
        <w:p w14:paraId="25151C4F" w14:textId="46218106" w:rsidR="006D540C" w:rsidRDefault="006D540C">
          <w:pPr>
            <w:pStyle w:val="TOC3"/>
            <w:tabs>
              <w:tab w:val="right" w:leader="dot" w:pos="10790"/>
            </w:tabs>
            <w:rPr>
              <w:rFonts w:asciiTheme="minorHAnsi" w:eastAsiaTheme="minorEastAsia" w:hAnsiTheme="minorHAnsi"/>
              <w:noProof/>
            </w:rPr>
          </w:pPr>
          <w:hyperlink w:anchor="_Toc204954255" w:history="1">
            <w:r w:rsidRPr="00C768CB">
              <w:rPr>
                <w:rStyle w:val="Hyperlink"/>
                <w:noProof/>
              </w:rPr>
              <w:t>1.3.2. RUN THE COMMAND</w:t>
            </w:r>
            <w:r>
              <w:rPr>
                <w:noProof/>
                <w:webHidden/>
              </w:rPr>
              <w:tab/>
            </w:r>
            <w:r>
              <w:rPr>
                <w:noProof/>
                <w:webHidden/>
              </w:rPr>
              <w:fldChar w:fldCharType="begin"/>
            </w:r>
            <w:r>
              <w:rPr>
                <w:noProof/>
                <w:webHidden/>
              </w:rPr>
              <w:instrText xml:space="preserve"> PAGEREF _Toc204954255 \h </w:instrText>
            </w:r>
            <w:r>
              <w:rPr>
                <w:noProof/>
                <w:webHidden/>
              </w:rPr>
            </w:r>
            <w:r>
              <w:rPr>
                <w:noProof/>
                <w:webHidden/>
              </w:rPr>
              <w:fldChar w:fldCharType="separate"/>
            </w:r>
            <w:r w:rsidR="008458E8">
              <w:rPr>
                <w:noProof/>
                <w:webHidden/>
              </w:rPr>
              <w:t>4</w:t>
            </w:r>
            <w:r>
              <w:rPr>
                <w:noProof/>
                <w:webHidden/>
              </w:rPr>
              <w:fldChar w:fldCharType="end"/>
            </w:r>
          </w:hyperlink>
        </w:p>
        <w:p w14:paraId="35EBD5DF" w14:textId="040686C7" w:rsidR="006D540C" w:rsidRDefault="006D540C">
          <w:pPr>
            <w:pStyle w:val="TOC3"/>
            <w:tabs>
              <w:tab w:val="right" w:leader="dot" w:pos="10790"/>
            </w:tabs>
            <w:rPr>
              <w:rFonts w:asciiTheme="minorHAnsi" w:eastAsiaTheme="minorEastAsia" w:hAnsiTheme="minorHAnsi"/>
              <w:noProof/>
            </w:rPr>
          </w:pPr>
          <w:hyperlink w:anchor="_Toc204954256" w:history="1">
            <w:r w:rsidRPr="00C768CB">
              <w:rPr>
                <w:rStyle w:val="Hyperlink"/>
                <w:noProof/>
              </w:rPr>
              <w:t>1.3.3. CONFIRM RESULT</w:t>
            </w:r>
            <w:r>
              <w:rPr>
                <w:noProof/>
                <w:webHidden/>
              </w:rPr>
              <w:tab/>
            </w:r>
            <w:r>
              <w:rPr>
                <w:noProof/>
                <w:webHidden/>
              </w:rPr>
              <w:fldChar w:fldCharType="begin"/>
            </w:r>
            <w:r>
              <w:rPr>
                <w:noProof/>
                <w:webHidden/>
              </w:rPr>
              <w:instrText xml:space="preserve"> PAGEREF _Toc204954256 \h </w:instrText>
            </w:r>
            <w:r>
              <w:rPr>
                <w:noProof/>
                <w:webHidden/>
              </w:rPr>
            </w:r>
            <w:r>
              <w:rPr>
                <w:noProof/>
                <w:webHidden/>
              </w:rPr>
              <w:fldChar w:fldCharType="separate"/>
            </w:r>
            <w:r w:rsidR="008458E8">
              <w:rPr>
                <w:noProof/>
                <w:webHidden/>
              </w:rPr>
              <w:t>5</w:t>
            </w:r>
            <w:r>
              <w:rPr>
                <w:noProof/>
                <w:webHidden/>
              </w:rPr>
              <w:fldChar w:fldCharType="end"/>
            </w:r>
          </w:hyperlink>
        </w:p>
        <w:p w14:paraId="33789751" w14:textId="3E84716F" w:rsidR="006D540C" w:rsidRDefault="006D540C">
          <w:pPr>
            <w:pStyle w:val="TOC1"/>
            <w:tabs>
              <w:tab w:val="right" w:leader="dot" w:pos="10790"/>
            </w:tabs>
            <w:rPr>
              <w:rFonts w:asciiTheme="minorHAnsi" w:eastAsiaTheme="minorEastAsia" w:hAnsiTheme="minorHAnsi"/>
              <w:noProof/>
            </w:rPr>
          </w:pPr>
          <w:hyperlink w:anchor="_Toc204954257" w:history="1">
            <w:r w:rsidRPr="00C768CB">
              <w:rPr>
                <w:rStyle w:val="Hyperlink"/>
                <w:rFonts w:cs="Calibri"/>
                <w:noProof/>
              </w:rPr>
              <w:t>2. EDIT TOOLING</w:t>
            </w:r>
            <w:r>
              <w:rPr>
                <w:noProof/>
                <w:webHidden/>
              </w:rPr>
              <w:tab/>
            </w:r>
            <w:r>
              <w:rPr>
                <w:noProof/>
                <w:webHidden/>
              </w:rPr>
              <w:fldChar w:fldCharType="begin"/>
            </w:r>
            <w:r>
              <w:rPr>
                <w:noProof/>
                <w:webHidden/>
              </w:rPr>
              <w:instrText xml:space="preserve"> PAGEREF _Toc204954257 \h </w:instrText>
            </w:r>
            <w:r>
              <w:rPr>
                <w:noProof/>
                <w:webHidden/>
              </w:rPr>
            </w:r>
            <w:r>
              <w:rPr>
                <w:noProof/>
                <w:webHidden/>
              </w:rPr>
              <w:fldChar w:fldCharType="separate"/>
            </w:r>
            <w:r w:rsidR="008458E8">
              <w:rPr>
                <w:noProof/>
                <w:webHidden/>
              </w:rPr>
              <w:t>5</w:t>
            </w:r>
            <w:r>
              <w:rPr>
                <w:noProof/>
                <w:webHidden/>
              </w:rPr>
              <w:fldChar w:fldCharType="end"/>
            </w:r>
          </w:hyperlink>
        </w:p>
        <w:p w14:paraId="3451C6F5" w14:textId="03A32A87" w:rsidR="006D540C" w:rsidRDefault="006D540C">
          <w:pPr>
            <w:pStyle w:val="TOC2"/>
            <w:tabs>
              <w:tab w:val="right" w:leader="dot" w:pos="10790"/>
            </w:tabs>
            <w:rPr>
              <w:rFonts w:asciiTheme="minorHAnsi" w:eastAsiaTheme="minorEastAsia" w:hAnsiTheme="minorHAnsi"/>
              <w:noProof/>
            </w:rPr>
          </w:pPr>
          <w:hyperlink w:anchor="_Toc204954258" w:history="1">
            <w:r w:rsidRPr="00C768CB">
              <w:rPr>
                <w:rStyle w:val="Hyperlink"/>
                <w:rFonts w:cs="Calibri"/>
                <w:noProof/>
              </w:rPr>
              <w:t>2.1. EDIT TOOLING CHECKLIST</w:t>
            </w:r>
            <w:r>
              <w:rPr>
                <w:noProof/>
                <w:webHidden/>
              </w:rPr>
              <w:tab/>
            </w:r>
            <w:r>
              <w:rPr>
                <w:noProof/>
                <w:webHidden/>
              </w:rPr>
              <w:fldChar w:fldCharType="begin"/>
            </w:r>
            <w:r>
              <w:rPr>
                <w:noProof/>
                <w:webHidden/>
              </w:rPr>
              <w:instrText xml:space="preserve"> PAGEREF _Toc204954258 \h </w:instrText>
            </w:r>
            <w:r>
              <w:rPr>
                <w:noProof/>
                <w:webHidden/>
              </w:rPr>
            </w:r>
            <w:r>
              <w:rPr>
                <w:noProof/>
                <w:webHidden/>
              </w:rPr>
              <w:fldChar w:fldCharType="separate"/>
            </w:r>
            <w:r w:rsidR="008458E8">
              <w:rPr>
                <w:noProof/>
                <w:webHidden/>
              </w:rPr>
              <w:t>5</w:t>
            </w:r>
            <w:r>
              <w:rPr>
                <w:noProof/>
                <w:webHidden/>
              </w:rPr>
              <w:fldChar w:fldCharType="end"/>
            </w:r>
          </w:hyperlink>
        </w:p>
        <w:p w14:paraId="404A7840" w14:textId="7DEE4DFD" w:rsidR="006D540C" w:rsidRDefault="006D540C">
          <w:pPr>
            <w:pStyle w:val="TOC3"/>
            <w:tabs>
              <w:tab w:val="right" w:leader="dot" w:pos="10790"/>
            </w:tabs>
            <w:rPr>
              <w:rFonts w:asciiTheme="minorHAnsi" w:eastAsiaTheme="minorEastAsia" w:hAnsiTheme="minorHAnsi"/>
              <w:noProof/>
            </w:rPr>
          </w:pPr>
          <w:hyperlink w:anchor="_Toc204954259" w:history="1">
            <w:r w:rsidRPr="00C768CB">
              <w:rPr>
                <w:rStyle w:val="Hyperlink"/>
                <w:noProof/>
              </w:rPr>
              <w:t>2.1.1. CONCLUSION</w:t>
            </w:r>
            <w:r>
              <w:rPr>
                <w:noProof/>
                <w:webHidden/>
              </w:rPr>
              <w:tab/>
            </w:r>
            <w:r>
              <w:rPr>
                <w:noProof/>
                <w:webHidden/>
              </w:rPr>
              <w:fldChar w:fldCharType="begin"/>
            </w:r>
            <w:r>
              <w:rPr>
                <w:noProof/>
                <w:webHidden/>
              </w:rPr>
              <w:instrText xml:space="preserve"> PAGEREF _Toc204954259 \h </w:instrText>
            </w:r>
            <w:r>
              <w:rPr>
                <w:noProof/>
                <w:webHidden/>
              </w:rPr>
            </w:r>
            <w:r>
              <w:rPr>
                <w:noProof/>
                <w:webHidden/>
              </w:rPr>
              <w:fldChar w:fldCharType="separate"/>
            </w:r>
            <w:r w:rsidR="008458E8">
              <w:rPr>
                <w:noProof/>
                <w:webHidden/>
              </w:rPr>
              <w:t>5</w:t>
            </w:r>
            <w:r>
              <w:rPr>
                <w:noProof/>
                <w:webHidden/>
              </w:rPr>
              <w:fldChar w:fldCharType="end"/>
            </w:r>
          </w:hyperlink>
        </w:p>
        <w:p w14:paraId="03F40186" w14:textId="4CBB673B" w:rsidR="006D540C" w:rsidRDefault="006D540C">
          <w:pPr>
            <w:pStyle w:val="TOC2"/>
            <w:tabs>
              <w:tab w:val="right" w:leader="dot" w:pos="10790"/>
            </w:tabs>
            <w:rPr>
              <w:rFonts w:asciiTheme="minorHAnsi" w:eastAsiaTheme="minorEastAsia" w:hAnsiTheme="minorHAnsi"/>
              <w:noProof/>
            </w:rPr>
          </w:pPr>
          <w:hyperlink w:anchor="_Toc204954260" w:history="1">
            <w:r w:rsidRPr="00C768CB">
              <w:rPr>
                <w:rStyle w:val="Hyperlink"/>
                <w:rFonts w:cs="Calibri"/>
                <w:noProof/>
              </w:rPr>
              <w:t>2.2. EDIT SPECIAL CUSTOM TOOLING INVENTORY</w:t>
            </w:r>
            <w:r>
              <w:rPr>
                <w:noProof/>
                <w:webHidden/>
              </w:rPr>
              <w:tab/>
            </w:r>
            <w:r>
              <w:rPr>
                <w:noProof/>
                <w:webHidden/>
              </w:rPr>
              <w:fldChar w:fldCharType="begin"/>
            </w:r>
            <w:r>
              <w:rPr>
                <w:noProof/>
                <w:webHidden/>
              </w:rPr>
              <w:instrText xml:space="preserve"> PAGEREF _Toc204954260 \h </w:instrText>
            </w:r>
            <w:r>
              <w:rPr>
                <w:noProof/>
                <w:webHidden/>
              </w:rPr>
            </w:r>
            <w:r>
              <w:rPr>
                <w:noProof/>
                <w:webHidden/>
              </w:rPr>
              <w:fldChar w:fldCharType="separate"/>
            </w:r>
            <w:r w:rsidR="008458E8">
              <w:rPr>
                <w:noProof/>
                <w:webHidden/>
              </w:rPr>
              <w:t>5</w:t>
            </w:r>
            <w:r>
              <w:rPr>
                <w:noProof/>
                <w:webHidden/>
              </w:rPr>
              <w:fldChar w:fldCharType="end"/>
            </w:r>
          </w:hyperlink>
        </w:p>
        <w:p w14:paraId="42EB3617" w14:textId="1E1153BB" w:rsidR="006D540C" w:rsidRDefault="006D540C">
          <w:pPr>
            <w:pStyle w:val="TOC3"/>
            <w:tabs>
              <w:tab w:val="right" w:leader="dot" w:pos="10790"/>
            </w:tabs>
            <w:rPr>
              <w:rFonts w:asciiTheme="minorHAnsi" w:eastAsiaTheme="minorEastAsia" w:hAnsiTheme="minorHAnsi"/>
              <w:noProof/>
            </w:rPr>
          </w:pPr>
          <w:hyperlink w:anchor="_Toc204954261" w:history="1">
            <w:r w:rsidRPr="00C768CB">
              <w:rPr>
                <w:rStyle w:val="Hyperlink"/>
                <w:noProof/>
              </w:rPr>
              <w:t>2.2.1. OPEN THE SPECIAL CUSTOM TOOLING INVENTORY</w:t>
            </w:r>
            <w:r>
              <w:rPr>
                <w:noProof/>
                <w:webHidden/>
              </w:rPr>
              <w:tab/>
            </w:r>
            <w:r>
              <w:rPr>
                <w:noProof/>
                <w:webHidden/>
              </w:rPr>
              <w:fldChar w:fldCharType="begin"/>
            </w:r>
            <w:r>
              <w:rPr>
                <w:noProof/>
                <w:webHidden/>
              </w:rPr>
              <w:instrText xml:space="preserve"> PAGEREF _Toc204954261 \h </w:instrText>
            </w:r>
            <w:r>
              <w:rPr>
                <w:noProof/>
                <w:webHidden/>
              </w:rPr>
            </w:r>
            <w:r>
              <w:rPr>
                <w:noProof/>
                <w:webHidden/>
              </w:rPr>
              <w:fldChar w:fldCharType="separate"/>
            </w:r>
            <w:r w:rsidR="008458E8">
              <w:rPr>
                <w:noProof/>
                <w:webHidden/>
              </w:rPr>
              <w:t>5</w:t>
            </w:r>
            <w:r>
              <w:rPr>
                <w:noProof/>
                <w:webHidden/>
              </w:rPr>
              <w:fldChar w:fldCharType="end"/>
            </w:r>
          </w:hyperlink>
        </w:p>
        <w:p w14:paraId="5486E3F9" w14:textId="5C385486" w:rsidR="006D540C" w:rsidRDefault="006D540C">
          <w:pPr>
            <w:pStyle w:val="TOC3"/>
            <w:tabs>
              <w:tab w:val="right" w:leader="dot" w:pos="10790"/>
            </w:tabs>
            <w:rPr>
              <w:rFonts w:asciiTheme="minorHAnsi" w:eastAsiaTheme="minorEastAsia" w:hAnsiTheme="minorHAnsi"/>
              <w:noProof/>
            </w:rPr>
          </w:pPr>
          <w:hyperlink w:anchor="_Toc204954262" w:history="1">
            <w:r w:rsidRPr="00C768CB">
              <w:rPr>
                <w:rStyle w:val="Hyperlink"/>
                <w:noProof/>
              </w:rPr>
              <w:t>2.2.2. EDIT TABLE ROW</w:t>
            </w:r>
            <w:r>
              <w:rPr>
                <w:noProof/>
                <w:webHidden/>
              </w:rPr>
              <w:tab/>
            </w:r>
            <w:r>
              <w:rPr>
                <w:noProof/>
                <w:webHidden/>
              </w:rPr>
              <w:fldChar w:fldCharType="begin"/>
            </w:r>
            <w:r>
              <w:rPr>
                <w:noProof/>
                <w:webHidden/>
              </w:rPr>
              <w:instrText xml:space="preserve"> PAGEREF _Toc204954262 \h </w:instrText>
            </w:r>
            <w:r>
              <w:rPr>
                <w:noProof/>
                <w:webHidden/>
              </w:rPr>
            </w:r>
            <w:r>
              <w:rPr>
                <w:noProof/>
                <w:webHidden/>
              </w:rPr>
              <w:fldChar w:fldCharType="separate"/>
            </w:r>
            <w:r w:rsidR="008458E8">
              <w:rPr>
                <w:noProof/>
                <w:webHidden/>
              </w:rPr>
              <w:t>5</w:t>
            </w:r>
            <w:r>
              <w:rPr>
                <w:noProof/>
                <w:webHidden/>
              </w:rPr>
              <w:fldChar w:fldCharType="end"/>
            </w:r>
          </w:hyperlink>
        </w:p>
        <w:p w14:paraId="55E4BC92" w14:textId="05F66F7B" w:rsidR="006D540C" w:rsidRDefault="006D540C">
          <w:pPr>
            <w:pStyle w:val="TOC3"/>
            <w:tabs>
              <w:tab w:val="right" w:leader="dot" w:pos="10790"/>
            </w:tabs>
            <w:rPr>
              <w:rFonts w:asciiTheme="minorHAnsi" w:eastAsiaTheme="minorEastAsia" w:hAnsiTheme="minorHAnsi"/>
              <w:noProof/>
            </w:rPr>
          </w:pPr>
          <w:hyperlink w:anchor="_Toc204954263" w:history="1">
            <w:r w:rsidRPr="00C768CB">
              <w:rPr>
                <w:rStyle w:val="Hyperlink"/>
                <w:noProof/>
              </w:rPr>
              <w:t>2.2.3. SAVE THE SPECIAL CUSTOM TOOLING INVENTORY</w:t>
            </w:r>
            <w:r>
              <w:rPr>
                <w:noProof/>
                <w:webHidden/>
              </w:rPr>
              <w:tab/>
            </w:r>
            <w:r>
              <w:rPr>
                <w:noProof/>
                <w:webHidden/>
              </w:rPr>
              <w:fldChar w:fldCharType="begin"/>
            </w:r>
            <w:r>
              <w:rPr>
                <w:noProof/>
                <w:webHidden/>
              </w:rPr>
              <w:instrText xml:space="preserve"> PAGEREF _Toc204954263 \h </w:instrText>
            </w:r>
            <w:r>
              <w:rPr>
                <w:noProof/>
                <w:webHidden/>
              </w:rPr>
            </w:r>
            <w:r>
              <w:rPr>
                <w:noProof/>
                <w:webHidden/>
              </w:rPr>
              <w:fldChar w:fldCharType="separate"/>
            </w:r>
            <w:r w:rsidR="008458E8">
              <w:rPr>
                <w:noProof/>
                <w:webHidden/>
              </w:rPr>
              <w:t>5</w:t>
            </w:r>
            <w:r>
              <w:rPr>
                <w:noProof/>
                <w:webHidden/>
              </w:rPr>
              <w:fldChar w:fldCharType="end"/>
            </w:r>
          </w:hyperlink>
        </w:p>
        <w:p w14:paraId="43230335" w14:textId="03B079A4" w:rsidR="006D540C" w:rsidRDefault="006D540C">
          <w:pPr>
            <w:pStyle w:val="TOC2"/>
            <w:tabs>
              <w:tab w:val="right" w:leader="dot" w:pos="10790"/>
            </w:tabs>
            <w:rPr>
              <w:rFonts w:asciiTheme="minorHAnsi" w:eastAsiaTheme="minorEastAsia" w:hAnsiTheme="minorHAnsi"/>
              <w:noProof/>
            </w:rPr>
          </w:pPr>
          <w:hyperlink w:anchor="_Toc204954264" w:history="1">
            <w:r w:rsidRPr="00C768CB">
              <w:rPr>
                <w:rStyle w:val="Hyperlink"/>
                <w:noProof/>
              </w:rPr>
              <w:t>2.3. RUN POWERSHELL COMMAND</w:t>
            </w:r>
            <w:r>
              <w:rPr>
                <w:noProof/>
                <w:webHidden/>
              </w:rPr>
              <w:tab/>
            </w:r>
            <w:r>
              <w:rPr>
                <w:noProof/>
                <w:webHidden/>
              </w:rPr>
              <w:fldChar w:fldCharType="begin"/>
            </w:r>
            <w:r>
              <w:rPr>
                <w:noProof/>
                <w:webHidden/>
              </w:rPr>
              <w:instrText xml:space="preserve"> PAGEREF _Toc204954264 \h </w:instrText>
            </w:r>
            <w:r>
              <w:rPr>
                <w:noProof/>
                <w:webHidden/>
              </w:rPr>
            </w:r>
            <w:r>
              <w:rPr>
                <w:noProof/>
                <w:webHidden/>
              </w:rPr>
              <w:fldChar w:fldCharType="separate"/>
            </w:r>
            <w:r w:rsidR="008458E8">
              <w:rPr>
                <w:noProof/>
                <w:webHidden/>
              </w:rPr>
              <w:t>6</w:t>
            </w:r>
            <w:r>
              <w:rPr>
                <w:noProof/>
                <w:webHidden/>
              </w:rPr>
              <w:fldChar w:fldCharType="end"/>
            </w:r>
          </w:hyperlink>
        </w:p>
        <w:p w14:paraId="313EDDC0" w14:textId="74588A27" w:rsidR="006D540C" w:rsidRDefault="006D540C">
          <w:pPr>
            <w:pStyle w:val="TOC3"/>
            <w:tabs>
              <w:tab w:val="right" w:leader="dot" w:pos="10790"/>
            </w:tabs>
            <w:rPr>
              <w:rFonts w:asciiTheme="minorHAnsi" w:eastAsiaTheme="minorEastAsia" w:hAnsiTheme="minorHAnsi"/>
              <w:noProof/>
            </w:rPr>
          </w:pPr>
          <w:hyperlink w:anchor="_Toc204954265" w:history="1">
            <w:r w:rsidRPr="00C768CB">
              <w:rPr>
                <w:rStyle w:val="Hyperlink"/>
                <w:noProof/>
              </w:rPr>
              <w:t>2.3.1. OPEN TERMINAL</w:t>
            </w:r>
            <w:r>
              <w:rPr>
                <w:noProof/>
                <w:webHidden/>
              </w:rPr>
              <w:tab/>
            </w:r>
            <w:r>
              <w:rPr>
                <w:noProof/>
                <w:webHidden/>
              </w:rPr>
              <w:fldChar w:fldCharType="begin"/>
            </w:r>
            <w:r>
              <w:rPr>
                <w:noProof/>
                <w:webHidden/>
              </w:rPr>
              <w:instrText xml:space="preserve"> PAGEREF _Toc204954265 \h </w:instrText>
            </w:r>
            <w:r>
              <w:rPr>
                <w:noProof/>
                <w:webHidden/>
              </w:rPr>
            </w:r>
            <w:r>
              <w:rPr>
                <w:noProof/>
                <w:webHidden/>
              </w:rPr>
              <w:fldChar w:fldCharType="separate"/>
            </w:r>
            <w:r w:rsidR="008458E8">
              <w:rPr>
                <w:noProof/>
                <w:webHidden/>
              </w:rPr>
              <w:t>6</w:t>
            </w:r>
            <w:r>
              <w:rPr>
                <w:noProof/>
                <w:webHidden/>
              </w:rPr>
              <w:fldChar w:fldCharType="end"/>
            </w:r>
          </w:hyperlink>
        </w:p>
        <w:p w14:paraId="53CDCBE4" w14:textId="6AFF5988" w:rsidR="006D540C" w:rsidRDefault="006D540C">
          <w:pPr>
            <w:pStyle w:val="TOC3"/>
            <w:tabs>
              <w:tab w:val="right" w:leader="dot" w:pos="10790"/>
            </w:tabs>
            <w:rPr>
              <w:rFonts w:asciiTheme="minorHAnsi" w:eastAsiaTheme="minorEastAsia" w:hAnsiTheme="minorHAnsi"/>
              <w:noProof/>
            </w:rPr>
          </w:pPr>
          <w:hyperlink w:anchor="_Toc204954266" w:history="1">
            <w:r w:rsidRPr="00C768CB">
              <w:rPr>
                <w:rStyle w:val="Hyperlink"/>
                <w:noProof/>
              </w:rPr>
              <w:t>2.3.2. RUN THE COMMAND</w:t>
            </w:r>
            <w:r>
              <w:rPr>
                <w:noProof/>
                <w:webHidden/>
              </w:rPr>
              <w:tab/>
            </w:r>
            <w:r>
              <w:rPr>
                <w:noProof/>
                <w:webHidden/>
              </w:rPr>
              <w:fldChar w:fldCharType="begin"/>
            </w:r>
            <w:r>
              <w:rPr>
                <w:noProof/>
                <w:webHidden/>
              </w:rPr>
              <w:instrText xml:space="preserve"> PAGEREF _Toc204954266 \h </w:instrText>
            </w:r>
            <w:r>
              <w:rPr>
                <w:noProof/>
                <w:webHidden/>
              </w:rPr>
            </w:r>
            <w:r>
              <w:rPr>
                <w:noProof/>
                <w:webHidden/>
              </w:rPr>
              <w:fldChar w:fldCharType="separate"/>
            </w:r>
            <w:r w:rsidR="008458E8">
              <w:rPr>
                <w:noProof/>
                <w:webHidden/>
              </w:rPr>
              <w:t>6</w:t>
            </w:r>
            <w:r>
              <w:rPr>
                <w:noProof/>
                <w:webHidden/>
              </w:rPr>
              <w:fldChar w:fldCharType="end"/>
            </w:r>
          </w:hyperlink>
        </w:p>
        <w:p w14:paraId="1913CC10" w14:textId="56780C0A" w:rsidR="006D540C" w:rsidRDefault="006D540C">
          <w:pPr>
            <w:pStyle w:val="TOC3"/>
            <w:tabs>
              <w:tab w:val="right" w:leader="dot" w:pos="10790"/>
            </w:tabs>
            <w:rPr>
              <w:rFonts w:asciiTheme="minorHAnsi" w:eastAsiaTheme="minorEastAsia" w:hAnsiTheme="minorHAnsi"/>
              <w:noProof/>
            </w:rPr>
          </w:pPr>
          <w:hyperlink w:anchor="_Toc204954267" w:history="1">
            <w:r w:rsidRPr="00C768CB">
              <w:rPr>
                <w:rStyle w:val="Hyperlink"/>
                <w:noProof/>
              </w:rPr>
              <w:t>2.3.3. CONFIRM RESULT</w:t>
            </w:r>
            <w:r>
              <w:rPr>
                <w:noProof/>
                <w:webHidden/>
              </w:rPr>
              <w:tab/>
            </w:r>
            <w:r>
              <w:rPr>
                <w:noProof/>
                <w:webHidden/>
              </w:rPr>
              <w:fldChar w:fldCharType="begin"/>
            </w:r>
            <w:r>
              <w:rPr>
                <w:noProof/>
                <w:webHidden/>
              </w:rPr>
              <w:instrText xml:space="preserve"> PAGEREF _Toc204954267 \h </w:instrText>
            </w:r>
            <w:r>
              <w:rPr>
                <w:noProof/>
                <w:webHidden/>
              </w:rPr>
            </w:r>
            <w:r>
              <w:rPr>
                <w:noProof/>
                <w:webHidden/>
              </w:rPr>
              <w:fldChar w:fldCharType="separate"/>
            </w:r>
            <w:r w:rsidR="008458E8">
              <w:rPr>
                <w:noProof/>
                <w:webHidden/>
              </w:rPr>
              <w:t>6</w:t>
            </w:r>
            <w:r>
              <w:rPr>
                <w:noProof/>
                <w:webHidden/>
              </w:rPr>
              <w:fldChar w:fldCharType="end"/>
            </w:r>
          </w:hyperlink>
        </w:p>
        <w:p w14:paraId="27883A4F" w14:textId="0AFEC53E" w:rsidR="006D540C" w:rsidRDefault="006D540C">
          <w:pPr>
            <w:pStyle w:val="TOC1"/>
            <w:tabs>
              <w:tab w:val="right" w:leader="dot" w:pos="10790"/>
            </w:tabs>
            <w:rPr>
              <w:rFonts w:asciiTheme="minorHAnsi" w:eastAsiaTheme="minorEastAsia" w:hAnsiTheme="minorHAnsi"/>
              <w:noProof/>
            </w:rPr>
          </w:pPr>
          <w:hyperlink w:anchor="_Toc204954268" w:history="1">
            <w:r w:rsidRPr="00C768CB">
              <w:rPr>
                <w:rStyle w:val="Hyperlink"/>
                <w:rFonts w:cs="Calibri"/>
                <w:noProof/>
              </w:rPr>
              <w:t>3. SPECIAL CUSTOM TOOLING INVENTORY</w:t>
            </w:r>
            <w:r>
              <w:rPr>
                <w:noProof/>
                <w:webHidden/>
              </w:rPr>
              <w:tab/>
            </w:r>
            <w:r>
              <w:rPr>
                <w:noProof/>
                <w:webHidden/>
              </w:rPr>
              <w:fldChar w:fldCharType="begin"/>
            </w:r>
            <w:r>
              <w:rPr>
                <w:noProof/>
                <w:webHidden/>
              </w:rPr>
              <w:instrText xml:space="preserve"> PAGEREF _Toc204954268 \h </w:instrText>
            </w:r>
            <w:r>
              <w:rPr>
                <w:noProof/>
                <w:webHidden/>
              </w:rPr>
            </w:r>
            <w:r>
              <w:rPr>
                <w:noProof/>
                <w:webHidden/>
              </w:rPr>
              <w:fldChar w:fldCharType="separate"/>
            </w:r>
            <w:r w:rsidR="008458E8">
              <w:rPr>
                <w:noProof/>
                <w:webHidden/>
              </w:rPr>
              <w:t>6</w:t>
            </w:r>
            <w:r>
              <w:rPr>
                <w:noProof/>
                <w:webHidden/>
              </w:rPr>
              <w:fldChar w:fldCharType="end"/>
            </w:r>
          </w:hyperlink>
        </w:p>
        <w:p w14:paraId="3031C0E4" w14:textId="6B659717" w:rsidR="006D540C" w:rsidRDefault="006D540C">
          <w:pPr>
            <w:pStyle w:val="TOC2"/>
            <w:tabs>
              <w:tab w:val="right" w:leader="dot" w:pos="10790"/>
            </w:tabs>
            <w:rPr>
              <w:rFonts w:asciiTheme="minorHAnsi" w:eastAsiaTheme="minorEastAsia" w:hAnsiTheme="minorHAnsi"/>
              <w:noProof/>
            </w:rPr>
          </w:pPr>
          <w:hyperlink w:anchor="_Toc204954269" w:history="1">
            <w:r w:rsidRPr="00C768CB">
              <w:rPr>
                <w:rStyle w:val="Hyperlink"/>
                <w:rFonts w:cs="Calibri"/>
                <w:noProof/>
              </w:rPr>
              <w:t>3.1. COLUMNS</w:t>
            </w:r>
            <w:r>
              <w:rPr>
                <w:noProof/>
                <w:webHidden/>
              </w:rPr>
              <w:tab/>
            </w:r>
            <w:r>
              <w:rPr>
                <w:noProof/>
                <w:webHidden/>
              </w:rPr>
              <w:fldChar w:fldCharType="begin"/>
            </w:r>
            <w:r>
              <w:rPr>
                <w:noProof/>
                <w:webHidden/>
              </w:rPr>
              <w:instrText xml:space="preserve"> PAGEREF _Toc204954269 \h </w:instrText>
            </w:r>
            <w:r>
              <w:rPr>
                <w:noProof/>
                <w:webHidden/>
              </w:rPr>
            </w:r>
            <w:r>
              <w:rPr>
                <w:noProof/>
                <w:webHidden/>
              </w:rPr>
              <w:fldChar w:fldCharType="separate"/>
            </w:r>
            <w:r w:rsidR="008458E8">
              <w:rPr>
                <w:noProof/>
                <w:webHidden/>
              </w:rPr>
              <w:t>6</w:t>
            </w:r>
            <w:r>
              <w:rPr>
                <w:noProof/>
                <w:webHidden/>
              </w:rPr>
              <w:fldChar w:fldCharType="end"/>
            </w:r>
          </w:hyperlink>
        </w:p>
        <w:p w14:paraId="7FC1BCA5" w14:textId="5B9CCBD6" w:rsidR="006D540C" w:rsidRDefault="006D540C">
          <w:pPr>
            <w:pStyle w:val="TOC3"/>
            <w:tabs>
              <w:tab w:val="right" w:leader="dot" w:pos="10790"/>
            </w:tabs>
            <w:rPr>
              <w:rFonts w:asciiTheme="minorHAnsi" w:eastAsiaTheme="minorEastAsia" w:hAnsiTheme="minorHAnsi"/>
              <w:noProof/>
            </w:rPr>
          </w:pPr>
          <w:hyperlink w:anchor="_Toc204954270" w:history="1">
            <w:r w:rsidRPr="00C768CB">
              <w:rPr>
                <w:rStyle w:val="Hyperlink"/>
                <w:noProof/>
              </w:rPr>
              <w:t>3.1.1. ADD A COLUMN</w:t>
            </w:r>
            <w:r>
              <w:rPr>
                <w:noProof/>
                <w:webHidden/>
              </w:rPr>
              <w:tab/>
            </w:r>
            <w:r>
              <w:rPr>
                <w:noProof/>
                <w:webHidden/>
              </w:rPr>
              <w:fldChar w:fldCharType="begin"/>
            </w:r>
            <w:r>
              <w:rPr>
                <w:noProof/>
                <w:webHidden/>
              </w:rPr>
              <w:instrText xml:space="preserve"> PAGEREF _Toc204954270 \h </w:instrText>
            </w:r>
            <w:r>
              <w:rPr>
                <w:noProof/>
                <w:webHidden/>
              </w:rPr>
            </w:r>
            <w:r>
              <w:rPr>
                <w:noProof/>
                <w:webHidden/>
              </w:rPr>
              <w:fldChar w:fldCharType="separate"/>
            </w:r>
            <w:r w:rsidR="008458E8">
              <w:rPr>
                <w:noProof/>
                <w:webHidden/>
              </w:rPr>
              <w:t>6</w:t>
            </w:r>
            <w:r>
              <w:rPr>
                <w:noProof/>
                <w:webHidden/>
              </w:rPr>
              <w:fldChar w:fldCharType="end"/>
            </w:r>
          </w:hyperlink>
        </w:p>
        <w:p w14:paraId="466F13A1" w14:textId="4AB58346" w:rsidR="006D540C" w:rsidRDefault="006D540C">
          <w:pPr>
            <w:pStyle w:val="TOC3"/>
            <w:tabs>
              <w:tab w:val="right" w:leader="dot" w:pos="10790"/>
            </w:tabs>
            <w:rPr>
              <w:rFonts w:asciiTheme="minorHAnsi" w:eastAsiaTheme="minorEastAsia" w:hAnsiTheme="minorHAnsi"/>
              <w:noProof/>
            </w:rPr>
          </w:pPr>
          <w:hyperlink w:anchor="_Toc204954271" w:history="1">
            <w:r w:rsidRPr="00C768CB">
              <w:rPr>
                <w:rStyle w:val="Hyperlink"/>
                <w:noProof/>
              </w:rPr>
              <w:t>3.1.2. REMOVE A COLUMN</w:t>
            </w:r>
            <w:r>
              <w:rPr>
                <w:noProof/>
                <w:webHidden/>
              </w:rPr>
              <w:tab/>
            </w:r>
            <w:r>
              <w:rPr>
                <w:noProof/>
                <w:webHidden/>
              </w:rPr>
              <w:fldChar w:fldCharType="begin"/>
            </w:r>
            <w:r>
              <w:rPr>
                <w:noProof/>
                <w:webHidden/>
              </w:rPr>
              <w:instrText xml:space="preserve"> PAGEREF _Toc204954271 \h </w:instrText>
            </w:r>
            <w:r>
              <w:rPr>
                <w:noProof/>
                <w:webHidden/>
              </w:rPr>
            </w:r>
            <w:r>
              <w:rPr>
                <w:noProof/>
                <w:webHidden/>
              </w:rPr>
              <w:fldChar w:fldCharType="separate"/>
            </w:r>
            <w:r w:rsidR="008458E8">
              <w:rPr>
                <w:noProof/>
                <w:webHidden/>
              </w:rPr>
              <w:t>7</w:t>
            </w:r>
            <w:r>
              <w:rPr>
                <w:noProof/>
                <w:webHidden/>
              </w:rPr>
              <w:fldChar w:fldCharType="end"/>
            </w:r>
          </w:hyperlink>
        </w:p>
        <w:p w14:paraId="2E50F3E9" w14:textId="5206EF9B" w:rsidR="006D540C" w:rsidRDefault="006D540C">
          <w:pPr>
            <w:pStyle w:val="TOC3"/>
            <w:tabs>
              <w:tab w:val="right" w:leader="dot" w:pos="10790"/>
            </w:tabs>
            <w:rPr>
              <w:rFonts w:asciiTheme="minorHAnsi" w:eastAsiaTheme="minorEastAsia" w:hAnsiTheme="minorHAnsi"/>
              <w:noProof/>
            </w:rPr>
          </w:pPr>
          <w:hyperlink w:anchor="_Toc204954272" w:history="1">
            <w:r w:rsidRPr="00C768CB">
              <w:rPr>
                <w:rStyle w:val="Hyperlink"/>
                <w:noProof/>
              </w:rPr>
              <w:t>3.1.3. RENAME A COLUMN</w:t>
            </w:r>
            <w:r>
              <w:rPr>
                <w:noProof/>
                <w:webHidden/>
              </w:rPr>
              <w:tab/>
            </w:r>
            <w:r>
              <w:rPr>
                <w:noProof/>
                <w:webHidden/>
              </w:rPr>
              <w:fldChar w:fldCharType="begin"/>
            </w:r>
            <w:r>
              <w:rPr>
                <w:noProof/>
                <w:webHidden/>
              </w:rPr>
              <w:instrText xml:space="preserve"> PAGEREF _Toc204954272 \h </w:instrText>
            </w:r>
            <w:r>
              <w:rPr>
                <w:noProof/>
                <w:webHidden/>
              </w:rPr>
            </w:r>
            <w:r>
              <w:rPr>
                <w:noProof/>
                <w:webHidden/>
              </w:rPr>
              <w:fldChar w:fldCharType="separate"/>
            </w:r>
            <w:r w:rsidR="008458E8">
              <w:rPr>
                <w:noProof/>
                <w:webHidden/>
              </w:rPr>
              <w:t>7</w:t>
            </w:r>
            <w:r>
              <w:rPr>
                <w:noProof/>
                <w:webHidden/>
              </w:rPr>
              <w:fldChar w:fldCharType="end"/>
            </w:r>
          </w:hyperlink>
        </w:p>
        <w:p w14:paraId="72AA051D" w14:textId="2B7472AC" w:rsidR="006D540C" w:rsidRDefault="006D540C">
          <w:pPr>
            <w:pStyle w:val="TOC3"/>
            <w:tabs>
              <w:tab w:val="right" w:leader="dot" w:pos="10790"/>
            </w:tabs>
            <w:rPr>
              <w:rFonts w:asciiTheme="minorHAnsi" w:eastAsiaTheme="minorEastAsia" w:hAnsiTheme="minorHAnsi"/>
              <w:noProof/>
            </w:rPr>
          </w:pPr>
          <w:hyperlink w:anchor="_Toc204954273" w:history="1">
            <w:r w:rsidRPr="00C768CB">
              <w:rPr>
                <w:rStyle w:val="Hyperlink"/>
                <w:noProof/>
              </w:rPr>
              <w:t>3.1.4. RESIZE A COLUMN</w:t>
            </w:r>
            <w:r>
              <w:rPr>
                <w:noProof/>
                <w:webHidden/>
              </w:rPr>
              <w:tab/>
            </w:r>
            <w:r>
              <w:rPr>
                <w:noProof/>
                <w:webHidden/>
              </w:rPr>
              <w:fldChar w:fldCharType="begin"/>
            </w:r>
            <w:r>
              <w:rPr>
                <w:noProof/>
                <w:webHidden/>
              </w:rPr>
              <w:instrText xml:space="preserve"> PAGEREF _Toc204954273 \h </w:instrText>
            </w:r>
            <w:r>
              <w:rPr>
                <w:noProof/>
                <w:webHidden/>
              </w:rPr>
            </w:r>
            <w:r>
              <w:rPr>
                <w:noProof/>
                <w:webHidden/>
              </w:rPr>
              <w:fldChar w:fldCharType="separate"/>
            </w:r>
            <w:r w:rsidR="008458E8">
              <w:rPr>
                <w:noProof/>
                <w:webHidden/>
              </w:rPr>
              <w:t>7</w:t>
            </w:r>
            <w:r>
              <w:rPr>
                <w:noProof/>
                <w:webHidden/>
              </w:rPr>
              <w:fldChar w:fldCharType="end"/>
            </w:r>
          </w:hyperlink>
        </w:p>
        <w:p w14:paraId="7F9310B5" w14:textId="57DDAACF" w:rsidR="006D540C" w:rsidRDefault="006D540C">
          <w:pPr>
            <w:pStyle w:val="TOC1"/>
            <w:tabs>
              <w:tab w:val="right" w:leader="dot" w:pos="10790"/>
            </w:tabs>
            <w:rPr>
              <w:rFonts w:asciiTheme="minorHAnsi" w:eastAsiaTheme="minorEastAsia" w:hAnsiTheme="minorHAnsi"/>
              <w:noProof/>
            </w:rPr>
          </w:pPr>
          <w:hyperlink w:anchor="_Toc204954274" w:history="1">
            <w:r w:rsidRPr="00C768CB">
              <w:rPr>
                <w:rStyle w:val="Hyperlink"/>
                <w:rFonts w:cs="Calibri"/>
                <w:noProof/>
              </w:rPr>
              <w:t>4. POWERSHELL SCRIPT</w:t>
            </w:r>
            <w:r>
              <w:rPr>
                <w:noProof/>
                <w:webHidden/>
              </w:rPr>
              <w:tab/>
            </w:r>
            <w:r>
              <w:rPr>
                <w:noProof/>
                <w:webHidden/>
              </w:rPr>
              <w:fldChar w:fldCharType="begin"/>
            </w:r>
            <w:r>
              <w:rPr>
                <w:noProof/>
                <w:webHidden/>
              </w:rPr>
              <w:instrText xml:space="preserve"> PAGEREF _Toc204954274 \h </w:instrText>
            </w:r>
            <w:r>
              <w:rPr>
                <w:noProof/>
                <w:webHidden/>
              </w:rPr>
            </w:r>
            <w:r>
              <w:rPr>
                <w:noProof/>
                <w:webHidden/>
              </w:rPr>
              <w:fldChar w:fldCharType="separate"/>
            </w:r>
            <w:r w:rsidR="008458E8">
              <w:rPr>
                <w:noProof/>
                <w:webHidden/>
              </w:rPr>
              <w:t>8</w:t>
            </w:r>
            <w:r>
              <w:rPr>
                <w:noProof/>
                <w:webHidden/>
              </w:rPr>
              <w:fldChar w:fldCharType="end"/>
            </w:r>
          </w:hyperlink>
        </w:p>
        <w:p w14:paraId="47F4F49A" w14:textId="756E5C45" w:rsidR="006D540C" w:rsidRDefault="006D540C">
          <w:pPr>
            <w:pStyle w:val="TOC2"/>
            <w:tabs>
              <w:tab w:val="right" w:leader="dot" w:pos="10790"/>
            </w:tabs>
            <w:rPr>
              <w:rFonts w:asciiTheme="minorHAnsi" w:eastAsiaTheme="minorEastAsia" w:hAnsiTheme="minorHAnsi"/>
              <w:noProof/>
            </w:rPr>
          </w:pPr>
          <w:hyperlink w:anchor="_Toc204954275" w:history="1">
            <w:r w:rsidRPr="00C768CB">
              <w:rPr>
                <w:rStyle w:val="Hyperlink"/>
                <w:rFonts w:cs="Calibri"/>
                <w:noProof/>
              </w:rPr>
              <w:t>4.1. EDITABLE VARIABLES</w:t>
            </w:r>
            <w:r>
              <w:rPr>
                <w:noProof/>
                <w:webHidden/>
              </w:rPr>
              <w:tab/>
            </w:r>
            <w:r>
              <w:rPr>
                <w:noProof/>
                <w:webHidden/>
              </w:rPr>
              <w:fldChar w:fldCharType="begin"/>
            </w:r>
            <w:r>
              <w:rPr>
                <w:noProof/>
                <w:webHidden/>
              </w:rPr>
              <w:instrText xml:space="preserve"> PAGEREF _Toc204954275 \h </w:instrText>
            </w:r>
            <w:r>
              <w:rPr>
                <w:noProof/>
                <w:webHidden/>
              </w:rPr>
            </w:r>
            <w:r>
              <w:rPr>
                <w:noProof/>
                <w:webHidden/>
              </w:rPr>
              <w:fldChar w:fldCharType="separate"/>
            </w:r>
            <w:r w:rsidR="008458E8">
              <w:rPr>
                <w:noProof/>
                <w:webHidden/>
              </w:rPr>
              <w:t>8</w:t>
            </w:r>
            <w:r>
              <w:rPr>
                <w:noProof/>
                <w:webHidden/>
              </w:rPr>
              <w:fldChar w:fldCharType="end"/>
            </w:r>
          </w:hyperlink>
        </w:p>
        <w:p w14:paraId="1B5893BC" w14:textId="38B81AB7" w:rsidR="006D540C" w:rsidRDefault="006D540C">
          <w:pPr>
            <w:pStyle w:val="TOC3"/>
            <w:tabs>
              <w:tab w:val="right" w:leader="dot" w:pos="10790"/>
            </w:tabs>
            <w:rPr>
              <w:rFonts w:asciiTheme="minorHAnsi" w:eastAsiaTheme="minorEastAsia" w:hAnsiTheme="minorHAnsi"/>
              <w:noProof/>
            </w:rPr>
          </w:pPr>
          <w:hyperlink w:anchor="_Toc204954276" w:history="1">
            <w:r w:rsidRPr="00C768CB">
              <w:rPr>
                <w:rStyle w:val="Hyperlink"/>
                <w:noProof/>
              </w:rPr>
              <w:t>4.1.1. htmlName</w:t>
            </w:r>
            <w:r>
              <w:rPr>
                <w:noProof/>
                <w:webHidden/>
              </w:rPr>
              <w:tab/>
            </w:r>
            <w:r>
              <w:rPr>
                <w:noProof/>
                <w:webHidden/>
              </w:rPr>
              <w:fldChar w:fldCharType="begin"/>
            </w:r>
            <w:r>
              <w:rPr>
                <w:noProof/>
                <w:webHidden/>
              </w:rPr>
              <w:instrText xml:space="preserve"> PAGEREF _Toc204954276 \h </w:instrText>
            </w:r>
            <w:r>
              <w:rPr>
                <w:noProof/>
                <w:webHidden/>
              </w:rPr>
            </w:r>
            <w:r>
              <w:rPr>
                <w:noProof/>
                <w:webHidden/>
              </w:rPr>
              <w:fldChar w:fldCharType="separate"/>
            </w:r>
            <w:r w:rsidR="008458E8">
              <w:rPr>
                <w:noProof/>
                <w:webHidden/>
              </w:rPr>
              <w:t>8</w:t>
            </w:r>
            <w:r>
              <w:rPr>
                <w:noProof/>
                <w:webHidden/>
              </w:rPr>
              <w:fldChar w:fldCharType="end"/>
            </w:r>
          </w:hyperlink>
        </w:p>
        <w:p w14:paraId="30285A55" w14:textId="4A1133AA" w:rsidR="006D540C" w:rsidRDefault="006D540C">
          <w:pPr>
            <w:pStyle w:val="TOC3"/>
            <w:tabs>
              <w:tab w:val="right" w:leader="dot" w:pos="10790"/>
            </w:tabs>
            <w:rPr>
              <w:rFonts w:asciiTheme="minorHAnsi" w:eastAsiaTheme="minorEastAsia" w:hAnsiTheme="minorHAnsi"/>
              <w:noProof/>
            </w:rPr>
          </w:pPr>
          <w:hyperlink w:anchor="_Toc204954277" w:history="1">
            <w:r w:rsidRPr="00C768CB">
              <w:rPr>
                <w:rStyle w:val="Hyperlink"/>
                <w:noProof/>
              </w:rPr>
              <w:t>4.1.2. excelName</w:t>
            </w:r>
            <w:r>
              <w:rPr>
                <w:noProof/>
                <w:webHidden/>
              </w:rPr>
              <w:tab/>
            </w:r>
            <w:r>
              <w:rPr>
                <w:noProof/>
                <w:webHidden/>
              </w:rPr>
              <w:fldChar w:fldCharType="begin"/>
            </w:r>
            <w:r>
              <w:rPr>
                <w:noProof/>
                <w:webHidden/>
              </w:rPr>
              <w:instrText xml:space="preserve"> PAGEREF _Toc204954277 \h </w:instrText>
            </w:r>
            <w:r>
              <w:rPr>
                <w:noProof/>
                <w:webHidden/>
              </w:rPr>
            </w:r>
            <w:r>
              <w:rPr>
                <w:noProof/>
                <w:webHidden/>
              </w:rPr>
              <w:fldChar w:fldCharType="separate"/>
            </w:r>
            <w:r w:rsidR="008458E8">
              <w:rPr>
                <w:noProof/>
                <w:webHidden/>
              </w:rPr>
              <w:t>8</w:t>
            </w:r>
            <w:r>
              <w:rPr>
                <w:noProof/>
                <w:webHidden/>
              </w:rPr>
              <w:fldChar w:fldCharType="end"/>
            </w:r>
          </w:hyperlink>
        </w:p>
        <w:p w14:paraId="171E29DA" w14:textId="0E05E2B7" w:rsidR="006D540C" w:rsidRDefault="006D540C">
          <w:pPr>
            <w:pStyle w:val="TOC3"/>
            <w:tabs>
              <w:tab w:val="right" w:leader="dot" w:pos="10790"/>
            </w:tabs>
            <w:rPr>
              <w:rFonts w:asciiTheme="minorHAnsi" w:eastAsiaTheme="minorEastAsia" w:hAnsiTheme="minorHAnsi"/>
              <w:noProof/>
            </w:rPr>
          </w:pPr>
          <w:hyperlink w:anchor="_Toc204954278" w:history="1">
            <w:r w:rsidRPr="00C768CB">
              <w:rPr>
                <w:rStyle w:val="Hyperlink"/>
                <w:noProof/>
              </w:rPr>
              <w:t>4.1.3. PNheader</w:t>
            </w:r>
            <w:r>
              <w:rPr>
                <w:noProof/>
                <w:webHidden/>
              </w:rPr>
              <w:tab/>
            </w:r>
            <w:r>
              <w:rPr>
                <w:noProof/>
                <w:webHidden/>
              </w:rPr>
              <w:fldChar w:fldCharType="begin"/>
            </w:r>
            <w:r>
              <w:rPr>
                <w:noProof/>
                <w:webHidden/>
              </w:rPr>
              <w:instrText xml:space="preserve"> PAGEREF _Toc204954278 \h </w:instrText>
            </w:r>
            <w:r>
              <w:rPr>
                <w:noProof/>
                <w:webHidden/>
              </w:rPr>
            </w:r>
            <w:r>
              <w:rPr>
                <w:noProof/>
                <w:webHidden/>
              </w:rPr>
              <w:fldChar w:fldCharType="separate"/>
            </w:r>
            <w:r w:rsidR="008458E8">
              <w:rPr>
                <w:noProof/>
                <w:webHidden/>
              </w:rPr>
              <w:t>8</w:t>
            </w:r>
            <w:r>
              <w:rPr>
                <w:noProof/>
                <w:webHidden/>
              </w:rPr>
              <w:fldChar w:fldCharType="end"/>
            </w:r>
          </w:hyperlink>
        </w:p>
        <w:p w14:paraId="7B3841CB" w14:textId="68A8BD36" w:rsidR="006D540C" w:rsidRDefault="006D540C">
          <w:pPr>
            <w:pStyle w:val="TOC3"/>
            <w:tabs>
              <w:tab w:val="right" w:leader="dot" w:pos="10790"/>
            </w:tabs>
            <w:rPr>
              <w:rFonts w:asciiTheme="minorHAnsi" w:eastAsiaTheme="minorEastAsia" w:hAnsiTheme="minorHAnsi"/>
              <w:noProof/>
            </w:rPr>
          </w:pPr>
          <w:hyperlink w:anchor="_Toc204954279" w:history="1">
            <w:r w:rsidRPr="00C768CB">
              <w:rPr>
                <w:rStyle w:val="Hyperlink"/>
                <w:noProof/>
              </w:rPr>
              <w:t>4.1.4. defaultCriteria</w:t>
            </w:r>
            <w:r>
              <w:rPr>
                <w:noProof/>
                <w:webHidden/>
              </w:rPr>
              <w:tab/>
            </w:r>
            <w:r>
              <w:rPr>
                <w:noProof/>
                <w:webHidden/>
              </w:rPr>
              <w:fldChar w:fldCharType="begin"/>
            </w:r>
            <w:r>
              <w:rPr>
                <w:noProof/>
                <w:webHidden/>
              </w:rPr>
              <w:instrText xml:space="preserve"> PAGEREF _Toc204954279 \h </w:instrText>
            </w:r>
            <w:r>
              <w:rPr>
                <w:noProof/>
                <w:webHidden/>
              </w:rPr>
            </w:r>
            <w:r>
              <w:rPr>
                <w:noProof/>
                <w:webHidden/>
              </w:rPr>
              <w:fldChar w:fldCharType="separate"/>
            </w:r>
            <w:r w:rsidR="008458E8">
              <w:rPr>
                <w:noProof/>
                <w:webHidden/>
              </w:rPr>
              <w:t>8</w:t>
            </w:r>
            <w:r>
              <w:rPr>
                <w:noProof/>
                <w:webHidden/>
              </w:rPr>
              <w:fldChar w:fldCharType="end"/>
            </w:r>
          </w:hyperlink>
        </w:p>
        <w:p w14:paraId="38411264" w14:textId="566A6847" w:rsidR="006D540C" w:rsidRDefault="006D540C">
          <w:pPr>
            <w:pStyle w:val="TOC3"/>
            <w:tabs>
              <w:tab w:val="right" w:leader="dot" w:pos="10790"/>
            </w:tabs>
            <w:rPr>
              <w:rFonts w:asciiTheme="minorHAnsi" w:eastAsiaTheme="minorEastAsia" w:hAnsiTheme="minorHAnsi"/>
              <w:noProof/>
            </w:rPr>
          </w:pPr>
          <w:hyperlink w:anchor="_Toc204954280" w:history="1">
            <w:r w:rsidRPr="00C768CB">
              <w:rPr>
                <w:rStyle w:val="Hyperlink"/>
                <w:noProof/>
              </w:rPr>
              <w:t>4.1.5. headerBList</w:t>
            </w:r>
            <w:r>
              <w:rPr>
                <w:noProof/>
                <w:webHidden/>
              </w:rPr>
              <w:tab/>
            </w:r>
            <w:r>
              <w:rPr>
                <w:noProof/>
                <w:webHidden/>
              </w:rPr>
              <w:fldChar w:fldCharType="begin"/>
            </w:r>
            <w:r>
              <w:rPr>
                <w:noProof/>
                <w:webHidden/>
              </w:rPr>
              <w:instrText xml:space="preserve"> PAGEREF _Toc204954280 \h </w:instrText>
            </w:r>
            <w:r>
              <w:rPr>
                <w:noProof/>
                <w:webHidden/>
              </w:rPr>
            </w:r>
            <w:r>
              <w:rPr>
                <w:noProof/>
                <w:webHidden/>
              </w:rPr>
              <w:fldChar w:fldCharType="separate"/>
            </w:r>
            <w:r w:rsidR="008458E8">
              <w:rPr>
                <w:noProof/>
                <w:webHidden/>
              </w:rPr>
              <w:t>8</w:t>
            </w:r>
            <w:r>
              <w:rPr>
                <w:noProof/>
                <w:webHidden/>
              </w:rPr>
              <w:fldChar w:fldCharType="end"/>
            </w:r>
          </w:hyperlink>
        </w:p>
        <w:p w14:paraId="336B53BB" w14:textId="72F62256" w:rsidR="006D540C" w:rsidRDefault="006D540C">
          <w:pPr>
            <w:pStyle w:val="TOC3"/>
            <w:tabs>
              <w:tab w:val="right" w:leader="dot" w:pos="10790"/>
            </w:tabs>
            <w:rPr>
              <w:rFonts w:asciiTheme="minorHAnsi" w:eastAsiaTheme="minorEastAsia" w:hAnsiTheme="minorHAnsi"/>
              <w:noProof/>
            </w:rPr>
          </w:pPr>
          <w:hyperlink w:anchor="_Toc204954281" w:history="1">
            <w:r w:rsidRPr="00C768CB">
              <w:rPr>
                <w:rStyle w:val="Hyperlink"/>
                <w:noProof/>
              </w:rPr>
              <w:t>4.1.6. PATHS</w:t>
            </w:r>
            <w:r>
              <w:rPr>
                <w:noProof/>
                <w:webHidden/>
              </w:rPr>
              <w:tab/>
            </w:r>
            <w:r>
              <w:rPr>
                <w:noProof/>
                <w:webHidden/>
              </w:rPr>
              <w:fldChar w:fldCharType="begin"/>
            </w:r>
            <w:r>
              <w:rPr>
                <w:noProof/>
                <w:webHidden/>
              </w:rPr>
              <w:instrText xml:space="preserve"> PAGEREF _Toc204954281 \h </w:instrText>
            </w:r>
            <w:r>
              <w:rPr>
                <w:noProof/>
                <w:webHidden/>
              </w:rPr>
            </w:r>
            <w:r>
              <w:rPr>
                <w:noProof/>
                <w:webHidden/>
              </w:rPr>
              <w:fldChar w:fldCharType="separate"/>
            </w:r>
            <w:r w:rsidR="008458E8">
              <w:rPr>
                <w:noProof/>
                <w:webHidden/>
              </w:rPr>
              <w:t>9</w:t>
            </w:r>
            <w:r>
              <w:rPr>
                <w:noProof/>
                <w:webHidden/>
              </w:rPr>
              <w:fldChar w:fldCharType="end"/>
            </w:r>
          </w:hyperlink>
        </w:p>
        <w:p w14:paraId="3777F8C3" w14:textId="20591534" w:rsidR="006D540C" w:rsidRDefault="006D540C">
          <w:pPr>
            <w:pStyle w:val="TOC2"/>
            <w:tabs>
              <w:tab w:val="right" w:leader="dot" w:pos="10790"/>
            </w:tabs>
            <w:rPr>
              <w:rFonts w:asciiTheme="minorHAnsi" w:eastAsiaTheme="minorEastAsia" w:hAnsiTheme="minorHAnsi"/>
              <w:noProof/>
            </w:rPr>
          </w:pPr>
          <w:hyperlink w:anchor="_Toc204954282" w:history="1">
            <w:r w:rsidRPr="00C768CB">
              <w:rPr>
                <w:rStyle w:val="Hyperlink"/>
                <w:rFonts w:cs="Calibri"/>
                <w:noProof/>
              </w:rPr>
              <w:t>4.2. SCRIPT PERMISSIONS</w:t>
            </w:r>
            <w:r>
              <w:rPr>
                <w:noProof/>
                <w:webHidden/>
              </w:rPr>
              <w:tab/>
            </w:r>
            <w:r>
              <w:rPr>
                <w:noProof/>
                <w:webHidden/>
              </w:rPr>
              <w:fldChar w:fldCharType="begin"/>
            </w:r>
            <w:r>
              <w:rPr>
                <w:noProof/>
                <w:webHidden/>
              </w:rPr>
              <w:instrText xml:space="preserve"> PAGEREF _Toc204954282 \h </w:instrText>
            </w:r>
            <w:r>
              <w:rPr>
                <w:noProof/>
                <w:webHidden/>
              </w:rPr>
            </w:r>
            <w:r>
              <w:rPr>
                <w:noProof/>
                <w:webHidden/>
              </w:rPr>
              <w:fldChar w:fldCharType="separate"/>
            </w:r>
            <w:r w:rsidR="008458E8">
              <w:rPr>
                <w:noProof/>
                <w:webHidden/>
              </w:rPr>
              <w:t>9</w:t>
            </w:r>
            <w:r>
              <w:rPr>
                <w:noProof/>
                <w:webHidden/>
              </w:rPr>
              <w:fldChar w:fldCharType="end"/>
            </w:r>
          </w:hyperlink>
        </w:p>
        <w:p w14:paraId="108F23CA" w14:textId="566794A2" w:rsidR="006D540C" w:rsidRDefault="006D540C">
          <w:pPr>
            <w:pStyle w:val="TOC3"/>
            <w:tabs>
              <w:tab w:val="right" w:leader="dot" w:pos="10790"/>
            </w:tabs>
            <w:rPr>
              <w:rFonts w:asciiTheme="minorHAnsi" w:eastAsiaTheme="minorEastAsia" w:hAnsiTheme="minorHAnsi"/>
              <w:noProof/>
            </w:rPr>
          </w:pPr>
          <w:hyperlink w:anchor="_Toc204954283" w:history="1">
            <w:r w:rsidRPr="00C768CB">
              <w:rPr>
                <w:rStyle w:val="Hyperlink"/>
                <w:noProof/>
              </w:rPr>
              <w:t>4.2.1. PROPERTIES</w:t>
            </w:r>
            <w:r>
              <w:rPr>
                <w:noProof/>
                <w:webHidden/>
              </w:rPr>
              <w:tab/>
            </w:r>
            <w:r>
              <w:rPr>
                <w:noProof/>
                <w:webHidden/>
              </w:rPr>
              <w:fldChar w:fldCharType="begin"/>
            </w:r>
            <w:r>
              <w:rPr>
                <w:noProof/>
                <w:webHidden/>
              </w:rPr>
              <w:instrText xml:space="preserve"> PAGEREF _Toc204954283 \h </w:instrText>
            </w:r>
            <w:r>
              <w:rPr>
                <w:noProof/>
                <w:webHidden/>
              </w:rPr>
            </w:r>
            <w:r>
              <w:rPr>
                <w:noProof/>
                <w:webHidden/>
              </w:rPr>
              <w:fldChar w:fldCharType="separate"/>
            </w:r>
            <w:r w:rsidR="008458E8">
              <w:rPr>
                <w:noProof/>
                <w:webHidden/>
              </w:rPr>
              <w:t>9</w:t>
            </w:r>
            <w:r>
              <w:rPr>
                <w:noProof/>
                <w:webHidden/>
              </w:rPr>
              <w:fldChar w:fldCharType="end"/>
            </w:r>
          </w:hyperlink>
        </w:p>
        <w:p w14:paraId="5E5CB2C7" w14:textId="35DB8D65" w:rsidR="006D540C" w:rsidRDefault="006D540C">
          <w:pPr>
            <w:pStyle w:val="TOC3"/>
            <w:tabs>
              <w:tab w:val="right" w:leader="dot" w:pos="10790"/>
            </w:tabs>
            <w:rPr>
              <w:rFonts w:asciiTheme="minorHAnsi" w:eastAsiaTheme="minorEastAsia" w:hAnsiTheme="minorHAnsi"/>
              <w:noProof/>
            </w:rPr>
          </w:pPr>
          <w:hyperlink w:anchor="_Toc204954284" w:history="1">
            <w:r w:rsidRPr="00C768CB">
              <w:rPr>
                <w:rStyle w:val="Hyperlink"/>
                <w:noProof/>
              </w:rPr>
              <w:t>4.2.2. ENABLING PERMISSIONS</w:t>
            </w:r>
            <w:r>
              <w:rPr>
                <w:noProof/>
                <w:webHidden/>
              </w:rPr>
              <w:tab/>
            </w:r>
            <w:r>
              <w:rPr>
                <w:noProof/>
                <w:webHidden/>
              </w:rPr>
              <w:fldChar w:fldCharType="begin"/>
            </w:r>
            <w:r>
              <w:rPr>
                <w:noProof/>
                <w:webHidden/>
              </w:rPr>
              <w:instrText xml:space="preserve"> PAGEREF _Toc204954284 \h </w:instrText>
            </w:r>
            <w:r>
              <w:rPr>
                <w:noProof/>
                <w:webHidden/>
              </w:rPr>
            </w:r>
            <w:r>
              <w:rPr>
                <w:noProof/>
                <w:webHidden/>
              </w:rPr>
              <w:fldChar w:fldCharType="separate"/>
            </w:r>
            <w:r w:rsidR="008458E8">
              <w:rPr>
                <w:noProof/>
                <w:webHidden/>
              </w:rPr>
              <w:t>9</w:t>
            </w:r>
            <w:r>
              <w:rPr>
                <w:noProof/>
                <w:webHidden/>
              </w:rPr>
              <w:fldChar w:fldCharType="end"/>
            </w:r>
          </w:hyperlink>
        </w:p>
        <w:p w14:paraId="2543778D" w14:textId="302888D4" w:rsidR="006D540C" w:rsidRDefault="006D540C">
          <w:pPr>
            <w:pStyle w:val="TOC3"/>
            <w:tabs>
              <w:tab w:val="right" w:leader="dot" w:pos="10790"/>
            </w:tabs>
            <w:rPr>
              <w:rFonts w:asciiTheme="minorHAnsi" w:eastAsiaTheme="minorEastAsia" w:hAnsiTheme="minorHAnsi"/>
              <w:noProof/>
            </w:rPr>
          </w:pPr>
          <w:hyperlink w:anchor="_Toc204954285" w:history="1">
            <w:r w:rsidRPr="00C768CB">
              <w:rPr>
                <w:rStyle w:val="Hyperlink"/>
                <w:noProof/>
              </w:rPr>
              <w:t>4.2.3. DISABLING PERMISSIONS</w:t>
            </w:r>
            <w:r>
              <w:rPr>
                <w:noProof/>
                <w:webHidden/>
              </w:rPr>
              <w:tab/>
            </w:r>
            <w:r>
              <w:rPr>
                <w:noProof/>
                <w:webHidden/>
              </w:rPr>
              <w:fldChar w:fldCharType="begin"/>
            </w:r>
            <w:r>
              <w:rPr>
                <w:noProof/>
                <w:webHidden/>
              </w:rPr>
              <w:instrText xml:space="preserve"> PAGEREF _Toc204954285 \h </w:instrText>
            </w:r>
            <w:r>
              <w:rPr>
                <w:noProof/>
                <w:webHidden/>
              </w:rPr>
            </w:r>
            <w:r>
              <w:rPr>
                <w:noProof/>
                <w:webHidden/>
              </w:rPr>
              <w:fldChar w:fldCharType="separate"/>
            </w:r>
            <w:r w:rsidR="008458E8">
              <w:rPr>
                <w:noProof/>
                <w:webHidden/>
              </w:rPr>
              <w:t>9</w:t>
            </w:r>
            <w:r>
              <w:rPr>
                <w:noProof/>
                <w:webHidden/>
              </w:rPr>
              <w:fldChar w:fldCharType="end"/>
            </w:r>
          </w:hyperlink>
        </w:p>
        <w:p w14:paraId="113B3E1A" w14:textId="77777777" w:rsidR="006D540C" w:rsidRDefault="00FF74BD" w:rsidP="0019155B">
          <w:pPr>
            <w:rPr>
              <w:rFonts w:cs="Calibri"/>
              <w:b/>
              <w:bCs/>
              <w:noProof/>
            </w:rPr>
          </w:pPr>
          <w:r w:rsidRPr="00AF1583">
            <w:rPr>
              <w:rFonts w:cs="Calibri"/>
              <w:b/>
              <w:bCs/>
              <w:noProof/>
            </w:rPr>
            <w:fldChar w:fldCharType="end"/>
          </w:r>
        </w:p>
      </w:sdtContent>
    </w:sdt>
    <w:p w14:paraId="331296E3" w14:textId="04B790D0" w:rsidR="00FF74BD" w:rsidRPr="006D540C" w:rsidRDefault="00FF74BD" w:rsidP="0019155B">
      <w:pPr>
        <w:rPr>
          <w:rFonts w:cs="Calibri"/>
          <w:b/>
          <w:bCs/>
          <w:noProof/>
        </w:rPr>
      </w:pPr>
      <w:r w:rsidRPr="00AF1583">
        <w:br w:type="page"/>
      </w:r>
    </w:p>
    <w:p w14:paraId="6B333FC1" w14:textId="08FD9DDC" w:rsidR="00AF1583" w:rsidRPr="00AF1583" w:rsidRDefault="00FB319D" w:rsidP="00AF1583">
      <w:pPr>
        <w:pStyle w:val="Heading1"/>
        <w:rPr>
          <w:rFonts w:cs="Calibri"/>
        </w:rPr>
      </w:pPr>
      <w:bookmarkStart w:id="0" w:name="_Toc204954245"/>
      <w:r>
        <w:rPr>
          <w:rFonts w:cs="Calibri"/>
        </w:rPr>
        <w:lastRenderedPageBreak/>
        <w:t xml:space="preserve">1. </w:t>
      </w:r>
      <w:r w:rsidR="00266887">
        <w:rPr>
          <w:rFonts w:cs="Calibri"/>
        </w:rPr>
        <w:t>ADD TOOLING</w:t>
      </w:r>
      <w:bookmarkEnd w:id="0"/>
    </w:p>
    <w:p w14:paraId="2821BF48" w14:textId="08A82BCB" w:rsidR="00FF74BD" w:rsidRDefault="00FB319D" w:rsidP="00FB319D">
      <w:pPr>
        <w:pStyle w:val="Heading2"/>
        <w:ind w:firstLine="360"/>
        <w:rPr>
          <w:rFonts w:cs="Calibri"/>
        </w:rPr>
      </w:pPr>
      <w:bookmarkStart w:id="1" w:name="_Toc204954246"/>
      <w:r>
        <w:rPr>
          <w:rFonts w:cs="Calibri"/>
        </w:rPr>
        <w:t xml:space="preserve">1.1. </w:t>
      </w:r>
      <w:r w:rsidR="00266887">
        <w:rPr>
          <w:rFonts w:cs="Calibri"/>
        </w:rPr>
        <w:t>ADD TOOLING CHECKLIST</w:t>
      </w:r>
      <w:bookmarkEnd w:id="1"/>
    </w:p>
    <w:p w14:paraId="6D81D010" w14:textId="2410462D" w:rsidR="00663029" w:rsidRPr="00132F8A" w:rsidRDefault="00663029" w:rsidP="00663029">
      <w:pPr>
        <w:pStyle w:val="ListParagraph"/>
        <w:numPr>
          <w:ilvl w:val="0"/>
          <w:numId w:val="1"/>
        </w:numPr>
        <w:rPr>
          <w:rFonts w:cs="Calibri"/>
        </w:rPr>
      </w:pPr>
      <w:r w:rsidRPr="00132F8A">
        <w:rPr>
          <w:rFonts w:ascii="Segoe UI Symbol" w:hAnsi="Segoe UI Symbol" w:cs="Segoe UI Symbol"/>
        </w:rPr>
        <w:t>☐</w:t>
      </w:r>
      <w:r w:rsidRPr="00132F8A">
        <w:rPr>
          <w:rFonts w:cs="Calibri"/>
        </w:rPr>
        <w:t xml:space="preserve"> </w:t>
      </w:r>
      <w:r>
        <w:rPr>
          <w:rFonts w:cs="Calibri"/>
        </w:rPr>
        <w:t>UPDATE SPECIAL CUSTOM TOOLING INVENTORY</w:t>
      </w:r>
    </w:p>
    <w:p w14:paraId="73834C15" w14:textId="32D5AC6B" w:rsidR="00663029" w:rsidRPr="00663029" w:rsidRDefault="00663029" w:rsidP="00663029">
      <w:pPr>
        <w:pStyle w:val="ListParagraph"/>
        <w:numPr>
          <w:ilvl w:val="0"/>
          <w:numId w:val="1"/>
        </w:numPr>
      </w:pPr>
      <w:r w:rsidRPr="00132F8A">
        <w:rPr>
          <w:rFonts w:ascii="Segoe UI Symbol" w:hAnsi="Segoe UI Symbol" w:cs="Segoe UI Symbol"/>
        </w:rPr>
        <w:t>☐</w:t>
      </w:r>
      <w:r w:rsidRPr="00132F8A">
        <w:rPr>
          <w:rFonts w:cs="Calibri"/>
        </w:rPr>
        <w:t xml:space="preserve"> </w:t>
      </w:r>
      <w:r>
        <w:rPr>
          <w:rFonts w:cs="Calibri"/>
        </w:rPr>
        <w:t>RUN POWERSHELL COMMAND</w:t>
      </w:r>
    </w:p>
    <w:p w14:paraId="31B403D9" w14:textId="069E6171" w:rsidR="00AF1583" w:rsidRDefault="000832EF" w:rsidP="000832EF">
      <w:pPr>
        <w:pStyle w:val="Heading3"/>
        <w:ind w:firstLine="720"/>
      </w:pPr>
      <w:bookmarkStart w:id="2" w:name="_Toc204954247"/>
      <w:r>
        <w:t>1.1.1. CONCLUSION</w:t>
      </w:r>
      <w:bookmarkEnd w:id="2"/>
    </w:p>
    <w:p w14:paraId="34BB96E9" w14:textId="79110957" w:rsidR="000832EF" w:rsidRDefault="000832EF" w:rsidP="000832EF">
      <w:pPr>
        <w:ind w:left="1080"/>
      </w:pPr>
      <w:r>
        <w:t>When everything is checked off, new tooling will be added to and be viewable in Special, Custom Tooling Search.html.</w:t>
      </w:r>
    </w:p>
    <w:p w14:paraId="2453025A" w14:textId="1331ECBB" w:rsidR="000832EF" w:rsidRDefault="000832EF" w:rsidP="000832EF">
      <w:pPr>
        <w:pStyle w:val="Heading2"/>
        <w:ind w:firstLine="360"/>
        <w:rPr>
          <w:rFonts w:cs="Calibri"/>
        </w:rPr>
      </w:pPr>
      <w:bookmarkStart w:id="3" w:name="_Toc204954248"/>
      <w:r>
        <w:rPr>
          <w:rFonts w:cs="Calibri"/>
        </w:rPr>
        <w:t>1.2. UPDATE SPECIAL CUSTOM TOOLING INVENTORY</w:t>
      </w:r>
      <w:bookmarkEnd w:id="3"/>
    </w:p>
    <w:p w14:paraId="2AD4CDDE" w14:textId="4D1450AE" w:rsidR="000832EF" w:rsidRDefault="000832EF" w:rsidP="000832EF">
      <w:pPr>
        <w:pStyle w:val="Heading3"/>
        <w:ind w:left="1440" w:hanging="720"/>
      </w:pPr>
      <w:bookmarkStart w:id="4" w:name="_Toc204842277"/>
      <w:bookmarkStart w:id="5" w:name="_Toc204954249"/>
      <w:r>
        <w:t xml:space="preserve">1.2.1. OPEN THE </w:t>
      </w:r>
      <w:bookmarkEnd w:id="4"/>
      <w:r>
        <w:t>SPECIAL CUSTOM TOOLING INVENTORY</w:t>
      </w:r>
      <w:bookmarkEnd w:id="5"/>
    </w:p>
    <w:p w14:paraId="40EA83C8" w14:textId="4EB21E28" w:rsidR="000832EF" w:rsidRDefault="000832EF" w:rsidP="000832EF">
      <w:pPr>
        <w:ind w:left="1080"/>
      </w:pPr>
      <w:r>
        <w:t xml:space="preserve">Open the Special, Custom Tooling Inventory Excel titled SPECIAL CUSTOM TOOLING INVENTORY.xlsx, located at </w:t>
      </w:r>
      <w:hyperlink r:id="rId9" w:history="1">
        <w:r>
          <w:rPr>
            <w:rStyle w:val="Hyperlink"/>
          </w:rPr>
          <w:t>E:</w:t>
        </w:r>
        <w:r w:rsidR="004574CD">
          <w:rPr>
            <w:rStyle w:val="Hyperlink"/>
          </w:rPr>
          <w:t>/</w:t>
        </w:r>
        <w:r>
          <w:rPr>
            <w:rStyle w:val="Hyperlink"/>
          </w:rPr>
          <w:t>General Tooling</w:t>
        </w:r>
        <w:r w:rsidR="004574CD">
          <w:rPr>
            <w:rStyle w:val="Hyperlink"/>
          </w:rPr>
          <w:t>/</w:t>
        </w:r>
        <w:r>
          <w:rPr>
            <w:rStyle w:val="Hyperlink"/>
          </w:rPr>
          <w:t>SPECIAL CUSTOM TOOLING INVENTORY</w:t>
        </w:r>
        <w:r w:rsidR="004574CD">
          <w:rPr>
            <w:rStyle w:val="Hyperlink"/>
          </w:rPr>
          <w:t>/</w:t>
        </w:r>
        <w:r>
          <w:rPr>
            <w:rStyle w:val="Hyperlink"/>
          </w:rPr>
          <w:t>SPECIAL CUSTOM TOOLING INVENTORY.xlsx</w:t>
        </w:r>
      </w:hyperlink>
      <w:r>
        <w:t>.</w:t>
      </w:r>
    </w:p>
    <w:p w14:paraId="01F291B9" w14:textId="30FBE50C" w:rsidR="00266887" w:rsidRDefault="00266887" w:rsidP="00266887">
      <w:pPr>
        <w:pStyle w:val="Heading3"/>
        <w:ind w:left="1440" w:hanging="720"/>
      </w:pPr>
      <w:bookmarkStart w:id="6" w:name="_Toc204954250"/>
      <w:r>
        <w:t>1.2.2. ADD TABLE ROW</w:t>
      </w:r>
      <w:bookmarkEnd w:id="6"/>
    </w:p>
    <w:p w14:paraId="74191975" w14:textId="68B49441" w:rsidR="00266887" w:rsidRDefault="00266887" w:rsidP="00266887">
      <w:pPr>
        <w:ind w:left="1080"/>
      </w:pPr>
      <w:r>
        <w:t>Add a new row to the table and populate each column with the information specific to the Best Practice.</w:t>
      </w:r>
    </w:p>
    <w:p w14:paraId="462393BF" w14:textId="4A7A0935" w:rsidR="00266887" w:rsidRDefault="00266887" w:rsidP="00266887">
      <w:pPr>
        <w:pStyle w:val="Heading3"/>
        <w:ind w:left="1440" w:hanging="720"/>
      </w:pPr>
      <w:bookmarkStart w:id="7" w:name="_Toc204954251"/>
      <w:r>
        <w:t>1.2.3. SORT PART NUMBER COLUMN</w:t>
      </w:r>
      <w:bookmarkEnd w:id="7"/>
    </w:p>
    <w:p w14:paraId="60480639" w14:textId="606EA5A7" w:rsidR="00266887" w:rsidRDefault="00E408C3" w:rsidP="00266887">
      <w:pPr>
        <w:ind w:left="1080"/>
      </w:pPr>
      <w:r>
        <w:t>Left-click the drop down in the PART NUMBER column header, then select Sort A to Z.</w:t>
      </w:r>
    </w:p>
    <w:p w14:paraId="2BDB5887" w14:textId="2E6258C6" w:rsidR="00266887" w:rsidRDefault="00266887" w:rsidP="00266887">
      <w:pPr>
        <w:pStyle w:val="Heading3"/>
        <w:ind w:left="1440" w:hanging="720"/>
      </w:pPr>
      <w:bookmarkStart w:id="8" w:name="_Toc204954252"/>
      <w:r>
        <w:t>1.2.4. SAVE THE SPECIAL CUSTOM TOOLING INVENTORY</w:t>
      </w:r>
      <w:bookmarkEnd w:id="8"/>
    </w:p>
    <w:p w14:paraId="5435B7DC" w14:textId="0F7D702E" w:rsidR="00266887" w:rsidRDefault="00E408C3" w:rsidP="00266887">
      <w:pPr>
        <w:ind w:left="1080"/>
      </w:pPr>
      <w:r>
        <w:t xml:space="preserve">Save the Special, Custom Tooling Inventory, </w:t>
      </w:r>
      <w:r>
        <w:rPr>
          <w:i/>
          <w:iCs/>
        </w:rPr>
        <w:t>Ctrl + S</w:t>
      </w:r>
      <w:r>
        <w:t>.</w:t>
      </w:r>
    </w:p>
    <w:p w14:paraId="5E5E9D12" w14:textId="38388E1A" w:rsidR="00FC0C10" w:rsidRDefault="00FC0C10" w:rsidP="00FC0C10">
      <w:pPr>
        <w:pStyle w:val="Heading2"/>
        <w:tabs>
          <w:tab w:val="left" w:pos="6003"/>
        </w:tabs>
        <w:ind w:firstLine="360"/>
      </w:pPr>
      <w:bookmarkStart w:id="9" w:name="_Toc204842281"/>
      <w:bookmarkStart w:id="10" w:name="_Toc204954253"/>
      <w:r>
        <w:t>1.</w:t>
      </w:r>
      <w:r w:rsidR="00484A82">
        <w:t>3</w:t>
      </w:r>
      <w:r>
        <w:t>. RUN POWERSHELL COMMAND</w:t>
      </w:r>
      <w:bookmarkEnd w:id="9"/>
      <w:bookmarkEnd w:id="10"/>
    </w:p>
    <w:p w14:paraId="6EBC9A3F" w14:textId="43040BDB" w:rsidR="00FC0C10" w:rsidRDefault="00FC0C10" w:rsidP="00FC0C10">
      <w:pPr>
        <w:pStyle w:val="Heading3"/>
        <w:ind w:left="1440" w:hanging="720"/>
      </w:pPr>
      <w:bookmarkStart w:id="11" w:name="_Toc204842282"/>
      <w:bookmarkStart w:id="12" w:name="_Toc204954254"/>
      <w:r>
        <w:t>1.</w:t>
      </w:r>
      <w:r w:rsidR="00484A82">
        <w:t>3</w:t>
      </w:r>
      <w:r>
        <w:t>.1. OPEN TERMINAL</w:t>
      </w:r>
      <w:bookmarkEnd w:id="11"/>
      <w:bookmarkEnd w:id="12"/>
    </w:p>
    <w:p w14:paraId="54765381" w14:textId="4DCA1539" w:rsidR="00FC0C10" w:rsidRDefault="00FC0C10" w:rsidP="00FC0C10">
      <w:pPr>
        <w:ind w:left="1080"/>
      </w:pPr>
      <w:r>
        <w:t xml:space="preserve">In File Explorer, navigate to the SPECIAL CUSTOM TOOLING INVENTORY folder,  </w:t>
      </w:r>
      <w:hyperlink r:id="rId10" w:history="1">
        <w:r w:rsidR="004574CD">
          <w:rPr>
            <w:rStyle w:val="Hyperlink"/>
          </w:rPr>
          <w:t>E:/General Tooling/SPECIAL CUSTOM TOOLING INVENTORY/</w:t>
        </w:r>
      </w:hyperlink>
      <w:r>
        <w:t>, right-click -&gt; Open in Terminal to open PowerShell in the correct directory.</w:t>
      </w:r>
    </w:p>
    <w:p w14:paraId="5A6E5600" w14:textId="1274D050" w:rsidR="00FC0C10" w:rsidRDefault="00FC0C10" w:rsidP="00FC0C10">
      <w:pPr>
        <w:pStyle w:val="Heading3"/>
        <w:ind w:left="1440" w:hanging="720"/>
      </w:pPr>
      <w:bookmarkStart w:id="13" w:name="_Toc204842283"/>
      <w:bookmarkStart w:id="14" w:name="_Toc204954255"/>
      <w:r>
        <w:t>1.</w:t>
      </w:r>
      <w:r w:rsidR="00484A82">
        <w:t>3</w:t>
      </w:r>
      <w:r>
        <w:t>.2. RUN THE COMMAND</w:t>
      </w:r>
      <w:bookmarkEnd w:id="13"/>
      <w:bookmarkEnd w:id="14"/>
    </w:p>
    <w:p w14:paraId="55E62B8B" w14:textId="77777777" w:rsidR="00FC0C10" w:rsidRDefault="00FC0C10" w:rsidP="00FC0C10">
      <w:pPr>
        <w:ind w:left="1080"/>
      </w:pPr>
      <w:r>
        <w:t>On the Terminal Command Line, type the following command:</w:t>
      </w:r>
    </w:p>
    <w:p w14:paraId="6DD6C8ED" w14:textId="380C69E6" w:rsidR="00FC0C10" w:rsidRDefault="00FC0C10" w:rsidP="00FC0C10">
      <w:pPr>
        <w:ind w:left="1080"/>
      </w:pPr>
      <w:r>
        <w:lastRenderedPageBreak/>
        <w:t>./updateSCTS</w:t>
      </w:r>
    </w:p>
    <w:p w14:paraId="63E71020" w14:textId="0C635310" w:rsidR="00FC0C10" w:rsidRDefault="00FC0C10" w:rsidP="00FC0C10">
      <w:pPr>
        <w:pStyle w:val="Heading3"/>
        <w:ind w:left="1440" w:hanging="720"/>
      </w:pPr>
      <w:bookmarkStart w:id="15" w:name="_Toc204842284"/>
      <w:bookmarkStart w:id="16" w:name="_Toc204954256"/>
      <w:r>
        <w:t>1.</w:t>
      </w:r>
      <w:r w:rsidR="00484A82">
        <w:t>3</w:t>
      </w:r>
      <w:r>
        <w:t>.3. CONFIRM RESULT</w:t>
      </w:r>
      <w:bookmarkEnd w:id="15"/>
      <w:bookmarkEnd w:id="16"/>
    </w:p>
    <w:p w14:paraId="09158751" w14:textId="1F63900E" w:rsidR="00FC0C10" w:rsidRDefault="00FC0C10" w:rsidP="00FC0C10">
      <w:pPr>
        <w:ind w:left="1080"/>
      </w:pPr>
      <w:r>
        <w:t xml:space="preserve">While the command is running it should print updates upon completing certain steps, like accessing files. The command would print, </w:t>
      </w:r>
      <w:r w:rsidRPr="00D377C1">
        <w:t xml:space="preserve">Successfully updated </w:t>
      </w:r>
      <w:r w:rsidR="00EE2449">
        <w:t>Special, Custom Tooling Search</w:t>
      </w:r>
      <w:r w:rsidRPr="00D377C1">
        <w:t>.html</w:t>
      </w:r>
      <w:r>
        <w:t xml:space="preserve">, if the script encountered no issues and finished updating the </w:t>
      </w:r>
      <w:r w:rsidR="00EE2449">
        <w:t>Special, Custom Tooling Search</w:t>
      </w:r>
      <w:r w:rsidR="00EE2449" w:rsidRPr="00D377C1">
        <w:t>.html</w:t>
      </w:r>
      <w:r>
        <w:t xml:space="preserve">. Meaning users can </w:t>
      </w:r>
      <w:r w:rsidR="00EE2449">
        <w:t>view the tooling additions</w:t>
      </w:r>
      <w:r>
        <w:t xml:space="preserve"> after reloading their page.</w:t>
      </w:r>
    </w:p>
    <w:p w14:paraId="19F4DEC2" w14:textId="437E3EB7" w:rsidR="00FC0C10" w:rsidRDefault="00FC0C10" w:rsidP="00FC0C10">
      <w:pPr>
        <w:ind w:left="1080"/>
      </w:pPr>
      <w:r>
        <w:t>If the script returned an error, it failed to update BPsearch.html and is providing the user with some idea of the issue.</w:t>
      </w:r>
    </w:p>
    <w:p w14:paraId="21E09CBF" w14:textId="5A71EED1" w:rsidR="009833DD" w:rsidRPr="00AF1583" w:rsidRDefault="009833DD" w:rsidP="009833DD">
      <w:pPr>
        <w:pStyle w:val="Heading1"/>
        <w:rPr>
          <w:rFonts w:cs="Calibri"/>
        </w:rPr>
      </w:pPr>
      <w:bookmarkStart w:id="17" w:name="_Toc204954257"/>
      <w:r>
        <w:rPr>
          <w:rFonts w:cs="Calibri"/>
        </w:rPr>
        <w:t>2. EDIT TOOLING</w:t>
      </w:r>
      <w:bookmarkEnd w:id="17"/>
    </w:p>
    <w:p w14:paraId="40EA1DCF" w14:textId="3E200714" w:rsidR="009833DD" w:rsidRDefault="009833DD" w:rsidP="009833DD">
      <w:pPr>
        <w:pStyle w:val="Heading2"/>
        <w:ind w:firstLine="360"/>
        <w:rPr>
          <w:rFonts w:cs="Calibri"/>
        </w:rPr>
      </w:pPr>
      <w:bookmarkStart w:id="18" w:name="_Toc204954258"/>
      <w:r>
        <w:rPr>
          <w:rFonts w:cs="Calibri"/>
        </w:rPr>
        <w:t>2.1. EDIT TOOLING CHECKLIST</w:t>
      </w:r>
      <w:bookmarkEnd w:id="18"/>
    </w:p>
    <w:p w14:paraId="7086608B" w14:textId="40622609" w:rsidR="009833DD" w:rsidRPr="00132F8A" w:rsidRDefault="009833DD" w:rsidP="009833DD">
      <w:pPr>
        <w:pStyle w:val="ListParagraph"/>
        <w:numPr>
          <w:ilvl w:val="0"/>
          <w:numId w:val="3"/>
        </w:numPr>
        <w:rPr>
          <w:rFonts w:cs="Calibri"/>
        </w:rPr>
      </w:pPr>
      <w:r w:rsidRPr="00132F8A">
        <w:rPr>
          <w:rFonts w:ascii="Segoe UI Symbol" w:hAnsi="Segoe UI Symbol" w:cs="Segoe UI Symbol"/>
        </w:rPr>
        <w:t>☐</w:t>
      </w:r>
      <w:r w:rsidRPr="00132F8A">
        <w:rPr>
          <w:rFonts w:cs="Calibri"/>
        </w:rPr>
        <w:t xml:space="preserve"> </w:t>
      </w:r>
      <w:r>
        <w:rPr>
          <w:rFonts w:cs="Calibri"/>
        </w:rPr>
        <w:t>EDIT SPECIAL CUSTOM TOOLING INVENTORY</w:t>
      </w:r>
    </w:p>
    <w:p w14:paraId="6E32A63C" w14:textId="77777777" w:rsidR="009833DD" w:rsidRPr="00663029" w:rsidRDefault="009833DD" w:rsidP="009833DD">
      <w:pPr>
        <w:pStyle w:val="ListParagraph"/>
        <w:numPr>
          <w:ilvl w:val="0"/>
          <w:numId w:val="3"/>
        </w:numPr>
      </w:pPr>
      <w:r w:rsidRPr="00132F8A">
        <w:rPr>
          <w:rFonts w:ascii="Segoe UI Symbol" w:hAnsi="Segoe UI Symbol" w:cs="Segoe UI Symbol"/>
        </w:rPr>
        <w:t>☐</w:t>
      </w:r>
      <w:r w:rsidRPr="00132F8A">
        <w:rPr>
          <w:rFonts w:cs="Calibri"/>
        </w:rPr>
        <w:t xml:space="preserve"> </w:t>
      </w:r>
      <w:r>
        <w:rPr>
          <w:rFonts w:cs="Calibri"/>
        </w:rPr>
        <w:t>RUN POWERSHELL COMMAND</w:t>
      </w:r>
    </w:p>
    <w:p w14:paraId="282041D0" w14:textId="6DFA8141" w:rsidR="009833DD" w:rsidRDefault="009833DD" w:rsidP="009833DD">
      <w:pPr>
        <w:pStyle w:val="Heading3"/>
        <w:ind w:firstLine="720"/>
      </w:pPr>
      <w:bookmarkStart w:id="19" w:name="_Toc204954259"/>
      <w:r>
        <w:t>2.1.1. CONCLUSION</w:t>
      </w:r>
      <w:bookmarkEnd w:id="19"/>
    </w:p>
    <w:p w14:paraId="78897F55" w14:textId="77777777" w:rsidR="009833DD" w:rsidRDefault="009833DD" w:rsidP="009833DD">
      <w:pPr>
        <w:ind w:left="1080"/>
      </w:pPr>
      <w:r>
        <w:t>When everything is checked off, new tooling will be added to and be viewable in Special, Custom Tooling Search.html.</w:t>
      </w:r>
    </w:p>
    <w:p w14:paraId="4DE6D79D" w14:textId="5CF30F77" w:rsidR="009833DD" w:rsidRDefault="009833DD" w:rsidP="009833DD">
      <w:pPr>
        <w:pStyle w:val="Heading2"/>
        <w:ind w:firstLine="360"/>
        <w:rPr>
          <w:rFonts w:cs="Calibri"/>
        </w:rPr>
      </w:pPr>
      <w:bookmarkStart w:id="20" w:name="_Toc204954260"/>
      <w:r>
        <w:rPr>
          <w:rFonts w:cs="Calibri"/>
        </w:rPr>
        <w:t>2.2. EDIT SPECIAL CUSTOM TOOLING INVENTORY</w:t>
      </w:r>
      <w:bookmarkEnd w:id="20"/>
    </w:p>
    <w:p w14:paraId="2BEA8611" w14:textId="212CFD4F" w:rsidR="009833DD" w:rsidRDefault="009833DD" w:rsidP="009833DD">
      <w:pPr>
        <w:pStyle w:val="Heading3"/>
        <w:ind w:left="1440" w:hanging="720"/>
      </w:pPr>
      <w:bookmarkStart w:id="21" w:name="_Toc204954261"/>
      <w:r>
        <w:t>2.2.1. OPEN THE SPECIAL CUSTOM TOOLING INVENTORY</w:t>
      </w:r>
      <w:bookmarkEnd w:id="21"/>
    </w:p>
    <w:p w14:paraId="5F260075" w14:textId="55A14778" w:rsidR="009833DD" w:rsidRDefault="009833DD" w:rsidP="009833DD">
      <w:pPr>
        <w:ind w:left="1080"/>
      </w:pPr>
      <w:r>
        <w:t xml:space="preserve">Open the Special, Custom Tooling Inventory Excel titled SPECIAL CUSTOM TOOLING INVENTORY.xlsx, located at </w:t>
      </w:r>
      <w:hyperlink r:id="rId11" w:history="1">
        <w:r w:rsidR="004574CD">
          <w:rPr>
            <w:rStyle w:val="Hyperlink"/>
          </w:rPr>
          <w:t>E:/General Tooling/SPECIAL CUSTOM TOOLING INVENTORY/SPECIAL CUSTOM TOOLING INVENTORY.xlsx</w:t>
        </w:r>
      </w:hyperlink>
      <w:r>
        <w:t>.</w:t>
      </w:r>
    </w:p>
    <w:p w14:paraId="4FEC70E1" w14:textId="1EF4073E" w:rsidR="009833DD" w:rsidRDefault="009833DD" w:rsidP="009833DD">
      <w:pPr>
        <w:pStyle w:val="Heading3"/>
        <w:ind w:left="1440" w:hanging="720"/>
      </w:pPr>
      <w:bookmarkStart w:id="22" w:name="_Toc204954262"/>
      <w:r>
        <w:t>2.2.2. EDIT TABLE ROW</w:t>
      </w:r>
      <w:bookmarkEnd w:id="22"/>
    </w:p>
    <w:p w14:paraId="40FCAEA8" w14:textId="16D07DAC" w:rsidR="009833DD" w:rsidRDefault="009833DD" w:rsidP="009833DD">
      <w:pPr>
        <w:ind w:left="1080"/>
      </w:pPr>
      <w:r>
        <w:t>Locate the row for the tool, use the Part Number column, and edit any column whose information specific to the tooling was changed. Multiple tools can be edited during this step, by editing each of their rows.</w:t>
      </w:r>
    </w:p>
    <w:p w14:paraId="38C53621" w14:textId="6A95DC37" w:rsidR="009833DD" w:rsidRDefault="009833DD" w:rsidP="009833DD">
      <w:pPr>
        <w:pStyle w:val="Heading3"/>
        <w:ind w:left="1440" w:hanging="720"/>
      </w:pPr>
      <w:bookmarkStart w:id="23" w:name="_Toc204954263"/>
      <w:r>
        <w:t>2.2.3. SAVE THE SPECIAL CUSTOM TOOLING INVENTORY</w:t>
      </w:r>
      <w:bookmarkEnd w:id="23"/>
    </w:p>
    <w:p w14:paraId="00BA5454" w14:textId="77777777" w:rsidR="009833DD" w:rsidRDefault="009833DD" w:rsidP="009833DD">
      <w:pPr>
        <w:ind w:left="1080"/>
      </w:pPr>
      <w:r>
        <w:t xml:space="preserve">Save the Special, Custom Tooling Inventory, </w:t>
      </w:r>
      <w:r>
        <w:rPr>
          <w:i/>
          <w:iCs/>
        </w:rPr>
        <w:t>Ctrl + S</w:t>
      </w:r>
      <w:r>
        <w:t>.</w:t>
      </w:r>
    </w:p>
    <w:p w14:paraId="0741C0CF" w14:textId="0CD38441" w:rsidR="009833DD" w:rsidRDefault="009833DD" w:rsidP="009833DD">
      <w:pPr>
        <w:pStyle w:val="Heading2"/>
        <w:tabs>
          <w:tab w:val="left" w:pos="6003"/>
        </w:tabs>
        <w:ind w:firstLine="360"/>
      </w:pPr>
      <w:bookmarkStart w:id="24" w:name="_Toc204954264"/>
      <w:r>
        <w:lastRenderedPageBreak/>
        <w:t>2.3. RUN POWERSHELL COMMAND</w:t>
      </w:r>
      <w:bookmarkEnd w:id="24"/>
    </w:p>
    <w:p w14:paraId="008E71B6" w14:textId="7E52EBB6" w:rsidR="009833DD" w:rsidRDefault="009833DD" w:rsidP="009833DD">
      <w:pPr>
        <w:pStyle w:val="Heading3"/>
        <w:ind w:left="1440" w:hanging="720"/>
      </w:pPr>
      <w:bookmarkStart w:id="25" w:name="_Toc204954265"/>
      <w:r>
        <w:t>2.3.1. OPEN TERMINAL</w:t>
      </w:r>
      <w:bookmarkEnd w:id="25"/>
    </w:p>
    <w:p w14:paraId="73AD0E0C" w14:textId="0F4DA19E" w:rsidR="009833DD" w:rsidRDefault="009833DD" w:rsidP="009833DD">
      <w:pPr>
        <w:ind w:left="1080"/>
      </w:pPr>
      <w:r>
        <w:t xml:space="preserve">In File Explorer, navigate to the SPECIAL CUSTOM TOOLING INVENTORY folder,  </w:t>
      </w:r>
      <w:hyperlink r:id="rId12" w:history="1">
        <w:r w:rsidR="004574CD">
          <w:rPr>
            <w:rStyle w:val="Hyperlink"/>
          </w:rPr>
          <w:t>E:/General Tooling/SPECIAL CUSTOM TOOLING INVENTORY/</w:t>
        </w:r>
      </w:hyperlink>
      <w:r>
        <w:t>, right-click -&gt; Open in Terminal to open PowerShell in the correct directory.</w:t>
      </w:r>
    </w:p>
    <w:p w14:paraId="5100CA06" w14:textId="302DBBBA" w:rsidR="009833DD" w:rsidRDefault="009833DD" w:rsidP="009833DD">
      <w:pPr>
        <w:pStyle w:val="Heading3"/>
        <w:ind w:left="1440" w:hanging="720"/>
      </w:pPr>
      <w:bookmarkStart w:id="26" w:name="_Toc204954266"/>
      <w:r>
        <w:t>2.3.2. RUN THE COMMAND</w:t>
      </w:r>
      <w:bookmarkEnd w:id="26"/>
    </w:p>
    <w:p w14:paraId="265325EB" w14:textId="77777777" w:rsidR="009833DD" w:rsidRDefault="009833DD" w:rsidP="009833DD">
      <w:pPr>
        <w:ind w:left="1080"/>
      </w:pPr>
      <w:r>
        <w:t>On the Terminal Command Line, type the following command:</w:t>
      </w:r>
    </w:p>
    <w:p w14:paraId="5EE264C3" w14:textId="77777777" w:rsidR="009833DD" w:rsidRDefault="009833DD" w:rsidP="009833DD">
      <w:pPr>
        <w:ind w:left="1080"/>
      </w:pPr>
      <w:r>
        <w:t>./updateSCTS</w:t>
      </w:r>
    </w:p>
    <w:p w14:paraId="2E40761E" w14:textId="1BC2AA74" w:rsidR="009833DD" w:rsidRDefault="009833DD" w:rsidP="009833DD">
      <w:pPr>
        <w:pStyle w:val="Heading3"/>
        <w:ind w:left="1440" w:hanging="720"/>
      </w:pPr>
      <w:bookmarkStart w:id="27" w:name="_Toc204954267"/>
      <w:r>
        <w:t>2.3.3. CONFIRM RESULT</w:t>
      </w:r>
      <w:bookmarkEnd w:id="27"/>
    </w:p>
    <w:p w14:paraId="7A00183D" w14:textId="77777777" w:rsidR="009833DD" w:rsidRDefault="009833DD" w:rsidP="009833DD">
      <w:pPr>
        <w:ind w:left="1080"/>
      </w:pPr>
      <w:r>
        <w:t xml:space="preserve">While the command is running it should print updates upon completing certain steps, like accessing files. The command would print, </w:t>
      </w:r>
      <w:r w:rsidRPr="00D377C1">
        <w:t xml:space="preserve">Successfully updated </w:t>
      </w:r>
      <w:r>
        <w:t>Special, Custom Tooling Search</w:t>
      </w:r>
      <w:r w:rsidRPr="00D377C1">
        <w:t>.html</w:t>
      </w:r>
      <w:r>
        <w:t>, if the script encountered no issues and finished updating the Special, Custom Tooling Search</w:t>
      </w:r>
      <w:r w:rsidRPr="00D377C1">
        <w:t>.html</w:t>
      </w:r>
      <w:r>
        <w:t>. Meaning users can view the tooling additions after reloading their page.</w:t>
      </w:r>
    </w:p>
    <w:p w14:paraId="70AED6F7" w14:textId="77777777" w:rsidR="009833DD" w:rsidRDefault="009833DD" w:rsidP="009833DD">
      <w:pPr>
        <w:ind w:left="1080"/>
      </w:pPr>
      <w:r>
        <w:t>If the  script returned an error, it failed to update BPsearch.html and is providing the user with some idea of the issue.</w:t>
      </w:r>
    </w:p>
    <w:p w14:paraId="70483499" w14:textId="0B2719FB" w:rsidR="005D09D4" w:rsidRPr="00AF1583" w:rsidRDefault="005D09D4" w:rsidP="005D09D4">
      <w:pPr>
        <w:pStyle w:val="Heading1"/>
        <w:rPr>
          <w:rFonts w:cs="Calibri"/>
        </w:rPr>
      </w:pPr>
      <w:bookmarkStart w:id="28" w:name="_Toc204954268"/>
      <w:r>
        <w:rPr>
          <w:rFonts w:cs="Calibri"/>
        </w:rPr>
        <w:t>3. SPECIAL CUSTOM TOOLING INVENTORY</w:t>
      </w:r>
      <w:bookmarkEnd w:id="28"/>
    </w:p>
    <w:p w14:paraId="1D32D30F" w14:textId="2DDA6110" w:rsidR="005D09D4" w:rsidRDefault="005D09D4" w:rsidP="005D09D4">
      <w:pPr>
        <w:pStyle w:val="Heading2"/>
        <w:ind w:firstLine="360"/>
        <w:rPr>
          <w:rFonts w:cs="Calibri"/>
        </w:rPr>
      </w:pPr>
      <w:bookmarkStart w:id="29" w:name="_Toc204954269"/>
      <w:r>
        <w:rPr>
          <w:rFonts w:cs="Calibri"/>
        </w:rPr>
        <w:t>3.1. COLUMNS</w:t>
      </w:r>
      <w:bookmarkEnd w:id="29"/>
    </w:p>
    <w:p w14:paraId="734E44FE" w14:textId="47A298A2" w:rsidR="005D09D4" w:rsidRPr="005D09D4" w:rsidRDefault="005D09D4" w:rsidP="005D09D4">
      <w:pPr>
        <w:ind w:left="1080"/>
      </w:pPr>
      <w:r>
        <w:t xml:space="preserve">After making any changes to the columns, </w:t>
      </w:r>
      <w:r w:rsidR="00077E5F">
        <w:t>save the SPECIAL CUSTOM TOOLING INVENTORY document and run the PowerShell command, as described in section 2. EDIT TOOLING, to have the changes reflected on the Special, Custom Tooling Search.html.</w:t>
      </w:r>
    </w:p>
    <w:p w14:paraId="41D7B2F4" w14:textId="296F3C28" w:rsidR="005D09D4" w:rsidRDefault="005D09D4" w:rsidP="005D09D4">
      <w:pPr>
        <w:pStyle w:val="Heading3"/>
        <w:ind w:firstLine="720"/>
      </w:pPr>
      <w:bookmarkStart w:id="30" w:name="_Toc204954270"/>
      <w:r>
        <w:t>3.1.1. ADD A COLUMN</w:t>
      </w:r>
      <w:bookmarkEnd w:id="30"/>
    </w:p>
    <w:p w14:paraId="40EEF6DF" w14:textId="2525684F" w:rsidR="00ED6C32" w:rsidRDefault="00ED6C32" w:rsidP="00ED6C32">
      <w:pPr>
        <w:ind w:left="1080"/>
        <w:rPr>
          <w:rFonts w:cs="Calibri"/>
        </w:rPr>
      </w:pPr>
      <w:r>
        <w:rPr>
          <w:rFonts w:cs="Calibri"/>
        </w:rPr>
        <w:t>In the excel, c</w:t>
      </w:r>
      <w:r w:rsidRPr="006C7AAF">
        <w:rPr>
          <w:rFonts w:cs="Calibri"/>
        </w:rPr>
        <w:t xml:space="preserve">olumns can be </w:t>
      </w:r>
      <w:r>
        <w:rPr>
          <w:rFonts w:cs="Calibri"/>
        </w:rPr>
        <w:t>added</w:t>
      </w:r>
      <w:r w:rsidRPr="006C7AAF">
        <w:rPr>
          <w:rFonts w:cs="Calibri"/>
        </w:rPr>
        <w:t>,</w:t>
      </w:r>
      <w:r>
        <w:rPr>
          <w:rFonts w:cs="Calibri"/>
        </w:rPr>
        <w:t xml:space="preserve"> and these </w:t>
      </w:r>
      <w:r w:rsidR="00483376">
        <w:rPr>
          <w:rFonts w:cs="Calibri"/>
        </w:rPr>
        <w:t>changes</w:t>
      </w:r>
      <w:r>
        <w:rPr>
          <w:rFonts w:cs="Calibri"/>
        </w:rPr>
        <w:t xml:space="preserve"> will be reflected in the html</w:t>
      </w:r>
      <w:r w:rsidRPr="006C7AAF">
        <w:rPr>
          <w:rFonts w:cs="Calibri"/>
        </w:rPr>
        <w:t>.</w:t>
      </w:r>
    </w:p>
    <w:p w14:paraId="7A945801" w14:textId="321A8B1C" w:rsidR="00483376" w:rsidRDefault="00483376" w:rsidP="00ED6C32">
      <w:pPr>
        <w:ind w:left="1080"/>
        <w:rPr>
          <w:rFonts w:cs="Calibri"/>
        </w:rPr>
      </w:pPr>
      <w:r>
        <w:rPr>
          <w:rFonts w:cs="Calibri"/>
        </w:rPr>
        <w:t>Whenever adding</w:t>
      </w:r>
      <w:r w:rsidR="008846D3">
        <w:rPr>
          <w:rFonts w:cs="Calibri"/>
        </w:rPr>
        <w:t xml:space="preserve"> a column to the left of other columns, check if the html column sizing needs to be adjusted. Refer to section 3.1.4. RESIZE A COLUMN. If the added column is the rightmost column, this does not need to be checked.</w:t>
      </w:r>
    </w:p>
    <w:p w14:paraId="5F11DACC" w14:textId="0964E329" w:rsidR="00077E5F" w:rsidRDefault="00077E5F" w:rsidP="00077E5F">
      <w:pPr>
        <w:pStyle w:val="Heading3"/>
        <w:ind w:firstLine="720"/>
      </w:pPr>
      <w:bookmarkStart w:id="31" w:name="_Toc204954271"/>
      <w:r>
        <w:lastRenderedPageBreak/>
        <w:t>3.1.</w:t>
      </w:r>
      <w:r w:rsidR="00D47EF6">
        <w:t>2</w:t>
      </w:r>
      <w:r>
        <w:t>. REMOVE A COLUMN</w:t>
      </w:r>
      <w:bookmarkEnd w:id="31"/>
    </w:p>
    <w:p w14:paraId="2A819A50" w14:textId="28011474" w:rsidR="00ED6C32" w:rsidRDefault="00ED6C32" w:rsidP="00ED6C32">
      <w:pPr>
        <w:ind w:left="1080"/>
        <w:rPr>
          <w:rFonts w:cs="Calibri"/>
        </w:rPr>
      </w:pPr>
      <w:r>
        <w:rPr>
          <w:rFonts w:cs="Calibri"/>
        </w:rPr>
        <w:t>In the excel, c</w:t>
      </w:r>
      <w:r w:rsidRPr="006C7AAF">
        <w:rPr>
          <w:rFonts w:cs="Calibri"/>
        </w:rPr>
        <w:t>olumns can be re</w:t>
      </w:r>
      <w:r>
        <w:rPr>
          <w:rFonts w:cs="Calibri"/>
        </w:rPr>
        <w:t>moved</w:t>
      </w:r>
      <w:r w:rsidRPr="006C7AAF">
        <w:rPr>
          <w:rFonts w:cs="Calibri"/>
        </w:rPr>
        <w:t>,</w:t>
      </w:r>
      <w:r>
        <w:rPr>
          <w:rFonts w:cs="Calibri"/>
        </w:rPr>
        <w:t xml:space="preserve"> and these changes will be reflected in the html</w:t>
      </w:r>
      <w:r w:rsidRPr="006C7AAF">
        <w:rPr>
          <w:rFonts w:cs="Calibri"/>
        </w:rPr>
        <w:t>.</w:t>
      </w:r>
    </w:p>
    <w:p w14:paraId="0E53C27C" w14:textId="7EEED482" w:rsidR="00483376" w:rsidRDefault="008846D3" w:rsidP="008846D3">
      <w:pPr>
        <w:ind w:left="1080"/>
        <w:rPr>
          <w:rFonts w:cs="Calibri"/>
        </w:rPr>
      </w:pPr>
      <w:r>
        <w:rPr>
          <w:rFonts w:cs="Calibri"/>
        </w:rPr>
        <w:t>Whenever removing a column to the left of other columns, check if the html column sizing needs to be adjusted. Refer to section 3.1.4. RESIZE A COLUMN. If the removed column was the rightmost column, this does not need to be checked.</w:t>
      </w:r>
    </w:p>
    <w:p w14:paraId="6616F634" w14:textId="781846ED" w:rsidR="00077E5F" w:rsidRDefault="00077E5F" w:rsidP="00077E5F">
      <w:pPr>
        <w:pStyle w:val="Heading3"/>
        <w:ind w:firstLine="720"/>
      </w:pPr>
      <w:bookmarkStart w:id="32" w:name="_Toc204954272"/>
      <w:r>
        <w:t>3.1.</w:t>
      </w:r>
      <w:r w:rsidR="00D47EF6">
        <w:t>3</w:t>
      </w:r>
      <w:r>
        <w:t>. RENAME A COLUMN</w:t>
      </w:r>
      <w:bookmarkEnd w:id="32"/>
    </w:p>
    <w:p w14:paraId="2203A26C" w14:textId="3303C1F7" w:rsidR="00D35D42" w:rsidRDefault="00D35D42" w:rsidP="00077E5F">
      <w:pPr>
        <w:ind w:left="1080"/>
        <w:rPr>
          <w:rFonts w:cs="Calibri"/>
        </w:rPr>
      </w:pPr>
      <w:r>
        <w:rPr>
          <w:rFonts w:cs="Calibri"/>
        </w:rPr>
        <w:t>In the excel, c</w:t>
      </w:r>
      <w:r w:rsidRPr="006C7AAF">
        <w:rPr>
          <w:rFonts w:cs="Calibri"/>
        </w:rPr>
        <w:t>olumns can be renamed,</w:t>
      </w:r>
      <w:r>
        <w:rPr>
          <w:rFonts w:cs="Calibri"/>
        </w:rPr>
        <w:t xml:space="preserve"> and these names will be reflected in the html</w:t>
      </w:r>
      <w:r w:rsidRPr="006C7AAF">
        <w:rPr>
          <w:rFonts w:cs="Calibri"/>
        </w:rPr>
        <w:t xml:space="preserve">. </w:t>
      </w:r>
    </w:p>
    <w:p w14:paraId="363CB7F1" w14:textId="1600D7E8" w:rsidR="00D35D42" w:rsidRDefault="00D35D42" w:rsidP="00077E5F">
      <w:pPr>
        <w:ind w:left="1080"/>
        <w:rPr>
          <w:rFonts w:cs="Calibri"/>
        </w:rPr>
      </w:pPr>
      <w:r w:rsidRPr="006C7AAF">
        <w:rPr>
          <w:rFonts w:cs="Calibri"/>
        </w:rPr>
        <w:t>When renaming the Part Numbers column,</w:t>
      </w:r>
      <w:r>
        <w:rPr>
          <w:rFonts w:cs="Calibri"/>
        </w:rPr>
        <w:t xml:space="preserve"> in a text editor,</w:t>
      </w:r>
      <w:r w:rsidRPr="006C7AAF">
        <w:rPr>
          <w:rFonts w:cs="Calibri"/>
        </w:rPr>
        <w:t xml:space="preserve"> open the PowerShell </w:t>
      </w:r>
      <w:r>
        <w:rPr>
          <w:rFonts w:cs="Calibri"/>
        </w:rPr>
        <w:t>s</w:t>
      </w:r>
      <w:r w:rsidRPr="006C7AAF">
        <w:rPr>
          <w:rFonts w:cs="Calibri"/>
        </w:rPr>
        <w:t xml:space="preserve">cript file updateSCTS.ps1, </w:t>
      </w:r>
      <w:r>
        <w:rPr>
          <w:rFonts w:cs="Calibri"/>
        </w:rPr>
        <w:t xml:space="preserve">located at </w:t>
      </w:r>
      <w:hyperlink r:id="rId13" w:history="1">
        <w:r w:rsidR="00D24868">
          <w:rPr>
            <w:rStyle w:val="Hyperlink"/>
          </w:rPr>
          <w:t>E:/General Tooling/SPECIAL CUSTOM TOOLING INVENTORY/updateSCTS.ps1</w:t>
        </w:r>
      </w:hyperlink>
      <w:r>
        <w:rPr>
          <w:rFonts w:cs="Calibri"/>
        </w:rPr>
        <w:t>. T</w:t>
      </w:r>
      <w:r w:rsidRPr="006C7AAF">
        <w:rPr>
          <w:rFonts w:cs="Calibri"/>
        </w:rPr>
        <w:t>hen change the variable PNheader near the top of the file, in the EDITABLE section.</w:t>
      </w:r>
    </w:p>
    <w:p w14:paraId="763F0EEE" w14:textId="355292C4" w:rsidR="00077E5F" w:rsidRDefault="00D35D42" w:rsidP="00077E5F">
      <w:pPr>
        <w:ind w:left="1080"/>
      </w:pPr>
      <w:r w:rsidRPr="006C7AAF">
        <w:rPr>
          <w:rFonts w:cs="Calibri"/>
        </w:rPr>
        <w:t>When renaming a column in the headerBList variable</w:t>
      </w:r>
      <w:r>
        <w:t xml:space="preserve">, ensure that the name of column is corrected in that variable as well. Open </w:t>
      </w:r>
      <w:r w:rsidRPr="006C7AAF">
        <w:rPr>
          <w:rFonts w:cs="Calibri"/>
        </w:rPr>
        <w:t>updateSCTS.ps1</w:t>
      </w:r>
      <w:r>
        <w:rPr>
          <w:rFonts w:cs="Calibri"/>
        </w:rPr>
        <w:t xml:space="preserve"> to view what columns are </w:t>
      </w:r>
      <w:r w:rsidR="00ED6C32">
        <w:rPr>
          <w:rFonts w:cs="Calibri"/>
        </w:rPr>
        <w:t>in it.</w:t>
      </w:r>
    </w:p>
    <w:p w14:paraId="541EBF6B" w14:textId="6A18B4EB" w:rsidR="008F45D8" w:rsidRDefault="008F45D8" w:rsidP="008F45D8">
      <w:pPr>
        <w:pStyle w:val="Heading3"/>
        <w:ind w:firstLine="720"/>
      </w:pPr>
      <w:bookmarkStart w:id="33" w:name="_Toc204954273"/>
      <w:r>
        <w:t>3.1.4. RESIZE A COLUMN</w:t>
      </w:r>
      <w:bookmarkEnd w:id="33"/>
    </w:p>
    <w:p w14:paraId="07E01627" w14:textId="77777777" w:rsidR="001128C2" w:rsidRDefault="001128C2" w:rsidP="00077E5F">
      <w:pPr>
        <w:ind w:left="1080"/>
        <w:rPr>
          <w:rFonts w:cs="Calibri"/>
        </w:rPr>
      </w:pPr>
      <w:r>
        <w:rPr>
          <w:rFonts w:cs="Calibri"/>
        </w:rPr>
        <w:t xml:space="preserve">In the html, the columns are automatically sized upon the generation of the search results. But the size of a column can be hard coded to a fixed, minimum, or maximum number of pixels or percentage of the table. </w:t>
      </w:r>
    </w:p>
    <w:p w14:paraId="4223025F" w14:textId="630D5A12" w:rsidR="008F45D8" w:rsidRDefault="001128C2" w:rsidP="00077E5F">
      <w:pPr>
        <w:ind w:left="1080"/>
      </w:pPr>
      <w:r>
        <w:rPr>
          <w:rFonts w:cs="Calibri"/>
        </w:rPr>
        <w:t>To adjust these sizes, in a text editor, o</w:t>
      </w:r>
      <w:r w:rsidRPr="00F714D3">
        <w:rPr>
          <w:rFonts w:cs="Calibri"/>
        </w:rPr>
        <w:t xml:space="preserve">pen </w:t>
      </w:r>
      <w:r>
        <w:rPr>
          <w:rFonts w:cs="Calibri"/>
        </w:rPr>
        <w:t>the stylesheet.css for the html</w:t>
      </w:r>
      <w:r w:rsidRPr="00F714D3">
        <w:rPr>
          <w:rFonts w:cs="Calibri"/>
        </w:rPr>
        <w:t xml:space="preserve">, </w:t>
      </w:r>
      <w:r>
        <w:rPr>
          <w:rFonts w:cs="Calibri"/>
        </w:rPr>
        <w:t xml:space="preserve">located at </w:t>
      </w:r>
      <w:hyperlink r:id="rId14" w:history="1">
        <w:r w:rsidR="00D24868">
          <w:rPr>
            <w:rStyle w:val="Hyperlink"/>
          </w:rPr>
          <w:t>F:/Calculators/Searching/stylesheet.css</w:t>
        </w:r>
      </w:hyperlink>
      <w:r>
        <w:t xml:space="preserve">. </w:t>
      </w:r>
      <w:r>
        <w:rPr>
          <w:rFonts w:cs="Calibri"/>
        </w:rPr>
        <w:t>At the bottom of the file are the structures that format the different columns of the table. Example:</w:t>
      </w:r>
    </w:p>
    <w:p w14:paraId="3C587D3F" w14:textId="28CFB358" w:rsidR="001128C2" w:rsidRDefault="001128C2" w:rsidP="001128C2">
      <w:pPr>
        <w:tabs>
          <w:tab w:val="left" w:pos="6900"/>
        </w:tabs>
        <w:ind w:left="1080"/>
        <w:rPr>
          <w:rFonts w:cs="Calibri"/>
        </w:rPr>
      </w:pPr>
      <w:r w:rsidRPr="00F714D3">
        <w:rPr>
          <w:rFonts w:cs="Calibri"/>
        </w:rPr>
        <w:t>thead th:nth-child(</w:t>
      </w:r>
      <w:r>
        <w:rPr>
          <w:rFonts w:cs="Calibri"/>
        </w:rPr>
        <w:t xml:space="preserve"> </w:t>
      </w:r>
      <w:r w:rsidRPr="00F714D3">
        <w:rPr>
          <w:rFonts w:cs="Calibri"/>
          <w:b/>
          <w:bCs/>
        </w:rPr>
        <w:t>int X</w:t>
      </w:r>
      <w:r>
        <w:rPr>
          <w:rFonts w:cs="Calibri"/>
        </w:rPr>
        <w:t xml:space="preserve"> </w:t>
      </w:r>
      <w:r w:rsidRPr="00F714D3">
        <w:rPr>
          <w:rFonts w:cs="Calibri"/>
        </w:rPr>
        <w:t>) {</w:t>
      </w:r>
      <w:r>
        <w:rPr>
          <w:rFonts w:cs="Calibri"/>
        </w:rPr>
        <w:br/>
        <w:t xml:space="preserve">  </w:t>
      </w:r>
      <w:r w:rsidR="00B53F71">
        <w:rPr>
          <w:rFonts w:cs="Calibri"/>
        </w:rPr>
        <w:t xml:space="preserve">  </w:t>
      </w:r>
      <w:r w:rsidRPr="00B53F71">
        <w:rPr>
          <w:rFonts w:cs="Calibri"/>
          <w:b/>
          <w:bCs/>
        </w:rPr>
        <w:t>width</w:t>
      </w:r>
      <w:r w:rsidRPr="00F714D3">
        <w:rPr>
          <w:rFonts w:cs="Calibri"/>
        </w:rPr>
        <w:t xml:space="preserve">: </w:t>
      </w:r>
      <w:r w:rsidRPr="00F714D3">
        <w:rPr>
          <w:rFonts w:cs="Calibri"/>
          <w:b/>
          <w:bCs/>
        </w:rPr>
        <w:t>float Y</w:t>
      </w:r>
      <w:r>
        <w:rPr>
          <w:rFonts w:cs="Calibri"/>
        </w:rPr>
        <w:t xml:space="preserve"> </w:t>
      </w:r>
      <w:r w:rsidRPr="00F714D3">
        <w:rPr>
          <w:rFonts w:cs="Calibri"/>
        </w:rPr>
        <w:t>%;</w:t>
      </w:r>
      <w:r>
        <w:rPr>
          <w:rFonts w:cs="Calibri"/>
        </w:rPr>
        <w:t xml:space="preserve"> </w:t>
      </w:r>
      <w:r>
        <w:rPr>
          <w:rFonts w:cs="Calibri"/>
        </w:rPr>
        <w:br/>
      </w:r>
      <w:r w:rsidRPr="00F714D3">
        <w:rPr>
          <w:rFonts w:cs="Calibri"/>
        </w:rPr>
        <w:t>}</w:t>
      </w:r>
    </w:p>
    <w:p w14:paraId="07B4C8A5" w14:textId="29479383" w:rsidR="00B53F71" w:rsidRDefault="001128C2" w:rsidP="00B53F71">
      <w:pPr>
        <w:tabs>
          <w:tab w:val="left" w:pos="6900"/>
        </w:tabs>
        <w:ind w:left="1080"/>
        <w:rPr>
          <w:rFonts w:cs="Calibri"/>
        </w:rPr>
      </w:pPr>
      <w:r>
        <w:rPr>
          <w:rFonts w:cs="Calibri"/>
        </w:rPr>
        <w:t xml:space="preserve">Where </w:t>
      </w:r>
      <w:r w:rsidRPr="001128C2">
        <w:rPr>
          <w:rFonts w:cs="Calibri"/>
          <w:b/>
          <w:bCs/>
        </w:rPr>
        <w:t>X</w:t>
      </w:r>
      <w:r>
        <w:rPr>
          <w:rFonts w:cs="Calibri"/>
        </w:rPr>
        <w:t xml:space="preserve"> is the column that is being targeted, 1-indexing, </w:t>
      </w:r>
      <w:r w:rsidR="00B53F71">
        <w:rPr>
          <w:rFonts w:cs="Calibri"/>
          <w:b/>
          <w:bCs/>
        </w:rPr>
        <w:t>width</w:t>
      </w:r>
      <w:r w:rsidR="00B53F71" w:rsidRPr="00B53F71">
        <w:rPr>
          <w:rFonts w:cs="Calibri"/>
        </w:rPr>
        <w:t xml:space="preserve"> is the</w:t>
      </w:r>
      <w:r w:rsidR="00B53F71">
        <w:rPr>
          <w:rFonts w:cs="Calibri"/>
        </w:rPr>
        <w:t xml:space="preserve"> property</w:t>
      </w:r>
      <w:r w:rsidR="00C4039F">
        <w:rPr>
          <w:rFonts w:cs="Calibri"/>
        </w:rPr>
        <w:t xml:space="preserve"> being adjusted, alternatively the property could be set to </w:t>
      </w:r>
      <w:r w:rsidR="00C4039F">
        <w:rPr>
          <w:rFonts w:cs="Calibri"/>
          <w:b/>
          <w:bCs/>
        </w:rPr>
        <w:t>min-width</w:t>
      </w:r>
      <w:r w:rsidR="00C4039F">
        <w:rPr>
          <w:rFonts w:cs="Calibri"/>
        </w:rPr>
        <w:t xml:space="preserve"> or </w:t>
      </w:r>
      <w:r w:rsidR="00C4039F">
        <w:rPr>
          <w:rFonts w:cs="Calibri"/>
          <w:b/>
          <w:bCs/>
        </w:rPr>
        <w:t>max-width</w:t>
      </w:r>
      <w:r w:rsidR="00C4039F">
        <w:rPr>
          <w:rFonts w:cs="Calibri"/>
        </w:rPr>
        <w:t xml:space="preserve"> to allow the column to be flexible with limits</w:t>
      </w:r>
      <w:r w:rsidR="00B53F71">
        <w:rPr>
          <w:rFonts w:cs="Calibri"/>
        </w:rPr>
        <w:t xml:space="preserve">, and </w:t>
      </w:r>
      <w:r w:rsidR="00B53F71" w:rsidRPr="001128C2">
        <w:rPr>
          <w:rFonts w:cs="Calibri"/>
          <w:b/>
          <w:bCs/>
        </w:rPr>
        <w:t>Y</w:t>
      </w:r>
      <w:r w:rsidR="00B53F71">
        <w:rPr>
          <w:rFonts w:cs="Calibri"/>
        </w:rPr>
        <w:t xml:space="preserve"> is the percentage of the table the targeted column will take up, alternatively </w:t>
      </w:r>
      <w:r w:rsidR="00B53F71">
        <w:rPr>
          <w:rFonts w:cs="Calibri"/>
          <w:b/>
          <w:bCs/>
        </w:rPr>
        <w:t>Y</w:t>
      </w:r>
      <w:r w:rsidR="00B53F71">
        <w:rPr>
          <w:rFonts w:cs="Calibri"/>
        </w:rPr>
        <w:t xml:space="preserve"> could have the px suffix for number of pixels.</w:t>
      </w:r>
    </w:p>
    <w:p w14:paraId="2FBDEDA8" w14:textId="0D5662B7" w:rsidR="000832EF" w:rsidRDefault="00ED6C32" w:rsidP="00D6390B">
      <w:pPr>
        <w:tabs>
          <w:tab w:val="left" w:pos="6900"/>
        </w:tabs>
        <w:ind w:left="1080"/>
        <w:rPr>
          <w:rFonts w:cs="Calibri"/>
        </w:rPr>
      </w:pPr>
      <w:r>
        <w:rPr>
          <w:rFonts w:cs="Calibri"/>
        </w:rPr>
        <w:t xml:space="preserve">Whenever a column is added, removed, or moved the structures that format the columns may need to be adjusted, specifically </w:t>
      </w:r>
      <w:r>
        <w:rPr>
          <w:rFonts w:cs="Calibri"/>
          <w:b/>
          <w:bCs/>
        </w:rPr>
        <w:t>X</w:t>
      </w:r>
      <w:r>
        <w:rPr>
          <w:rFonts w:cs="Calibri"/>
        </w:rPr>
        <w:t>, since columns could change order and the number they are represented by.</w:t>
      </w:r>
    </w:p>
    <w:p w14:paraId="6CB722B4" w14:textId="0C895E04" w:rsidR="00D6390B" w:rsidRPr="00AF1583" w:rsidRDefault="00D6390B" w:rsidP="00D6390B">
      <w:pPr>
        <w:pStyle w:val="Heading1"/>
        <w:rPr>
          <w:rFonts w:cs="Calibri"/>
        </w:rPr>
      </w:pPr>
      <w:bookmarkStart w:id="34" w:name="_Toc204954274"/>
      <w:r>
        <w:rPr>
          <w:rFonts w:cs="Calibri"/>
        </w:rPr>
        <w:lastRenderedPageBreak/>
        <w:t>4. POWERSHELL SCRIPT</w:t>
      </w:r>
      <w:bookmarkEnd w:id="34"/>
    </w:p>
    <w:p w14:paraId="48BB3985" w14:textId="22352D05" w:rsidR="00D6390B" w:rsidRDefault="00D6390B" w:rsidP="00D6390B">
      <w:pPr>
        <w:pStyle w:val="Heading2"/>
        <w:ind w:firstLine="360"/>
        <w:rPr>
          <w:rFonts w:cs="Calibri"/>
        </w:rPr>
      </w:pPr>
      <w:bookmarkStart w:id="35" w:name="_Toc204954275"/>
      <w:r>
        <w:rPr>
          <w:rFonts w:cs="Calibri"/>
        </w:rPr>
        <w:t>4.1. EDITABLE VARIABLES</w:t>
      </w:r>
      <w:bookmarkEnd w:id="35"/>
    </w:p>
    <w:p w14:paraId="519A6CF8" w14:textId="41561404" w:rsidR="00D6390B" w:rsidRPr="00D03C46" w:rsidRDefault="00D6390B" w:rsidP="00D03C46">
      <w:pPr>
        <w:ind w:left="1080"/>
        <w:rPr>
          <w:rFonts w:cs="Calibri"/>
        </w:rPr>
      </w:pPr>
      <w:r>
        <w:t xml:space="preserve">The Editable Variables may need to be changed </w:t>
      </w:r>
      <w:r w:rsidR="0045156D">
        <w:t xml:space="preserve">whenever </w:t>
      </w:r>
      <w:r w:rsidR="00D03C46">
        <w:t>file name or path changes are made, or if certain column names in the excel file are changed</w:t>
      </w:r>
      <w:r>
        <w:t>.</w:t>
      </w:r>
      <w:r w:rsidR="00D03C46">
        <w:t xml:space="preserve"> To edit them</w:t>
      </w:r>
      <w:r w:rsidR="00D03C46" w:rsidRPr="006C7AAF">
        <w:rPr>
          <w:rFonts w:cs="Calibri"/>
        </w:rPr>
        <w:t>,</w:t>
      </w:r>
      <w:r w:rsidR="00D03C46">
        <w:rPr>
          <w:rFonts w:cs="Calibri"/>
        </w:rPr>
        <w:t xml:space="preserve"> in a text editor,</w:t>
      </w:r>
      <w:r w:rsidR="00D03C46" w:rsidRPr="006C7AAF">
        <w:rPr>
          <w:rFonts w:cs="Calibri"/>
        </w:rPr>
        <w:t xml:space="preserve"> open the PowerShell </w:t>
      </w:r>
      <w:r w:rsidR="00D03C46">
        <w:rPr>
          <w:rFonts w:cs="Calibri"/>
        </w:rPr>
        <w:t>s</w:t>
      </w:r>
      <w:r w:rsidR="00D03C46" w:rsidRPr="006C7AAF">
        <w:rPr>
          <w:rFonts w:cs="Calibri"/>
        </w:rPr>
        <w:t xml:space="preserve">cript file updateSCTS.ps1, </w:t>
      </w:r>
      <w:r w:rsidR="00D03C46">
        <w:rPr>
          <w:rFonts w:cs="Calibri"/>
        </w:rPr>
        <w:t xml:space="preserve">located at </w:t>
      </w:r>
      <w:hyperlink r:id="rId15" w:history="1">
        <w:r w:rsidR="00D24868">
          <w:rPr>
            <w:rStyle w:val="Hyperlink"/>
          </w:rPr>
          <w:t>E:/General Tooling/SPECIAL CUSTOM TOOLING INVENTORY/updateSCTS.ps1</w:t>
        </w:r>
      </w:hyperlink>
      <w:r w:rsidR="00D03C46">
        <w:rPr>
          <w:rFonts w:cs="Calibri"/>
        </w:rPr>
        <w:t>. T</w:t>
      </w:r>
      <w:r w:rsidR="00D03C46" w:rsidRPr="006C7AAF">
        <w:rPr>
          <w:rFonts w:cs="Calibri"/>
        </w:rPr>
        <w:t xml:space="preserve">hen change the </w:t>
      </w:r>
      <w:r w:rsidR="00D03C46">
        <w:rPr>
          <w:rFonts w:cs="Calibri"/>
        </w:rPr>
        <w:t xml:space="preserve">desired </w:t>
      </w:r>
      <w:r w:rsidR="00D03C46" w:rsidRPr="006C7AAF">
        <w:rPr>
          <w:rFonts w:cs="Calibri"/>
        </w:rPr>
        <w:t>variable</w:t>
      </w:r>
      <w:r w:rsidR="00D03C46">
        <w:rPr>
          <w:rFonts w:cs="Calibri"/>
        </w:rPr>
        <w:t>, located</w:t>
      </w:r>
      <w:r w:rsidR="00D03C46" w:rsidRPr="006C7AAF">
        <w:rPr>
          <w:rFonts w:cs="Calibri"/>
        </w:rPr>
        <w:t xml:space="preserve"> near the top of the file, </w:t>
      </w:r>
      <w:proofErr w:type="gramStart"/>
      <w:r w:rsidR="00D03C46" w:rsidRPr="006C7AAF">
        <w:rPr>
          <w:rFonts w:cs="Calibri"/>
        </w:rPr>
        <w:t>in</w:t>
      </w:r>
      <w:proofErr w:type="gramEnd"/>
      <w:r w:rsidR="00D03C46" w:rsidRPr="006C7AAF">
        <w:rPr>
          <w:rFonts w:cs="Calibri"/>
        </w:rPr>
        <w:t xml:space="preserve"> the EDITABLE section.</w:t>
      </w:r>
    </w:p>
    <w:p w14:paraId="2C535524" w14:textId="30B14B61" w:rsidR="00D6390B" w:rsidRDefault="00D6390B" w:rsidP="00D6390B">
      <w:pPr>
        <w:pStyle w:val="Heading3"/>
        <w:ind w:firstLine="720"/>
      </w:pPr>
      <w:bookmarkStart w:id="36" w:name="_Toc204954276"/>
      <w:r>
        <w:t xml:space="preserve">4.1.1. </w:t>
      </w:r>
      <w:r w:rsidR="00B375C3">
        <w:t>htmlName</w:t>
      </w:r>
      <w:bookmarkEnd w:id="36"/>
    </w:p>
    <w:p w14:paraId="039D4801" w14:textId="597B3167" w:rsidR="0045156D" w:rsidRDefault="0045156D" w:rsidP="00B375C3">
      <w:pPr>
        <w:ind w:left="1080"/>
        <w:rPr>
          <w:rFonts w:cs="Calibri"/>
        </w:rPr>
      </w:pPr>
      <w:r>
        <w:rPr>
          <w:rFonts w:cs="Calibri"/>
        </w:rPr>
        <w:t>htmlName needs to be updated if the name of the html file is changed.</w:t>
      </w:r>
    </w:p>
    <w:p w14:paraId="5F8D4195" w14:textId="5CB91BC6" w:rsidR="00D6390B" w:rsidRDefault="0045156D" w:rsidP="00B375C3">
      <w:pPr>
        <w:ind w:left="1080"/>
        <w:rPr>
          <w:rFonts w:cs="Calibri"/>
        </w:rPr>
      </w:pPr>
      <w:r>
        <w:rPr>
          <w:rFonts w:cs="Calibri"/>
        </w:rPr>
        <w:t xml:space="preserve">htmlName must reflect the name of the </w:t>
      </w:r>
      <w:r w:rsidR="00EE44B4">
        <w:rPr>
          <w:rFonts w:cs="Calibri"/>
        </w:rPr>
        <w:t>.</w:t>
      </w:r>
      <w:r>
        <w:rPr>
          <w:rFonts w:cs="Calibri"/>
        </w:rPr>
        <w:t xml:space="preserve">html file. </w:t>
      </w:r>
      <w:r w:rsidRPr="006C7AAF">
        <w:rPr>
          <w:rFonts w:cs="Calibri"/>
        </w:rPr>
        <w:t>BPIReporting also uses the name of the file to display it, the name will need to be changed in its code as well</w:t>
      </w:r>
      <w:r>
        <w:rPr>
          <w:rFonts w:cs="Calibri"/>
        </w:rPr>
        <w:t>.</w:t>
      </w:r>
    </w:p>
    <w:p w14:paraId="781748BA" w14:textId="3512B584" w:rsidR="00B375C3" w:rsidRDefault="00B375C3" w:rsidP="00B375C3">
      <w:pPr>
        <w:pStyle w:val="Heading3"/>
        <w:ind w:firstLine="720"/>
      </w:pPr>
      <w:bookmarkStart w:id="37" w:name="_Toc204954277"/>
      <w:r>
        <w:t xml:space="preserve">4.1.2. </w:t>
      </w:r>
      <w:r w:rsidR="00EE44B4">
        <w:t>excel</w:t>
      </w:r>
      <w:r>
        <w:t>Name</w:t>
      </w:r>
      <w:bookmarkEnd w:id="37"/>
    </w:p>
    <w:p w14:paraId="2CEF6C37" w14:textId="14CB185B" w:rsidR="00B375C3" w:rsidRDefault="00EE44B4" w:rsidP="00B375C3">
      <w:pPr>
        <w:ind w:left="1080"/>
        <w:rPr>
          <w:rFonts w:cs="Calibri"/>
        </w:rPr>
      </w:pPr>
      <w:r>
        <w:rPr>
          <w:rFonts w:cs="Calibri"/>
        </w:rPr>
        <w:t>excelName needs to be updated if the name of the excel file is changed.</w:t>
      </w:r>
    </w:p>
    <w:p w14:paraId="0C1CA77C" w14:textId="446B6720" w:rsidR="00EE44B4" w:rsidRDefault="00EE44B4" w:rsidP="00B375C3">
      <w:pPr>
        <w:ind w:left="1080"/>
        <w:rPr>
          <w:rFonts w:cs="Calibri"/>
        </w:rPr>
      </w:pPr>
      <w:r>
        <w:rPr>
          <w:rFonts w:cs="Calibri"/>
        </w:rPr>
        <w:t>excelName must reflect the name of the .xlsx file.</w:t>
      </w:r>
    </w:p>
    <w:p w14:paraId="22B8B8BF" w14:textId="003DE375" w:rsidR="00B375C3" w:rsidRDefault="00B375C3" w:rsidP="00B375C3">
      <w:pPr>
        <w:pStyle w:val="Heading3"/>
        <w:ind w:firstLine="720"/>
      </w:pPr>
      <w:bookmarkStart w:id="38" w:name="_Toc204954278"/>
      <w:r>
        <w:t>4.1.3. PNheader</w:t>
      </w:r>
      <w:bookmarkEnd w:id="38"/>
    </w:p>
    <w:p w14:paraId="28E98C51" w14:textId="0EE6D09D" w:rsidR="00B375C3" w:rsidRDefault="00EE44B4" w:rsidP="00B375C3">
      <w:pPr>
        <w:ind w:left="1080"/>
        <w:rPr>
          <w:rFonts w:cs="Calibri"/>
        </w:rPr>
      </w:pPr>
      <w:r>
        <w:rPr>
          <w:rFonts w:cs="Calibri"/>
        </w:rPr>
        <w:t>PNheader needs to be updated if the name of the Part Number column header is changed.</w:t>
      </w:r>
    </w:p>
    <w:p w14:paraId="21084846" w14:textId="73C49CD4" w:rsidR="00EE44B4" w:rsidRDefault="00EE44B4" w:rsidP="00B375C3">
      <w:pPr>
        <w:ind w:left="1080"/>
        <w:rPr>
          <w:rFonts w:cs="Calibri"/>
        </w:rPr>
      </w:pPr>
      <w:r>
        <w:rPr>
          <w:rFonts w:cs="Calibri"/>
        </w:rPr>
        <w:t>PNheader must reflect the name of the column header for the Part Number column in the excel file.</w:t>
      </w:r>
    </w:p>
    <w:p w14:paraId="74E59B8F" w14:textId="2E46AE11" w:rsidR="00B375C3" w:rsidRDefault="00B375C3" w:rsidP="00B375C3">
      <w:pPr>
        <w:pStyle w:val="Heading3"/>
        <w:ind w:firstLine="720"/>
      </w:pPr>
      <w:bookmarkStart w:id="39" w:name="_Toc204954279"/>
      <w:r>
        <w:t>4.1.4. defaultCriteria</w:t>
      </w:r>
      <w:bookmarkEnd w:id="39"/>
    </w:p>
    <w:p w14:paraId="467AED12" w14:textId="164D8C5D" w:rsidR="00B375C3" w:rsidRDefault="00EE44B4" w:rsidP="00B375C3">
      <w:pPr>
        <w:ind w:left="1080"/>
        <w:rPr>
          <w:rFonts w:cs="Calibri"/>
        </w:rPr>
      </w:pPr>
      <w:r>
        <w:rPr>
          <w:rFonts w:cs="Calibri"/>
        </w:rPr>
        <w:t xml:space="preserve">defaultCriteria sets </w:t>
      </w:r>
      <w:r w:rsidR="00D03C46">
        <w:rPr>
          <w:rFonts w:cs="Calibri"/>
        </w:rPr>
        <w:t>what column the html page selects as the search criteria when the page is loaded.</w:t>
      </w:r>
      <w:r>
        <w:rPr>
          <w:rFonts w:cs="Calibri"/>
        </w:rPr>
        <w:t xml:space="preserve"> </w:t>
      </w:r>
    </w:p>
    <w:p w14:paraId="3B4F5F44" w14:textId="0EA1586C" w:rsidR="00B375C3" w:rsidRDefault="00B375C3" w:rsidP="00B375C3">
      <w:pPr>
        <w:pStyle w:val="Heading3"/>
        <w:ind w:firstLine="720"/>
      </w:pPr>
      <w:bookmarkStart w:id="40" w:name="_Toc204954280"/>
      <w:r>
        <w:t>4.1.5. headerBList</w:t>
      </w:r>
      <w:bookmarkEnd w:id="40"/>
    </w:p>
    <w:p w14:paraId="23CD1FA9" w14:textId="260A3BF3" w:rsidR="00D03C46" w:rsidRDefault="00D03C46" w:rsidP="00B375C3">
      <w:pPr>
        <w:ind w:left="1080"/>
        <w:rPr>
          <w:rFonts w:cs="Calibri"/>
        </w:rPr>
      </w:pPr>
      <w:r>
        <w:rPr>
          <w:rFonts w:cs="Calibri"/>
        </w:rPr>
        <w:t>headerBList needs to be updated if the names of any column names in this array are changed.</w:t>
      </w:r>
    </w:p>
    <w:p w14:paraId="73F28E70" w14:textId="6A07F8FE" w:rsidR="00B375C3" w:rsidRDefault="00D03C46" w:rsidP="00B375C3">
      <w:pPr>
        <w:ind w:left="1080"/>
        <w:rPr>
          <w:rFonts w:cs="Calibri"/>
        </w:rPr>
      </w:pPr>
      <w:r>
        <w:rPr>
          <w:rFonts w:cs="Calibri"/>
        </w:rPr>
        <w:t>headerBList is the black list, of header column names, for the selectable search criteria. Any column name in this array will not appear in the selection dropdown on the html page.  Column names can be added or removed from this array to toggle if they will appear.</w:t>
      </w:r>
    </w:p>
    <w:p w14:paraId="390A608C" w14:textId="013445A8" w:rsidR="00B375C3" w:rsidRDefault="00B375C3" w:rsidP="00B375C3">
      <w:pPr>
        <w:pStyle w:val="Heading3"/>
        <w:ind w:firstLine="720"/>
      </w:pPr>
      <w:bookmarkStart w:id="41" w:name="_Toc204954281"/>
      <w:r>
        <w:lastRenderedPageBreak/>
        <w:t>4.1.6. PATHS</w:t>
      </w:r>
      <w:bookmarkEnd w:id="41"/>
    </w:p>
    <w:p w14:paraId="0CD8353F" w14:textId="2CBA1130" w:rsidR="00B375C3" w:rsidRDefault="00EE44B4" w:rsidP="00B375C3">
      <w:pPr>
        <w:ind w:left="1080"/>
        <w:rPr>
          <w:rFonts w:cs="Calibri"/>
        </w:rPr>
      </w:pPr>
      <w:r>
        <w:rPr>
          <w:rFonts w:cs="Calibri"/>
        </w:rPr>
        <w:t>The paths need to be updated if the location of either the html or excel files are changed.</w:t>
      </w:r>
    </w:p>
    <w:p w14:paraId="637224E1" w14:textId="162EC043" w:rsidR="00EE44B4" w:rsidRDefault="00EE44B4" w:rsidP="00EE44B4">
      <w:pPr>
        <w:ind w:left="1080"/>
        <w:rPr>
          <w:rFonts w:cs="Calibri"/>
        </w:rPr>
      </w:pPr>
      <w:r>
        <w:rPr>
          <w:rFonts w:cs="Calibri"/>
        </w:rPr>
        <w:t>htmlPath must reflect the location of the .html file.</w:t>
      </w:r>
      <w:r>
        <w:rPr>
          <w:rFonts w:cs="Calibri"/>
        </w:rPr>
        <w:br/>
        <w:t>excelPath must reflect the location of the .xlsx file.</w:t>
      </w:r>
    </w:p>
    <w:p w14:paraId="2E2A2193" w14:textId="18157845" w:rsidR="00890573" w:rsidRPr="005D09D4" w:rsidRDefault="00890573" w:rsidP="00396551">
      <w:pPr>
        <w:pStyle w:val="Heading2"/>
        <w:ind w:firstLine="360"/>
      </w:pPr>
      <w:bookmarkStart w:id="42" w:name="_Toc204954282"/>
      <w:r>
        <w:rPr>
          <w:rFonts w:cs="Calibri"/>
        </w:rPr>
        <w:t>4.2. SCRIPT PERMISSIONS</w:t>
      </w:r>
      <w:bookmarkEnd w:id="42"/>
    </w:p>
    <w:p w14:paraId="2156BEC6" w14:textId="1A5568E0" w:rsidR="00890573" w:rsidRDefault="00890573" w:rsidP="00890573">
      <w:pPr>
        <w:pStyle w:val="Heading3"/>
        <w:ind w:firstLine="720"/>
      </w:pPr>
      <w:bookmarkStart w:id="43" w:name="_Toc204954283"/>
      <w:r>
        <w:t xml:space="preserve">4.2.1. </w:t>
      </w:r>
      <w:r w:rsidR="00EE44B4">
        <w:t>PROPERTIES</w:t>
      </w:r>
      <w:bookmarkEnd w:id="43"/>
    </w:p>
    <w:p w14:paraId="1095DCAB" w14:textId="6D5477AF" w:rsidR="00D03C46" w:rsidRDefault="00033463" w:rsidP="00D03C46">
      <w:pPr>
        <w:ind w:left="1080"/>
        <w:rPr>
          <w:rFonts w:cs="Calibri"/>
        </w:rPr>
      </w:pPr>
      <w:r>
        <w:rPr>
          <w:rFonts w:cs="Calibri"/>
        </w:rPr>
        <w:t>The scripting permissions allow</w:t>
      </w:r>
      <w:r w:rsidR="00D03C46" w:rsidRPr="006C7AAF">
        <w:rPr>
          <w:rFonts w:cs="Calibri"/>
        </w:rPr>
        <w:t xml:space="preserve"> </w:t>
      </w:r>
      <w:r w:rsidR="00D03C46">
        <w:rPr>
          <w:rFonts w:cs="Calibri"/>
        </w:rPr>
        <w:t xml:space="preserve">any </w:t>
      </w:r>
      <w:r w:rsidR="00D03C46" w:rsidRPr="006C7AAF">
        <w:rPr>
          <w:rFonts w:cs="Calibri"/>
        </w:rPr>
        <w:t xml:space="preserve">user </w:t>
      </w:r>
      <w:r w:rsidR="00D03C46">
        <w:rPr>
          <w:rFonts w:cs="Calibri"/>
        </w:rPr>
        <w:t>on th</w:t>
      </w:r>
      <w:r>
        <w:rPr>
          <w:rFonts w:cs="Calibri"/>
        </w:rPr>
        <w:t>e</w:t>
      </w:r>
      <w:r w:rsidR="00D03C46">
        <w:rPr>
          <w:rFonts w:cs="Calibri"/>
        </w:rPr>
        <w:t xml:space="preserve"> computer</w:t>
      </w:r>
      <w:r>
        <w:rPr>
          <w:rFonts w:cs="Calibri"/>
        </w:rPr>
        <w:t>, where the permissions were given,</w:t>
      </w:r>
      <w:r w:rsidR="00D03C46">
        <w:rPr>
          <w:rFonts w:cs="Calibri"/>
        </w:rPr>
        <w:t xml:space="preserve"> </w:t>
      </w:r>
      <w:r w:rsidR="00D03C46" w:rsidRPr="006C7AAF">
        <w:rPr>
          <w:rFonts w:cs="Calibri"/>
        </w:rPr>
        <w:t xml:space="preserve">to run </w:t>
      </w:r>
      <w:r w:rsidR="00D03C46">
        <w:rPr>
          <w:rFonts w:cs="Calibri"/>
        </w:rPr>
        <w:t xml:space="preserve">trusted </w:t>
      </w:r>
      <w:r w:rsidR="00D03C46" w:rsidRPr="006C7AAF">
        <w:rPr>
          <w:rFonts w:cs="Calibri"/>
        </w:rPr>
        <w:t>script files in PowerShell</w:t>
      </w:r>
      <w:r>
        <w:rPr>
          <w:rFonts w:cs="Calibri"/>
        </w:rPr>
        <w:t>.</w:t>
      </w:r>
    </w:p>
    <w:p w14:paraId="671B35BD" w14:textId="10379A98" w:rsidR="00033463" w:rsidRDefault="00033463" w:rsidP="00033463">
      <w:pPr>
        <w:pStyle w:val="Heading3"/>
        <w:ind w:firstLine="720"/>
      </w:pPr>
      <w:bookmarkStart w:id="44" w:name="_Toc204954284"/>
      <w:r>
        <w:t>4.2.2. ENABLING PERMISSIONS</w:t>
      </w:r>
      <w:bookmarkEnd w:id="44"/>
    </w:p>
    <w:p w14:paraId="25FF47CD" w14:textId="77777777" w:rsidR="00033463" w:rsidRPr="00033463" w:rsidRDefault="00033463" w:rsidP="00033463">
      <w:pPr>
        <w:ind w:left="1080"/>
        <w:rPr>
          <w:rFonts w:cs="Calibri"/>
        </w:rPr>
      </w:pPr>
      <w:r w:rsidRPr="00033463">
        <w:rPr>
          <w:rFonts w:cs="Calibri"/>
        </w:rPr>
        <w:t>Logged in to any account on the user’s computer, open the Windows Start Menu search Windows PowerShell, right click the application and select Run as administrator. On the command line run the following command:</w:t>
      </w:r>
    </w:p>
    <w:p w14:paraId="6D3B0F66" w14:textId="3AB63F4F" w:rsidR="00033463" w:rsidRPr="00033463" w:rsidRDefault="00033463" w:rsidP="00033463">
      <w:pPr>
        <w:ind w:left="720" w:firstLine="360"/>
        <w:rPr>
          <w:rFonts w:cs="Calibri"/>
        </w:rPr>
      </w:pPr>
      <w:r w:rsidRPr="006C7AAF">
        <w:rPr>
          <w:rFonts w:cs="Calibri"/>
        </w:rPr>
        <w:t>Set-ExecutionPolicy -ExecutionPolicy RemoteSigned</w:t>
      </w:r>
    </w:p>
    <w:p w14:paraId="068FB6B3" w14:textId="14090033" w:rsidR="00033463" w:rsidRDefault="00033463" w:rsidP="00033463">
      <w:pPr>
        <w:pStyle w:val="Heading3"/>
        <w:ind w:firstLine="720"/>
      </w:pPr>
      <w:bookmarkStart w:id="45" w:name="_Toc204954285"/>
      <w:r>
        <w:t>4.2.3. DISABLING PERMISSIONS</w:t>
      </w:r>
      <w:bookmarkEnd w:id="45"/>
    </w:p>
    <w:p w14:paraId="6245E802" w14:textId="77777777" w:rsidR="00033463" w:rsidRPr="00033463" w:rsidRDefault="00033463" w:rsidP="00033463">
      <w:pPr>
        <w:ind w:left="1080"/>
        <w:rPr>
          <w:rFonts w:cs="Calibri"/>
        </w:rPr>
      </w:pPr>
      <w:r w:rsidRPr="00033463">
        <w:rPr>
          <w:rFonts w:cs="Calibri"/>
        </w:rPr>
        <w:t>Logged in to any account on the user’s computer, open the Windows Start Menu search Windows PowerShell, right click the application and select Run as administrator. On the command line run the following command:</w:t>
      </w:r>
    </w:p>
    <w:p w14:paraId="4DE17744" w14:textId="0E4022A5" w:rsidR="00D6390B" w:rsidRPr="00D6390B" w:rsidRDefault="00033463" w:rsidP="00512A47">
      <w:pPr>
        <w:ind w:left="720" w:firstLine="360"/>
        <w:rPr>
          <w:rFonts w:cs="Calibri"/>
        </w:rPr>
      </w:pPr>
      <w:r w:rsidRPr="006C7AAF">
        <w:rPr>
          <w:rFonts w:cs="Calibri"/>
        </w:rPr>
        <w:t>Set-ExecutionPolicy -ExecutionPolicy</w:t>
      </w:r>
      <w:r>
        <w:rPr>
          <w:rFonts w:cs="Calibri"/>
        </w:rPr>
        <w:t xml:space="preserve"> Default</w:t>
      </w:r>
    </w:p>
    <w:sectPr w:rsidR="00D6390B" w:rsidRPr="00D6390B" w:rsidSect="00481D15">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A65D4" w14:textId="77777777" w:rsidR="00B560DC" w:rsidRDefault="00B560DC" w:rsidP="00B526CC">
      <w:pPr>
        <w:spacing w:after="0" w:line="240" w:lineRule="auto"/>
      </w:pPr>
      <w:r>
        <w:separator/>
      </w:r>
    </w:p>
  </w:endnote>
  <w:endnote w:type="continuationSeparator" w:id="0">
    <w:p w14:paraId="5E620445" w14:textId="77777777" w:rsidR="00B560DC" w:rsidRDefault="00B560DC" w:rsidP="00B52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4B53D" w14:textId="77777777" w:rsidR="00B560DC" w:rsidRDefault="00B560DC" w:rsidP="00B526CC">
      <w:pPr>
        <w:spacing w:after="0" w:line="240" w:lineRule="auto"/>
      </w:pPr>
      <w:r>
        <w:separator/>
      </w:r>
    </w:p>
  </w:footnote>
  <w:footnote w:type="continuationSeparator" w:id="0">
    <w:p w14:paraId="55E2697E" w14:textId="77777777" w:rsidR="00B560DC" w:rsidRDefault="00B560DC" w:rsidP="00B52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ayout w:type="fixed"/>
      <w:tblLook w:val="04A0" w:firstRow="1" w:lastRow="0" w:firstColumn="1" w:lastColumn="0" w:noHBand="0" w:noVBand="1"/>
    </w:tblPr>
    <w:tblGrid>
      <w:gridCol w:w="2306"/>
      <w:gridCol w:w="655"/>
      <w:gridCol w:w="991"/>
      <w:gridCol w:w="803"/>
      <w:gridCol w:w="1803"/>
      <w:gridCol w:w="717"/>
      <w:gridCol w:w="1890"/>
      <w:gridCol w:w="1605"/>
    </w:tblGrid>
    <w:tr w:rsidR="00AF1583" w:rsidRPr="00AF1583" w14:paraId="0F941496" w14:textId="77777777" w:rsidTr="00032F7F">
      <w:tc>
        <w:tcPr>
          <w:tcW w:w="10770" w:type="dxa"/>
          <w:gridSpan w:val="8"/>
          <w:tcBorders>
            <w:top w:val="single" w:sz="12" w:space="0" w:color="auto"/>
            <w:left w:val="single" w:sz="12" w:space="0" w:color="auto"/>
            <w:bottom w:val="single" w:sz="12" w:space="0" w:color="auto"/>
            <w:right w:val="single" w:sz="12" w:space="0" w:color="auto"/>
          </w:tcBorders>
          <w:vAlign w:val="center"/>
        </w:tcPr>
        <w:p w14:paraId="00A686F5" w14:textId="77777777" w:rsidR="00B526CC" w:rsidRPr="00AF1583" w:rsidRDefault="00B526CC" w:rsidP="001E7AFE">
          <w:pPr>
            <w:pStyle w:val="Header"/>
            <w:tabs>
              <w:tab w:val="clear" w:pos="4680"/>
              <w:tab w:val="clear" w:pos="9360"/>
              <w:tab w:val="left" w:pos="4020"/>
            </w:tabs>
            <w:jc w:val="center"/>
            <w:rPr>
              <w:rFonts w:cs="Calibri"/>
              <w:b/>
              <w:bCs/>
              <w:sz w:val="22"/>
              <w:szCs w:val="22"/>
            </w:rPr>
          </w:pPr>
          <w:r w:rsidRPr="00AF1583">
            <w:rPr>
              <w:rFonts w:cs="Calibri"/>
              <w:b/>
              <w:bCs/>
              <w:sz w:val="22"/>
              <w:szCs w:val="22"/>
            </w:rPr>
            <w:t>Best Practices</w:t>
          </w:r>
        </w:p>
      </w:tc>
    </w:tr>
    <w:tr w:rsidR="00AF1583" w:rsidRPr="00AF1583" w14:paraId="0983F715" w14:textId="77777777" w:rsidTr="00032F7F">
      <w:trPr>
        <w:trHeight w:val="407"/>
      </w:trPr>
      <w:tc>
        <w:tcPr>
          <w:tcW w:w="2306" w:type="dxa"/>
          <w:vMerge w:val="restart"/>
          <w:tcBorders>
            <w:top w:val="single" w:sz="12" w:space="0" w:color="auto"/>
            <w:left w:val="single" w:sz="12" w:space="0" w:color="auto"/>
            <w:right w:val="single" w:sz="12" w:space="0" w:color="auto"/>
          </w:tcBorders>
          <w:vAlign w:val="center"/>
        </w:tcPr>
        <w:p w14:paraId="3EE67F15" w14:textId="3FF4238B" w:rsidR="006B0395" w:rsidRPr="00AF1583" w:rsidRDefault="00B86FBC" w:rsidP="006B0395">
          <w:pPr>
            <w:pStyle w:val="Header"/>
            <w:jc w:val="center"/>
            <w:rPr>
              <w:rFonts w:cs="Calibri"/>
              <w:sz w:val="22"/>
              <w:szCs w:val="22"/>
            </w:rPr>
          </w:pPr>
          <w:r>
            <w:rPr>
              <w:rFonts w:cs="Calibri"/>
              <w:sz w:val="22"/>
              <w:szCs w:val="22"/>
            </w:rPr>
            <w:t>General Engineering Instructions</w:t>
          </w:r>
        </w:p>
      </w:tc>
      <w:tc>
        <w:tcPr>
          <w:tcW w:w="655" w:type="dxa"/>
          <w:tcBorders>
            <w:top w:val="single" w:sz="12" w:space="0" w:color="auto"/>
            <w:left w:val="single" w:sz="12" w:space="0" w:color="auto"/>
            <w:bottom w:val="single" w:sz="4" w:space="0" w:color="auto"/>
            <w:right w:val="nil"/>
          </w:tcBorders>
          <w:vAlign w:val="center"/>
        </w:tcPr>
        <w:p w14:paraId="2BA61DA3" w14:textId="77777777" w:rsidR="001E7AFE" w:rsidRPr="00AF1583" w:rsidRDefault="001E7AFE" w:rsidP="001E7AFE">
          <w:pPr>
            <w:pStyle w:val="Header"/>
            <w:rPr>
              <w:rFonts w:cs="Calibri"/>
            </w:rPr>
          </w:pPr>
          <w:r w:rsidRPr="00AF1583">
            <w:rPr>
              <w:rFonts w:cs="Calibri"/>
              <w:sz w:val="18"/>
              <w:szCs w:val="18"/>
            </w:rPr>
            <w:t>Title:</w:t>
          </w:r>
        </w:p>
      </w:tc>
      <w:tc>
        <w:tcPr>
          <w:tcW w:w="7809" w:type="dxa"/>
          <w:gridSpan w:val="6"/>
          <w:tcBorders>
            <w:top w:val="single" w:sz="12" w:space="0" w:color="auto"/>
            <w:left w:val="nil"/>
            <w:right w:val="single" w:sz="12" w:space="0" w:color="auto"/>
          </w:tcBorders>
          <w:vAlign w:val="center"/>
        </w:tcPr>
        <w:p w14:paraId="1ECBBFA6" w14:textId="50969047" w:rsidR="001E7AFE" w:rsidRPr="00AF1583" w:rsidRDefault="00B86FBC" w:rsidP="001E7AFE">
          <w:pPr>
            <w:pStyle w:val="Header"/>
            <w:jc w:val="center"/>
            <w:rPr>
              <w:rFonts w:cs="Calibri"/>
              <w:b/>
              <w:bCs/>
              <w:sz w:val="22"/>
              <w:szCs w:val="22"/>
            </w:rPr>
          </w:pPr>
          <w:r>
            <w:rPr>
              <w:rFonts w:cs="Calibri"/>
              <w:b/>
              <w:bCs/>
              <w:sz w:val="22"/>
              <w:szCs w:val="22"/>
            </w:rPr>
            <w:t>SPECIAL, CUSTOM TOOLING SEARCH SYSTEM DOCUMENTATION</w:t>
          </w:r>
        </w:p>
      </w:tc>
    </w:tr>
    <w:tr w:rsidR="00AF1583" w:rsidRPr="00AF1583" w14:paraId="14DE9D75" w14:textId="77777777" w:rsidTr="00032F7F">
      <w:trPr>
        <w:trHeight w:val="380"/>
      </w:trPr>
      <w:tc>
        <w:tcPr>
          <w:tcW w:w="2306" w:type="dxa"/>
          <w:vMerge/>
          <w:tcBorders>
            <w:top w:val="single" w:sz="4" w:space="0" w:color="auto"/>
            <w:left w:val="single" w:sz="12" w:space="0" w:color="auto"/>
            <w:right w:val="single" w:sz="12" w:space="0" w:color="auto"/>
          </w:tcBorders>
        </w:tcPr>
        <w:p w14:paraId="26AAA7D0" w14:textId="77777777" w:rsidR="001E7AFE" w:rsidRPr="00AF1583" w:rsidRDefault="001E7AFE" w:rsidP="001E7AFE">
          <w:pPr>
            <w:pStyle w:val="Header"/>
            <w:jc w:val="center"/>
            <w:rPr>
              <w:rFonts w:cs="Calibri"/>
            </w:rPr>
          </w:pPr>
        </w:p>
      </w:tc>
      <w:tc>
        <w:tcPr>
          <w:tcW w:w="655" w:type="dxa"/>
          <w:tcBorders>
            <w:top w:val="single" w:sz="4" w:space="0" w:color="auto"/>
            <w:left w:val="single" w:sz="12" w:space="0" w:color="auto"/>
            <w:bottom w:val="single" w:sz="12" w:space="0" w:color="auto"/>
            <w:right w:val="nil"/>
          </w:tcBorders>
          <w:vAlign w:val="center"/>
        </w:tcPr>
        <w:p w14:paraId="7BF49F77" w14:textId="77777777" w:rsidR="001E7AFE" w:rsidRPr="00AF1583" w:rsidRDefault="001E7AFE" w:rsidP="001E7AFE">
          <w:pPr>
            <w:pStyle w:val="Header"/>
            <w:tabs>
              <w:tab w:val="left" w:pos="263"/>
            </w:tabs>
            <w:rPr>
              <w:rFonts w:cs="Calibri"/>
              <w:sz w:val="18"/>
              <w:szCs w:val="18"/>
            </w:rPr>
          </w:pPr>
          <w:r w:rsidRPr="00AF1583">
            <w:rPr>
              <w:rFonts w:cs="Calibri"/>
              <w:sz w:val="18"/>
              <w:szCs w:val="18"/>
            </w:rPr>
            <w:t>ID:</w:t>
          </w:r>
        </w:p>
      </w:tc>
      <w:tc>
        <w:tcPr>
          <w:tcW w:w="7809" w:type="dxa"/>
          <w:gridSpan w:val="6"/>
          <w:tcBorders>
            <w:left w:val="nil"/>
            <w:right w:val="single" w:sz="12" w:space="0" w:color="auto"/>
          </w:tcBorders>
          <w:vAlign w:val="center"/>
        </w:tcPr>
        <w:p w14:paraId="72968E51" w14:textId="1DE8006A" w:rsidR="001E7AFE" w:rsidRPr="00AF1583" w:rsidRDefault="000B3A95" w:rsidP="001E7AFE">
          <w:pPr>
            <w:pStyle w:val="Header"/>
            <w:jc w:val="center"/>
            <w:rPr>
              <w:rFonts w:cs="Calibri"/>
              <w:b/>
              <w:bCs/>
              <w:sz w:val="22"/>
              <w:szCs w:val="22"/>
            </w:rPr>
          </w:pPr>
          <w:r w:rsidRPr="00AF1583">
            <w:rPr>
              <w:rFonts w:cs="Calibri"/>
              <w:b/>
              <w:bCs/>
              <w:sz w:val="22"/>
              <w:szCs w:val="22"/>
            </w:rPr>
            <w:t>BPI-BP-</w:t>
          </w:r>
          <w:r w:rsidR="00B86FBC">
            <w:rPr>
              <w:rFonts w:cs="Calibri"/>
              <w:b/>
              <w:bCs/>
              <w:sz w:val="22"/>
              <w:szCs w:val="22"/>
            </w:rPr>
            <w:t>GEI</w:t>
          </w:r>
          <w:r w:rsidRPr="00AF1583">
            <w:rPr>
              <w:rFonts w:cs="Calibri"/>
              <w:b/>
              <w:bCs/>
              <w:sz w:val="22"/>
              <w:szCs w:val="22"/>
            </w:rPr>
            <w:t>-</w:t>
          </w:r>
          <w:r w:rsidR="00B86FBC">
            <w:rPr>
              <w:rFonts w:cs="Calibri"/>
              <w:b/>
              <w:bCs/>
              <w:sz w:val="22"/>
              <w:szCs w:val="22"/>
            </w:rPr>
            <w:t>0002</w:t>
          </w:r>
        </w:p>
      </w:tc>
    </w:tr>
    <w:tr w:rsidR="00AF1583" w:rsidRPr="00AF1583" w14:paraId="055A4370" w14:textId="77777777" w:rsidTr="00032F7F">
      <w:trPr>
        <w:trHeight w:val="425"/>
      </w:trPr>
      <w:tc>
        <w:tcPr>
          <w:tcW w:w="2306" w:type="dxa"/>
          <w:vMerge w:val="restart"/>
          <w:tcBorders>
            <w:left w:val="single" w:sz="12" w:space="0" w:color="auto"/>
            <w:right w:val="single" w:sz="12" w:space="0" w:color="auto"/>
          </w:tcBorders>
          <w:vAlign w:val="center"/>
        </w:tcPr>
        <w:p w14:paraId="3B4B57DD" w14:textId="77777777" w:rsidR="006B0395" w:rsidRPr="00AF1583" w:rsidRDefault="006B0395" w:rsidP="001E7AFE">
          <w:pPr>
            <w:pStyle w:val="Header"/>
            <w:jc w:val="center"/>
            <w:rPr>
              <w:rFonts w:cs="Calibri"/>
            </w:rPr>
          </w:pPr>
          <w:r w:rsidRPr="00AF1583">
            <w:rPr>
              <w:rFonts w:cs="Calibri"/>
              <w:noProof/>
            </w:rPr>
            <w:drawing>
              <wp:inline distT="0" distB="0" distL="0" distR="0" wp14:anchorId="3ED0F9D7" wp14:editId="720D6FDD">
                <wp:extent cx="1320366" cy="375020"/>
                <wp:effectExtent l="0" t="0" r="0" b="6350"/>
                <wp:docPr id="728890222" name="Picture 1" descr="A gol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94778" name="Picture 1" descr="A gold and white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320366" cy="375020"/>
                        </a:xfrm>
                        <a:prstGeom prst="rect">
                          <a:avLst/>
                        </a:prstGeom>
                      </pic:spPr>
                    </pic:pic>
                  </a:graphicData>
                </a:graphic>
              </wp:inline>
            </w:drawing>
          </w:r>
        </w:p>
      </w:tc>
      <w:tc>
        <w:tcPr>
          <w:tcW w:w="1646" w:type="dxa"/>
          <w:gridSpan w:val="2"/>
          <w:tcBorders>
            <w:top w:val="single" w:sz="12" w:space="0" w:color="auto"/>
            <w:left w:val="single" w:sz="12" w:space="0" w:color="auto"/>
            <w:right w:val="single" w:sz="4" w:space="0" w:color="auto"/>
          </w:tcBorders>
          <w:vAlign w:val="center"/>
        </w:tcPr>
        <w:p w14:paraId="54768244" w14:textId="77777777" w:rsidR="006B0395" w:rsidRPr="00AF1583" w:rsidRDefault="006B0395" w:rsidP="001E7AFE">
          <w:pPr>
            <w:pStyle w:val="Header"/>
            <w:rPr>
              <w:rFonts w:cs="Calibri"/>
              <w:sz w:val="18"/>
              <w:szCs w:val="18"/>
            </w:rPr>
          </w:pPr>
          <w:r w:rsidRPr="00AF1583">
            <w:rPr>
              <w:rFonts w:cs="Calibri"/>
              <w:sz w:val="18"/>
              <w:szCs w:val="18"/>
            </w:rPr>
            <w:t>Last Changed by:</w:t>
          </w:r>
        </w:p>
      </w:tc>
      <w:tc>
        <w:tcPr>
          <w:tcW w:w="803" w:type="dxa"/>
          <w:tcBorders>
            <w:top w:val="single" w:sz="12" w:space="0" w:color="auto"/>
            <w:left w:val="single" w:sz="4" w:space="0" w:color="auto"/>
            <w:bottom w:val="single" w:sz="4" w:space="0" w:color="auto"/>
            <w:right w:val="nil"/>
          </w:tcBorders>
          <w:vAlign w:val="center"/>
        </w:tcPr>
        <w:p w14:paraId="61704165" w14:textId="77777777" w:rsidR="006B0395" w:rsidRPr="00AF1583" w:rsidRDefault="006B0395" w:rsidP="006B0395">
          <w:pPr>
            <w:pStyle w:val="Header"/>
            <w:rPr>
              <w:rFonts w:cs="Calibri"/>
              <w:sz w:val="18"/>
              <w:szCs w:val="18"/>
            </w:rPr>
          </w:pPr>
          <w:r w:rsidRPr="00AF1583">
            <w:rPr>
              <w:rFonts w:cs="Calibri"/>
              <w:sz w:val="18"/>
              <w:szCs w:val="18"/>
            </w:rPr>
            <w:t>Initials:</w:t>
          </w:r>
        </w:p>
      </w:tc>
      <w:tc>
        <w:tcPr>
          <w:tcW w:w="1803" w:type="dxa"/>
          <w:tcBorders>
            <w:top w:val="single" w:sz="12" w:space="0" w:color="auto"/>
            <w:left w:val="nil"/>
            <w:bottom w:val="single" w:sz="4" w:space="0" w:color="auto"/>
            <w:right w:val="single" w:sz="4" w:space="0" w:color="auto"/>
          </w:tcBorders>
          <w:vAlign w:val="center"/>
        </w:tcPr>
        <w:p w14:paraId="2A899F9A" w14:textId="20CD0E22" w:rsidR="006B0395" w:rsidRPr="00AF1583" w:rsidRDefault="00B86FBC" w:rsidP="001E7AFE">
          <w:pPr>
            <w:pStyle w:val="Header"/>
            <w:jc w:val="center"/>
            <w:rPr>
              <w:rFonts w:cs="Calibri"/>
              <w:sz w:val="22"/>
              <w:szCs w:val="22"/>
            </w:rPr>
          </w:pPr>
          <w:r>
            <w:rPr>
              <w:rFonts w:cs="Calibri"/>
              <w:sz w:val="22"/>
              <w:szCs w:val="22"/>
            </w:rPr>
            <w:t>QMC</w:t>
          </w:r>
        </w:p>
      </w:tc>
      <w:tc>
        <w:tcPr>
          <w:tcW w:w="717" w:type="dxa"/>
          <w:tcBorders>
            <w:top w:val="single" w:sz="12" w:space="0" w:color="auto"/>
            <w:left w:val="single" w:sz="4" w:space="0" w:color="auto"/>
            <w:bottom w:val="single" w:sz="4" w:space="0" w:color="auto"/>
            <w:right w:val="nil"/>
          </w:tcBorders>
          <w:vAlign w:val="center"/>
        </w:tcPr>
        <w:p w14:paraId="7CBC9D99" w14:textId="77777777" w:rsidR="006B0395" w:rsidRPr="00AF1583" w:rsidRDefault="006B0395" w:rsidP="006B0395">
          <w:pPr>
            <w:pStyle w:val="Header"/>
            <w:rPr>
              <w:rFonts w:cs="Calibri"/>
              <w:sz w:val="18"/>
              <w:szCs w:val="18"/>
            </w:rPr>
          </w:pPr>
          <w:r w:rsidRPr="00AF1583">
            <w:rPr>
              <w:rFonts w:cs="Calibri"/>
              <w:sz w:val="18"/>
              <w:szCs w:val="18"/>
            </w:rPr>
            <w:t>Date:</w:t>
          </w:r>
        </w:p>
      </w:tc>
      <w:tc>
        <w:tcPr>
          <w:tcW w:w="1890" w:type="dxa"/>
          <w:tcBorders>
            <w:top w:val="single" w:sz="12" w:space="0" w:color="auto"/>
            <w:left w:val="nil"/>
            <w:bottom w:val="single" w:sz="4" w:space="0" w:color="auto"/>
            <w:right w:val="single" w:sz="12" w:space="0" w:color="auto"/>
          </w:tcBorders>
          <w:vAlign w:val="center"/>
        </w:tcPr>
        <w:p w14:paraId="6AF701CC" w14:textId="79BBBD5D" w:rsidR="006B0395" w:rsidRPr="00AF1583" w:rsidRDefault="00B86FBC" w:rsidP="001E7AFE">
          <w:pPr>
            <w:pStyle w:val="Header"/>
            <w:jc w:val="center"/>
            <w:rPr>
              <w:rFonts w:cs="Calibri"/>
              <w:sz w:val="22"/>
              <w:szCs w:val="22"/>
            </w:rPr>
          </w:pPr>
          <w:r>
            <w:rPr>
              <w:rFonts w:cs="Calibri"/>
              <w:sz w:val="22"/>
              <w:szCs w:val="22"/>
            </w:rPr>
            <w:t>08</w:t>
          </w:r>
          <w:r w:rsidR="006B0395" w:rsidRPr="00AF1583">
            <w:rPr>
              <w:rFonts w:cs="Calibri"/>
              <w:sz w:val="22"/>
              <w:szCs w:val="22"/>
            </w:rPr>
            <w:t>/</w:t>
          </w:r>
          <w:r>
            <w:rPr>
              <w:rFonts w:cs="Calibri"/>
              <w:sz w:val="22"/>
              <w:szCs w:val="22"/>
            </w:rPr>
            <w:t>01</w:t>
          </w:r>
          <w:r w:rsidR="006B0395" w:rsidRPr="00AF1583">
            <w:rPr>
              <w:rFonts w:cs="Calibri"/>
              <w:sz w:val="22"/>
              <w:szCs w:val="22"/>
            </w:rPr>
            <w:t>/</w:t>
          </w:r>
          <w:r>
            <w:rPr>
              <w:rFonts w:cs="Calibri"/>
              <w:sz w:val="22"/>
              <w:szCs w:val="22"/>
            </w:rPr>
            <w:t>2025</w:t>
          </w:r>
        </w:p>
      </w:tc>
      <w:tc>
        <w:tcPr>
          <w:tcW w:w="1605" w:type="dxa"/>
          <w:tcBorders>
            <w:top w:val="single" w:sz="12" w:space="0" w:color="auto"/>
            <w:left w:val="single" w:sz="12" w:space="0" w:color="auto"/>
            <w:right w:val="single" w:sz="12" w:space="0" w:color="auto"/>
          </w:tcBorders>
          <w:vAlign w:val="center"/>
        </w:tcPr>
        <w:p w14:paraId="210CDBD5" w14:textId="77777777" w:rsidR="006B0395" w:rsidRPr="00AF1583" w:rsidRDefault="006B0395" w:rsidP="001E7AFE">
          <w:pPr>
            <w:pStyle w:val="Header"/>
            <w:jc w:val="center"/>
            <w:rPr>
              <w:rFonts w:cs="Calibri"/>
            </w:rPr>
          </w:pPr>
          <w:r w:rsidRPr="00AF1583">
            <w:rPr>
              <w:rFonts w:cs="Calibri"/>
              <w:sz w:val="18"/>
              <w:szCs w:val="18"/>
            </w:rPr>
            <w:t>Page</w:t>
          </w:r>
          <w:r w:rsidRPr="00AF1583">
            <w:rPr>
              <w:rFonts w:cs="Calibri"/>
            </w:rPr>
            <w:t xml:space="preserve"> </w:t>
          </w:r>
          <w:r w:rsidRPr="00AF1583">
            <w:rPr>
              <w:rFonts w:cs="Calibri"/>
              <w:b/>
              <w:bCs/>
              <w:sz w:val="22"/>
              <w:szCs w:val="22"/>
            </w:rPr>
            <w:fldChar w:fldCharType="begin"/>
          </w:r>
          <w:r w:rsidRPr="00AF1583">
            <w:rPr>
              <w:rFonts w:cs="Calibri"/>
              <w:b/>
              <w:bCs/>
              <w:sz w:val="22"/>
              <w:szCs w:val="22"/>
            </w:rPr>
            <w:instrText xml:space="preserve"> PAGE  \* Arabic  \* MERGEFORMAT </w:instrText>
          </w:r>
          <w:r w:rsidRPr="00AF1583">
            <w:rPr>
              <w:rFonts w:cs="Calibri"/>
              <w:b/>
              <w:bCs/>
              <w:sz w:val="22"/>
              <w:szCs w:val="22"/>
            </w:rPr>
            <w:fldChar w:fldCharType="separate"/>
          </w:r>
          <w:r w:rsidRPr="00AF1583">
            <w:rPr>
              <w:rFonts w:cs="Calibri"/>
              <w:b/>
              <w:bCs/>
              <w:noProof/>
              <w:sz w:val="22"/>
              <w:szCs w:val="22"/>
            </w:rPr>
            <w:t>1</w:t>
          </w:r>
          <w:r w:rsidRPr="00AF1583">
            <w:rPr>
              <w:rFonts w:cs="Calibri"/>
              <w:b/>
              <w:bCs/>
              <w:sz w:val="22"/>
              <w:szCs w:val="22"/>
            </w:rPr>
            <w:fldChar w:fldCharType="end"/>
          </w:r>
          <w:r w:rsidRPr="00AF1583">
            <w:rPr>
              <w:rFonts w:cs="Calibri"/>
              <w:sz w:val="18"/>
              <w:szCs w:val="18"/>
            </w:rPr>
            <w:t xml:space="preserve"> of </w:t>
          </w:r>
          <w:r w:rsidRPr="00AF1583">
            <w:rPr>
              <w:rFonts w:cs="Calibri"/>
              <w:b/>
              <w:bCs/>
              <w:sz w:val="22"/>
              <w:szCs w:val="22"/>
            </w:rPr>
            <w:fldChar w:fldCharType="begin"/>
          </w:r>
          <w:r w:rsidRPr="00AF1583">
            <w:rPr>
              <w:rFonts w:cs="Calibri"/>
              <w:b/>
              <w:bCs/>
              <w:sz w:val="22"/>
              <w:szCs w:val="22"/>
            </w:rPr>
            <w:instrText xml:space="preserve"> NUMPAGES  \* Arabic  \* MERGEFORMAT </w:instrText>
          </w:r>
          <w:r w:rsidRPr="00AF1583">
            <w:rPr>
              <w:rFonts w:cs="Calibri"/>
              <w:b/>
              <w:bCs/>
              <w:sz w:val="22"/>
              <w:szCs w:val="22"/>
            </w:rPr>
            <w:fldChar w:fldCharType="separate"/>
          </w:r>
          <w:r w:rsidRPr="00AF1583">
            <w:rPr>
              <w:rFonts w:cs="Calibri"/>
              <w:b/>
              <w:bCs/>
              <w:noProof/>
              <w:sz w:val="22"/>
              <w:szCs w:val="22"/>
            </w:rPr>
            <w:t>2</w:t>
          </w:r>
          <w:r w:rsidRPr="00AF1583">
            <w:rPr>
              <w:rFonts w:cs="Calibri"/>
              <w:b/>
              <w:bCs/>
              <w:sz w:val="22"/>
              <w:szCs w:val="22"/>
            </w:rPr>
            <w:fldChar w:fldCharType="end"/>
          </w:r>
        </w:p>
      </w:tc>
    </w:tr>
    <w:tr w:rsidR="006B0395" w:rsidRPr="00AF1583" w14:paraId="4BB0D9E2" w14:textId="77777777" w:rsidTr="00032F7F">
      <w:tc>
        <w:tcPr>
          <w:tcW w:w="2306" w:type="dxa"/>
          <w:vMerge/>
          <w:tcBorders>
            <w:top w:val="single" w:sz="4" w:space="0" w:color="auto"/>
            <w:left w:val="single" w:sz="12" w:space="0" w:color="auto"/>
            <w:bottom w:val="single" w:sz="12" w:space="0" w:color="auto"/>
            <w:right w:val="single" w:sz="12" w:space="0" w:color="auto"/>
          </w:tcBorders>
        </w:tcPr>
        <w:p w14:paraId="72D9D6FB" w14:textId="77777777" w:rsidR="006B0395" w:rsidRPr="00AF1583" w:rsidRDefault="006B0395" w:rsidP="006B0395">
          <w:pPr>
            <w:pStyle w:val="Header"/>
            <w:jc w:val="center"/>
            <w:rPr>
              <w:rFonts w:cs="Calibri"/>
            </w:rPr>
          </w:pPr>
        </w:p>
      </w:tc>
      <w:tc>
        <w:tcPr>
          <w:tcW w:w="1646" w:type="dxa"/>
          <w:gridSpan w:val="2"/>
          <w:tcBorders>
            <w:top w:val="single" w:sz="4" w:space="0" w:color="auto"/>
            <w:left w:val="single" w:sz="12" w:space="0" w:color="auto"/>
            <w:bottom w:val="single" w:sz="12" w:space="0" w:color="auto"/>
            <w:right w:val="single" w:sz="4" w:space="0" w:color="auto"/>
          </w:tcBorders>
          <w:vAlign w:val="center"/>
        </w:tcPr>
        <w:p w14:paraId="2A195D56" w14:textId="77777777" w:rsidR="006B0395" w:rsidRPr="00AF1583" w:rsidRDefault="006B0395" w:rsidP="006B0395">
          <w:pPr>
            <w:pStyle w:val="Header"/>
            <w:rPr>
              <w:rFonts w:cs="Calibri"/>
              <w:sz w:val="18"/>
              <w:szCs w:val="18"/>
            </w:rPr>
          </w:pPr>
          <w:r w:rsidRPr="00AF1583">
            <w:rPr>
              <w:rFonts w:cs="Calibri"/>
              <w:sz w:val="18"/>
              <w:szCs w:val="18"/>
            </w:rPr>
            <w:t>Last Approved by:</w:t>
          </w:r>
        </w:p>
      </w:tc>
      <w:tc>
        <w:tcPr>
          <w:tcW w:w="803" w:type="dxa"/>
          <w:tcBorders>
            <w:top w:val="single" w:sz="4" w:space="0" w:color="auto"/>
            <w:left w:val="single" w:sz="4" w:space="0" w:color="auto"/>
            <w:bottom w:val="single" w:sz="12" w:space="0" w:color="auto"/>
            <w:right w:val="nil"/>
          </w:tcBorders>
          <w:vAlign w:val="center"/>
        </w:tcPr>
        <w:p w14:paraId="2A1E735A" w14:textId="77777777" w:rsidR="006B0395" w:rsidRPr="00AF1583" w:rsidRDefault="006B0395" w:rsidP="006B0395">
          <w:pPr>
            <w:pStyle w:val="Header"/>
            <w:rPr>
              <w:rFonts w:cs="Calibri"/>
              <w:sz w:val="18"/>
              <w:szCs w:val="18"/>
            </w:rPr>
          </w:pPr>
          <w:r w:rsidRPr="00AF1583">
            <w:rPr>
              <w:rFonts w:cs="Calibri"/>
              <w:sz w:val="18"/>
              <w:szCs w:val="18"/>
            </w:rPr>
            <w:t>Initials:</w:t>
          </w:r>
        </w:p>
      </w:tc>
      <w:tc>
        <w:tcPr>
          <w:tcW w:w="1803" w:type="dxa"/>
          <w:tcBorders>
            <w:top w:val="single" w:sz="4" w:space="0" w:color="auto"/>
            <w:left w:val="nil"/>
            <w:bottom w:val="single" w:sz="12" w:space="0" w:color="auto"/>
            <w:right w:val="single" w:sz="4" w:space="0" w:color="auto"/>
          </w:tcBorders>
          <w:vAlign w:val="center"/>
        </w:tcPr>
        <w:p w14:paraId="6D3C05A1" w14:textId="0000201C" w:rsidR="006B0395" w:rsidRPr="00AF1583" w:rsidRDefault="00B86FBC" w:rsidP="006B0395">
          <w:pPr>
            <w:pStyle w:val="Header"/>
            <w:jc w:val="center"/>
            <w:rPr>
              <w:rFonts w:cs="Calibri"/>
              <w:sz w:val="22"/>
              <w:szCs w:val="22"/>
            </w:rPr>
          </w:pPr>
          <w:r>
            <w:rPr>
              <w:rFonts w:cs="Calibri"/>
              <w:sz w:val="22"/>
              <w:szCs w:val="22"/>
            </w:rPr>
            <w:t>QMC</w:t>
          </w:r>
        </w:p>
      </w:tc>
      <w:tc>
        <w:tcPr>
          <w:tcW w:w="717" w:type="dxa"/>
          <w:tcBorders>
            <w:left w:val="single" w:sz="4" w:space="0" w:color="auto"/>
            <w:bottom w:val="single" w:sz="12" w:space="0" w:color="auto"/>
            <w:right w:val="nil"/>
          </w:tcBorders>
          <w:vAlign w:val="center"/>
        </w:tcPr>
        <w:p w14:paraId="32B0EBB3" w14:textId="77777777" w:rsidR="006B0395" w:rsidRPr="00AF1583" w:rsidRDefault="006B0395" w:rsidP="006B0395">
          <w:pPr>
            <w:pStyle w:val="Header"/>
            <w:rPr>
              <w:rFonts w:cs="Calibri"/>
              <w:sz w:val="18"/>
              <w:szCs w:val="18"/>
            </w:rPr>
          </w:pPr>
          <w:r w:rsidRPr="00AF1583">
            <w:rPr>
              <w:rFonts w:cs="Calibri"/>
              <w:sz w:val="18"/>
              <w:szCs w:val="18"/>
            </w:rPr>
            <w:t>Date:</w:t>
          </w:r>
        </w:p>
      </w:tc>
      <w:tc>
        <w:tcPr>
          <w:tcW w:w="1890" w:type="dxa"/>
          <w:tcBorders>
            <w:left w:val="nil"/>
            <w:bottom w:val="single" w:sz="12" w:space="0" w:color="auto"/>
            <w:right w:val="single" w:sz="12" w:space="0" w:color="auto"/>
          </w:tcBorders>
          <w:vAlign w:val="center"/>
        </w:tcPr>
        <w:p w14:paraId="484EEF65" w14:textId="4880C489" w:rsidR="006B0395" w:rsidRPr="00AF1583" w:rsidRDefault="00B86FBC" w:rsidP="006B0395">
          <w:pPr>
            <w:pStyle w:val="Header"/>
            <w:jc w:val="center"/>
            <w:rPr>
              <w:rFonts w:cs="Calibri"/>
              <w:sz w:val="22"/>
              <w:szCs w:val="22"/>
            </w:rPr>
          </w:pPr>
          <w:r>
            <w:rPr>
              <w:rFonts w:cs="Calibri"/>
              <w:sz w:val="22"/>
              <w:szCs w:val="22"/>
            </w:rPr>
            <w:t>08</w:t>
          </w:r>
          <w:r w:rsidR="006B0395" w:rsidRPr="00AF1583">
            <w:rPr>
              <w:rFonts w:cs="Calibri"/>
              <w:sz w:val="22"/>
              <w:szCs w:val="22"/>
            </w:rPr>
            <w:t>/</w:t>
          </w:r>
          <w:r>
            <w:rPr>
              <w:rFonts w:cs="Calibri"/>
              <w:sz w:val="22"/>
              <w:szCs w:val="22"/>
            </w:rPr>
            <w:t>01</w:t>
          </w:r>
          <w:r w:rsidR="006B0395" w:rsidRPr="00AF1583">
            <w:rPr>
              <w:rFonts w:cs="Calibri"/>
              <w:sz w:val="22"/>
              <w:szCs w:val="22"/>
            </w:rPr>
            <w:t>/</w:t>
          </w:r>
          <w:r>
            <w:rPr>
              <w:rFonts w:cs="Calibri"/>
              <w:sz w:val="22"/>
              <w:szCs w:val="22"/>
            </w:rPr>
            <w:t>2025</w:t>
          </w:r>
        </w:p>
      </w:tc>
      <w:tc>
        <w:tcPr>
          <w:tcW w:w="1605" w:type="dxa"/>
          <w:tcBorders>
            <w:left w:val="single" w:sz="12" w:space="0" w:color="auto"/>
            <w:bottom w:val="single" w:sz="12" w:space="0" w:color="auto"/>
            <w:right w:val="single" w:sz="12" w:space="0" w:color="auto"/>
          </w:tcBorders>
          <w:vAlign w:val="center"/>
        </w:tcPr>
        <w:p w14:paraId="1742C678" w14:textId="77777777" w:rsidR="006B0395" w:rsidRPr="00AF1583" w:rsidRDefault="006B0395" w:rsidP="006B0395">
          <w:pPr>
            <w:pStyle w:val="Header"/>
            <w:jc w:val="center"/>
            <w:rPr>
              <w:rFonts w:cs="Calibri"/>
              <w:sz w:val="16"/>
              <w:szCs w:val="16"/>
            </w:rPr>
          </w:pPr>
          <w:r w:rsidRPr="00AF1583">
            <w:rPr>
              <w:rFonts w:cs="Calibri"/>
              <w:sz w:val="16"/>
              <w:szCs w:val="16"/>
            </w:rPr>
            <w:t>Uncontrolled</w:t>
          </w:r>
        </w:p>
        <w:p w14:paraId="77C495B9" w14:textId="77777777" w:rsidR="006B0395" w:rsidRPr="00AF1583" w:rsidRDefault="006B0395" w:rsidP="006B0395">
          <w:pPr>
            <w:pStyle w:val="Header"/>
            <w:jc w:val="center"/>
            <w:rPr>
              <w:rFonts w:cs="Calibri"/>
              <w:sz w:val="16"/>
              <w:szCs w:val="16"/>
            </w:rPr>
          </w:pPr>
          <w:r w:rsidRPr="00AF1583">
            <w:rPr>
              <w:rFonts w:cs="Calibri"/>
              <w:sz w:val="16"/>
              <w:szCs w:val="16"/>
            </w:rPr>
            <w:t>when printed</w:t>
          </w:r>
        </w:p>
      </w:tc>
    </w:tr>
  </w:tbl>
  <w:p w14:paraId="5AA3A0B8" w14:textId="77777777" w:rsidR="00B526CC" w:rsidRPr="00AF1583" w:rsidRDefault="00B526CC" w:rsidP="003B4660">
    <w:pPr>
      <w:pStyle w:val="Header"/>
      <w:tabs>
        <w:tab w:val="clear" w:pos="4680"/>
        <w:tab w:val="clear" w:pos="9360"/>
        <w:tab w:val="left" w:pos="3819"/>
      </w:tabs>
      <w:rPr>
        <w:rFonts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F630D"/>
    <w:multiLevelType w:val="hybridMultilevel"/>
    <w:tmpl w:val="C19C2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33B00"/>
    <w:multiLevelType w:val="hybridMultilevel"/>
    <w:tmpl w:val="6972D788"/>
    <w:lvl w:ilvl="0" w:tplc="FFFFFFFF">
      <w:start w:val="1"/>
      <w:numFmt w:val="decimal"/>
      <w:lvlText w:val="%1."/>
      <w:lvlJc w:val="left"/>
      <w:pPr>
        <w:ind w:left="1440" w:hanging="360"/>
      </w:pPr>
      <w:rPr>
        <w:rFonts w:ascii="Segoe UI Symbol" w:hAnsi="Segoe UI Symbol" w:cs="Segoe UI 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6C5C5436"/>
    <w:multiLevelType w:val="hybridMultilevel"/>
    <w:tmpl w:val="6972D788"/>
    <w:lvl w:ilvl="0" w:tplc="BD20F05E">
      <w:start w:val="1"/>
      <w:numFmt w:val="decimal"/>
      <w:lvlText w:val="%1."/>
      <w:lvlJc w:val="left"/>
      <w:pPr>
        <w:ind w:left="1440" w:hanging="360"/>
      </w:pPr>
      <w:rPr>
        <w:rFonts w:ascii="Segoe UI Symbol" w:hAnsi="Segoe UI Symbol" w:cs="Segoe UI 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5D7781E"/>
    <w:multiLevelType w:val="multilevel"/>
    <w:tmpl w:val="CE32FA3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9E2284F"/>
    <w:multiLevelType w:val="hybridMultilevel"/>
    <w:tmpl w:val="6972D788"/>
    <w:lvl w:ilvl="0" w:tplc="FFFFFFFF">
      <w:start w:val="1"/>
      <w:numFmt w:val="decimal"/>
      <w:lvlText w:val="%1."/>
      <w:lvlJc w:val="left"/>
      <w:pPr>
        <w:ind w:left="1440" w:hanging="360"/>
      </w:pPr>
      <w:rPr>
        <w:rFonts w:ascii="Segoe UI Symbol" w:hAnsi="Segoe UI Symbol" w:cs="Segoe UI 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845703545">
    <w:abstractNumId w:val="2"/>
  </w:num>
  <w:num w:numId="2" w16cid:durableId="1417749433">
    <w:abstractNumId w:val="3"/>
  </w:num>
  <w:num w:numId="3" w16cid:durableId="866675504">
    <w:abstractNumId w:val="1"/>
  </w:num>
  <w:num w:numId="4" w16cid:durableId="180824908">
    <w:abstractNumId w:val="4"/>
  </w:num>
  <w:num w:numId="5" w16cid:durableId="1723404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BC"/>
    <w:rsid w:val="0000691D"/>
    <w:rsid w:val="00032F7F"/>
    <w:rsid w:val="00033463"/>
    <w:rsid w:val="00053A25"/>
    <w:rsid w:val="00056112"/>
    <w:rsid w:val="00057D66"/>
    <w:rsid w:val="00074153"/>
    <w:rsid w:val="00077E5F"/>
    <w:rsid w:val="000832EF"/>
    <w:rsid w:val="000B3A95"/>
    <w:rsid w:val="000B40BC"/>
    <w:rsid w:val="001128C2"/>
    <w:rsid w:val="001310BF"/>
    <w:rsid w:val="0019155B"/>
    <w:rsid w:val="001E7AFE"/>
    <w:rsid w:val="00265F1C"/>
    <w:rsid w:val="00266887"/>
    <w:rsid w:val="003239CE"/>
    <w:rsid w:val="00340A79"/>
    <w:rsid w:val="003711BF"/>
    <w:rsid w:val="00396551"/>
    <w:rsid w:val="003B4660"/>
    <w:rsid w:val="004056AE"/>
    <w:rsid w:val="0045156D"/>
    <w:rsid w:val="004574CD"/>
    <w:rsid w:val="00460EE8"/>
    <w:rsid w:val="00465F8B"/>
    <w:rsid w:val="00481D15"/>
    <w:rsid w:val="00483376"/>
    <w:rsid w:val="00484A82"/>
    <w:rsid w:val="004965FE"/>
    <w:rsid w:val="004E319F"/>
    <w:rsid w:val="00512A47"/>
    <w:rsid w:val="005A2244"/>
    <w:rsid w:val="005A68B2"/>
    <w:rsid w:val="005B788C"/>
    <w:rsid w:val="005D09D4"/>
    <w:rsid w:val="005D545B"/>
    <w:rsid w:val="00647C0E"/>
    <w:rsid w:val="00663029"/>
    <w:rsid w:val="006B0395"/>
    <w:rsid w:val="006D540C"/>
    <w:rsid w:val="007222A2"/>
    <w:rsid w:val="007A2B3B"/>
    <w:rsid w:val="007B0475"/>
    <w:rsid w:val="008458E8"/>
    <w:rsid w:val="0085401B"/>
    <w:rsid w:val="008846D3"/>
    <w:rsid w:val="00890573"/>
    <w:rsid w:val="008C012C"/>
    <w:rsid w:val="008F45D8"/>
    <w:rsid w:val="00901AA3"/>
    <w:rsid w:val="0096369A"/>
    <w:rsid w:val="009671AA"/>
    <w:rsid w:val="009833DD"/>
    <w:rsid w:val="009B0280"/>
    <w:rsid w:val="009C0C7A"/>
    <w:rsid w:val="00A56C0D"/>
    <w:rsid w:val="00A832BF"/>
    <w:rsid w:val="00AB0086"/>
    <w:rsid w:val="00AF09A0"/>
    <w:rsid w:val="00AF1583"/>
    <w:rsid w:val="00AF322D"/>
    <w:rsid w:val="00B375C3"/>
    <w:rsid w:val="00B526CC"/>
    <w:rsid w:val="00B53F71"/>
    <w:rsid w:val="00B560DC"/>
    <w:rsid w:val="00B86FBC"/>
    <w:rsid w:val="00B974DC"/>
    <w:rsid w:val="00BB7C17"/>
    <w:rsid w:val="00BD76D9"/>
    <w:rsid w:val="00C2766B"/>
    <w:rsid w:val="00C4039F"/>
    <w:rsid w:val="00CB4476"/>
    <w:rsid w:val="00CE5E2B"/>
    <w:rsid w:val="00D03C46"/>
    <w:rsid w:val="00D24868"/>
    <w:rsid w:val="00D32DC2"/>
    <w:rsid w:val="00D35D42"/>
    <w:rsid w:val="00D40872"/>
    <w:rsid w:val="00D47EF6"/>
    <w:rsid w:val="00D6390B"/>
    <w:rsid w:val="00D675FB"/>
    <w:rsid w:val="00D817B0"/>
    <w:rsid w:val="00DD38B0"/>
    <w:rsid w:val="00DD7A3F"/>
    <w:rsid w:val="00E408C3"/>
    <w:rsid w:val="00E5497B"/>
    <w:rsid w:val="00E90EC6"/>
    <w:rsid w:val="00EA43FD"/>
    <w:rsid w:val="00EA6BFE"/>
    <w:rsid w:val="00EC5839"/>
    <w:rsid w:val="00ED6463"/>
    <w:rsid w:val="00ED6C32"/>
    <w:rsid w:val="00EE2449"/>
    <w:rsid w:val="00EE44B4"/>
    <w:rsid w:val="00F935C2"/>
    <w:rsid w:val="00FB319D"/>
    <w:rsid w:val="00FC0C10"/>
    <w:rsid w:val="00FF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AC4B6"/>
  <w15:chartTrackingRefBased/>
  <w15:docId w15:val="{743BB1AB-4A09-4D80-8D46-5A46BEF2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AE"/>
    <w:rPr>
      <w:rFonts w:ascii="Calibri" w:hAnsi="Calibri"/>
    </w:rPr>
  </w:style>
  <w:style w:type="paragraph" w:styleId="Heading1">
    <w:name w:val="heading 1"/>
    <w:basedOn w:val="Normal"/>
    <w:next w:val="Normal"/>
    <w:link w:val="Heading1Char"/>
    <w:uiPriority w:val="9"/>
    <w:qFormat/>
    <w:rsid w:val="00AF1583"/>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F1583"/>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AF1583"/>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AF158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57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583"/>
    <w:rPr>
      <w:rFonts w:ascii="Calibri" w:eastAsiaTheme="majorEastAsia" w:hAnsi="Calibri" w:cstheme="majorBidi"/>
      <w:sz w:val="40"/>
      <w:szCs w:val="40"/>
    </w:rPr>
  </w:style>
  <w:style w:type="character" w:customStyle="1" w:styleId="Heading2Char">
    <w:name w:val="Heading 2 Char"/>
    <w:basedOn w:val="DefaultParagraphFont"/>
    <w:link w:val="Heading2"/>
    <w:uiPriority w:val="9"/>
    <w:rsid w:val="00AF1583"/>
    <w:rPr>
      <w:rFonts w:ascii="Calibri" w:eastAsiaTheme="majorEastAsia" w:hAnsi="Calibri" w:cstheme="majorBidi"/>
      <w:sz w:val="32"/>
      <w:szCs w:val="32"/>
    </w:rPr>
  </w:style>
  <w:style w:type="character" w:customStyle="1" w:styleId="Heading3Char">
    <w:name w:val="Heading 3 Char"/>
    <w:basedOn w:val="DefaultParagraphFont"/>
    <w:link w:val="Heading3"/>
    <w:uiPriority w:val="9"/>
    <w:rsid w:val="00AF1583"/>
    <w:rPr>
      <w:rFonts w:ascii="Calibri" w:eastAsiaTheme="majorEastAsia" w:hAnsi="Calibri" w:cstheme="majorBidi"/>
      <w:sz w:val="28"/>
      <w:szCs w:val="28"/>
    </w:rPr>
  </w:style>
  <w:style w:type="character" w:customStyle="1" w:styleId="Heading4Char">
    <w:name w:val="Heading 4 Char"/>
    <w:basedOn w:val="DefaultParagraphFont"/>
    <w:link w:val="Heading4"/>
    <w:uiPriority w:val="9"/>
    <w:semiHidden/>
    <w:rsid w:val="00AF1583"/>
    <w:rPr>
      <w:rFonts w:ascii="Calibri" w:eastAsiaTheme="majorEastAsia" w:hAnsi="Calibri" w:cstheme="majorBidi"/>
      <w:i/>
      <w:iCs/>
    </w:rPr>
  </w:style>
  <w:style w:type="character" w:customStyle="1" w:styleId="Heading5Char">
    <w:name w:val="Heading 5 Char"/>
    <w:basedOn w:val="DefaultParagraphFont"/>
    <w:link w:val="Heading5"/>
    <w:uiPriority w:val="9"/>
    <w:semiHidden/>
    <w:rsid w:val="00057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D66"/>
    <w:rPr>
      <w:rFonts w:eastAsiaTheme="majorEastAsia" w:cstheme="majorBidi"/>
      <w:color w:val="272727" w:themeColor="text1" w:themeTint="D8"/>
    </w:rPr>
  </w:style>
  <w:style w:type="paragraph" w:styleId="Title">
    <w:name w:val="Title"/>
    <w:basedOn w:val="Normal"/>
    <w:next w:val="Normal"/>
    <w:link w:val="TitleChar"/>
    <w:uiPriority w:val="10"/>
    <w:qFormat/>
    <w:rsid w:val="004056AE"/>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056AE"/>
    <w:rPr>
      <w:rFonts w:ascii="Calibri" w:eastAsiaTheme="majorEastAsia" w:hAnsi="Calibri" w:cstheme="majorBidi"/>
      <w:spacing w:val="-10"/>
      <w:kern w:val="28"/>
      <w:sz w:val="56"/>
      <w:szCs w:val="56"/>
    </w:rPr>
  </w:style>
  <w:style w:type="paragraph" w:styleId="Subtitle">
    <w:name w:val="Subtitle"/>
    <w:basedOn w:val="Normal"/>
    <w:next w:val="Normal"/>
    <w:link w:val="SubtitleChar"/>
    <w:uiPriority w:val="11"/>
    <w:qFormat/>
    <w:rsid w:val="00057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D66"/>
    <w:pPr>
      <w:spacing w:before="160"/>
      <w:jc w:val="center"/>
    </w:pPr>
    <w:rPr>
      <w:i/>
      <w:iCs/>
      <w:color w:val="404040" w:themeColor="text1" w:themeTint="BF"/>
    </w:rPr>
  </w:style>
  <w:style w:type="character" w:customStyle="1" w:styleId="QuoteChar">
    <w:name w:val="Quote Char"/>
    <w:basedOn w:val="DefaultParagraphFont"/>
    <w:link w:val="Quote"/>
    <w:uiPriority w:val="29"/>
    <w:rsid w:val="00057D66"/>
    <w:rPr>
      <w:i/>
      <w:iCs/>
      <w:color w:val="404040" w:themeColor="text1" w:themeTint="BF"/>
    </w:rPr>
  </w:style>
  <w:style w:type="paragraph" w:styleId="ListParagraph">
    <w:name w:val="List Paragraph"/>
    <w:basedOn w:val="Normal"/>
    <w:uiPriority w:val="34"/>
    <w:qFormat/>
    <w:rsid w:val="00057D66"/>
    <w:pPr>
      <w:ind w:left="720"/>
      <w:contextualSpacing/>
    </w:pPr>
  </w:style>
  <w:style w:type="character" w:styleId="IntenseEmphasis">
    <w:name w:val="Intense Emphasis"/>
    <w:basedOn w:val="DefaultParagraphFont"/>
    <w:uiPriority w:val="21"/>
    <w:qFormat/>
    <w:rsid w:val="00057D66"/>
    <w:rPr>
      <w:i/>
      <w:iCs/>
      <w:color w:val="0F4761" w:themeColor="accent1" w:themeShade="BF"/>
    </w:rPr>
  </w:style>
  <w:style w:type="paragraph" w:styleId="IntenseQuote">
    <w:name w:val="Intense Quote"/>
    <w:basedOn w:val="Normal"/>
    <w:next w:val="Normal"/>
    <w:link w:val="IntenseQuoteChar"/>
    <w:uiPriority w:val="30"/>
    <w:qFormat/>
    <w:rsid w:val="00057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D66"/>
    <w:rPr>
      <w:i/>
      <w:iCs/>
      <w:color w:val="0F4761" w:themeColor="accent1" w:themeShade="BF"/>
    </w:rPr>
  </w:style>
  <w:style w:type="character" w:styleId="IntenseReference">
    <w:name w:val="Intense Reference"/>
    <w:basedOn w:val="DefaultParagraphFont"/>
    <w:uiPriority w:val="32"/>
    <w:qFormat/>
    <w:rsid w:val="00057D66"/>
    <w:rPr>
      <w:b/>
      <w:bCs/>
      <w:smallCaps/>
      <w:color w:val="0F4761" w:themeColor="accent1" w:themeShade="BF"/>
      <w:spacing w:val="5"/>
    </w:rPr>
  </w:style>
  <w:style w:type="paragraph" w:styleId="Header">
    <w:name w:val="header"/>
    <w:basedOn w:val="Normal"/>
    <w:link w:val="HeaderChar"/>
    <w:uiPriority w:val="99"/>
    <w:unhideWhenUsed/>
    <w:rsid w:val="00B52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6CC"/>
  </w:style>
  <w:style w:type="paragraph" w:styleId="Footer">
    <w:name w:val="footer"/>
    <w:basedOn w:val="Normal"/>
    <w:link w:val="FooterChar"/>
    <w:uiPriority w:val="99"/>
    <w:unhideWhenUsed/>
    <w:rsid w:val="00B52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6CC"/>
  </w:style>
  <w:style w:type="table" w:styleId="TableGrid">
    <w:name w:val="Table Grid"/>
    <w:basedOn w:val="TableNormal"/>
    <w:uiPriority w:val="39"/>
    <w:rsid w:val="00B5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F74B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974DC"/>
    <w:pPr>
      <w:spacing w:after="100"/>
    </w:pPr>
  </w:style>
  <w:style w:type="paragraph" w:styleId="TOC2">
    <w:name w:val="toc 2"/>
    <w:basedOn w:val="Normal"/>
    <w:next w:val="Normal"/>
    <w:autoRedefine/>
    <w:uiPriority w:val="39"/>
    <w:unhideWhenUsed/>
    <w:rsid w:val="00B974DC"/>
    <w:pPr>
      <w:spacing w:after="100"/>
      <w:ind w:left="240"/>
    </w:pPr>
  </w:style>
  <w:style w:type="paragraph" w:styleId="TOC3">
    <w:name w:val="toc 3"/>
    <w:basedOn w:val="Normal"/>
    <w:next w:val="Normal"/>
    <w:autoRedefine/>
    <w:uiPriority w:val="39"/>
    <w:unhideWhenUsed/>
    <w:rsid w:val="00B974DC"/>
    <w:pPr>
      <w:spacing w:after="100"/>
      <w:ind w:left="480"/>
    </w:pPr>
  </w:style>
  <w:style w:type="character" w:styleId="Hyperlink">
    <w:name w:val="Hyperlink"/>
    <w:basedOn w:val="DefaultParagraphFont"/>
    <w:uiPriority w:val="99"/>
    <w:unhideWhenUsed/>
    <w:rsid w:val="00B974DC"/>
    <w:rPr>
      <w:color w:val="467886" w:themeColor="hyperlink"/>
      <w:u w:val="single"/>
    </w:rPr>
  </w:style>
  <w:style w:type="paragraph" w:styleId="NoSpacing">
    <w:name w:val="No Spacing"/>
    <w:uiPriority w:val="1"/>
    <w:qFormat/>
    <w:rsid w:val="004056AE"/>
    <w:pPr>
      <w:spacing w:after="0" w:line="240" w:lineRule="auto"/>
    </w:pPr>
    <w:rPr>
      <w:rFonts w:ascii="Calibri" w:hAnsi="Calibri"/>
    </w:rPr>
  </w:style>
  <w:style w:type="character" w:styleId="SubtleEmphasis">
    <w:name w:val="Subtle Emphasis"/>
    <w:basedOn w:val="DefaultParagraphFont"/>
    <w:uiPriority w:val="19"/>
    <w:qFormat/>
    <w:rsid w:val="004056AE"/>
    <w:rPr>
      <w:i/>
      <w:iCs/>
      <w:color w:val="404040" w:themeColor="text1" w:themeTint="BF"/>
    </w:rPr>
  </w:style>
  <w:style w:type="character" w:styleId="Emphasis">
    <w:name w:val="Emphasis"/>
    <w:basedOn w:val="DefaultParagraphFont"/>
    <w:uiPriority w:val="20"/>
    <w:qFormat/>
    <w:rsid w:val="004056AE"/>
    <w:rPr>
      <w:i/>
      <w:iCs/>
    </w:rPr>
  </w:style>
  <w:style w:type="character" w:styleId="FollowedHyperlink">
    <w:name w:val="FollowedHyperlink"/>
    <w:basedOn w:val="DefaultParagraphFont"/>
    <w:uiPriority w:val="99"/>
    <w:semiHidden/>
    <w:unhideWhenUsed/>
    <w:rsid w:val="000832E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10.11.1.50\engineering\General%20Tooling\SPECIAL%20CUSTOM%20TOOLING%20INVENTORY\SPECIAL%20CUSTOM%20TOOLING%20INVENTORY.xlsx" TargetMode="External"/><Relationship Id="rId13" Type="http://schemas.openxmlformats.org/officeDocument/2006/relationships/hyperlink" Target="file:///\\10.11.1.50\engineering\General%20Tooling\SPECIAL%20CUSTOM%20TOOLING%20INVENTORY\updateSCTS.ps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10.11.1.50\engineering\General%20Tooling\SPECIAL%20CUSTOM%20TOOLING%20INVENTO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0.11.1.50\engineering\General%20Tooling\SPECIAL%20CUSTOM%20TOOLING%20INVENTORY\SPECIAL%20CUSTOM%20TOOLING%20INVENTORY.xlsx" TargetMode="External"/><Relationship Id="rId5" Type="http://schemas.openxmlformats.org/officeDocument/2006/relationships/webSettings" Target="webSettings.xml"/><Relationship Id="rId15" Type="http://schemas.openxmlformats.org/officeDocument/2006/relationships/hyperlink" Target="file:///\\10.11.1.50\engineering\General%20Tooling\SPECIAL%20CUSTOM%20TOOLING%20INVENTORY\updateSCTS.ps1" TargetMode="External"/><Relationship Id="rId10" Type="http://schemas.openxmlformats.org/officeDocument/2006/relationships/hyperlink" Target="file:///\\10.11.1.50\engineering\General%20Tooling\SPECIAL%20CUSTOM%20TOOLING%20INVENTORY\" TargetMode="External"/><Relationship Id="rId4" Type="http://schemas.openxmlformats.org/officeDocument/2006/relationships/settings" Target="settings.xml"/><Relationship Id="rId9" Type="http://schemas.openxmlformats.org/officeDocument/2006/relationships/hyperlink" Target="file:///\\10.11.1.50\engineering\General%20Tooling\SPECIAL%20CUSTOM%20TOOLING%20INVENTORY\SPECIAL%20CUSTOM%20TOOLING%20INVENTORY.xlsx" TargetMode="External"/><Relationship Id="rId14" Type="http://schemas.openxmlformats.org/officeDocument/2006/relationships/hyperlink" Target="file:///\\10.11.1.50\floor\Calculators\Searching\stylesheet.c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H:\Master%20Documents\!TEMPLATE\BPI-BP-XXXX-%23%23%23%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8F01E-A7EA-4006-A13D-064B7077B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BPI-BP-XXXX-####</Template>
  <TotalTime>265</TotalTime>
  <Pages>9</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Campbell</dc:creator>
  <cp:keywords/>
  <dc:description/>
  <cp:lastModifiedBy>Quinn Campbell</cp:lastModifiedBy>
  <cp:revision>25</cp:revision>
  <cp:lastPrinted>2025-09-01T22:07:00Z</cp:lastPrinted>
  <dcterms:created xsi:type="dcterms:W3CDTF">2025-08-01T11:11:00Z</dcterms:created>
  <dcterms:modified xsi:type="dcterms:W3CDTF">2025-09-01T22:07:00Z</dcterms:modified>
</cp:coreProperties>
</file>