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F22B" w14:textId="13D09041" w:rsidR="001845E4" w:rsidRDefault="000D6B83" w:rsidP="000D6B83">
      <w:pPr>
        <w:pStyle w:val="Heading1"/>
        <w:rPr>
          <w:lang w:val="en-US"/>
        </w:rPr>
      </w:pPr>
      <w:bookmarkStart w:id="0" w:name="_Toc199680820"/>
      <w:r>
        <w:rPr>
          <w:lang w:val="en-US"/>
        </w:rPr>
        <w:t>StockHive App User Guide</w:t>
      </w:r>
      <w:bookmarkEnd w:id="0"/>
    </w:p>
    <w:p w14:paraId="05318F3A" w14:textId="4F11A8B7" w:rsidR="000D6B83" w:rsidRDefault="000D6B83" w:rsidP="000D6B83">
      <w:pPr>
        <w:pStyle w:val="Heading1"/>
        <w:rPr>
          <w:lang w:val="en-US"/>
        </w:rPr>
      </w:pPr>
      <w:bookmarkStart w:id="1" w:name="_Toc199680821"/>
      <w:r>
        <w:rPr>
          <w:lang w:val="en-US"/>
        </w:rPr>
        <w:t>Introduction</w:t>
      </w:r>
      <w:bookmarkEnd w:id="1"/>
    </w:p>
    <w:p w14:paraId="4959CF8C" w14:textId="62EEFFF9" w:rsidR="00682B12" w:rsidRDefault="000D6B83" w:rsidP="000D6B83">
      <w:pPr>
        <w:rPr>
          <w:lang w:val="en-US"/>
        </w:rPr>
      </w:pPr>
      <w:r>
        <w:rPr>
          <w:lang w:val="en-US"/>
        </w:rPr>
        <w:t xml:space="preserve">Welcome to the user guide for our StockHive business portal application. This guide will go over all screens for each role and how to use them. </w:t>
      </w:r>
    </w:p>
    <w:p w14:paraId="55622B9E" w14:textId="3162235D" w:rsidR="00682B12" w:rsidRDefault="00A2448B" w:rsidP="00682B12">
      <w:pPr>
        <w:pStyle w:val="Heading2"/>
        <w:rPr>
          <w:lang w:val="en-US"/>
        </w:rPr>
      </w:pPr>
      <w:bookmarkStart w:id="2" w:name="_Toc199680822"/>
      <w:r>
        <w:rPr>
          <w:lang w:val="en-US"/>
        </w:rPr>
        <w:t>Main Activity (Login Screen)</w:t>
      </w:r>
      <w:bookmarkEnd w:id="2"/>
    </w:p>
    <w:p w14:paraId="40B7CF8C" w14:textId="77777777" w:rsidR="00A2448B" w:rsidRDefault="00A2448B" w:rsidP="00A2448B">
      <w:pPr>
        <w:rPr>
          <w:lang w:val="en-US"/>
        </w:rPr>
      </w:pPr>
    </w:p>
    <w:p w14:paraId="70985500" w14:textId="02761B02" w:rsidR="00A2448B" w:rsidRDefault="00A2448B" w:rsidP="00A2448B">
      <w:pPr>
        <w:rPr>
          <w:lang w:val="en-US"/>
        </w:rPr>
      </w:pPr>
      <w:r w:rsidRPr="00A2448B">
        <w:rPr>
          <w:lang w:val="en-US"/>
        </w:rPr>
        <w:drawing>
          <wp:inline distT="0" distB="0" distL="0" distR="0" wp14:anchorId="07F6C338" wp14:editId="1404D298">
            <wp:extent cx="2050526" cy="4543425"/>
            <wp:effectExtent l="0" t="0" r="6985" b="0"/>
            <wp:docPr id="1556132579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2579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525" cy="45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E2A" w14:textId="40FDFB7B" w:rsidR="00A2448B" w:rsidRDefault="00A2448B" w:rsidP="00A2448B">
      <w:pPr>
        <w:rPr>
          <w:lang w:val="en-US"/>
        </w:rPr>
      </w:pPr>
      <w:r>
        <w:rPr>
          <w:lang w:val="en-US"/>
        </w:rPr>
        <w:t>This is the login screen. Here you can log in as a customer, admin or supplier. You can also click on register to be taken to the screen where you can create an account.</w:t>
      </w:r>
    </w:p>
    <w:p w14:paraId="463AB4D7" w14:textId="0C473755" w:rsidR="00481B14" w:rsidRDefault="00476406" w:rsidP="00A2448B">
      <w:pPr>
        <w:rPr>
          <w:lang w:val="en-US"/>
        </w:rPr>
      </w:pPr>
      <w:r>
        <w:rPr>
          <w:lang w:val="en-US"/>
        </w:rPr>
        <w:t>To login as an admin, log in with any email ending with “@admin.com”</w:t>
      </w:r>
      <w:r>
        <w:rPr>
          <w:lang w:val="en-US"/>
        </w:rPr>
        <w:br/>
        <w:t>To login as a supplier, log in with any email ending with "@supplier.com”</w:t>
      </w:r>
      <w:r w:rsidR="00481B14">
        <w:rPr>
          <w:lang w:val="en-US"/>
        </w:rPr>
        <w:br/>
        <w:t>And to login as a customer, log in with any email other than “@admin.com or @supplier.com”</w:t>
      </w:r>
    </w:p>
    <w:p w14:paraId="78E805F6" w14:textId="77777777" w:rsidR="00481B14" w:rsidRDefault="00481B14" w:rsidP="00A2448B">
      <w:pPr>
        <w:rPr>
          <w:lang w:val="en-US"/>
        </w:rPr>
      </w:pPr>
    </w:p>
    <w:p w14:paraId="58B13FC9" w14:textId="77777777" w:rsidR="00481B14" w:rsidRDefault="00481B14" w:rsidP="00A2448B">
      <w:pPr>
        <w:rPr>
          <w:lang w:val="en-US"/>
        </w:rPr>
      </w:pPr>
    </w:p>
    <w:p w14:paraId="5D9A3250" w14:textId="77777777" w:rsidR="00481B14" w:rsidRDefault="00481B14" w:rsidP="00A2448B">
      <w:pPr>
        <w:rPr>
          <w:lang w:val="en-US"/>
        </w:rPr>
      </w:pPr>
    </w:p>
    <w:p w14:paraId="470E22EA" w14:textId="77777777" w:rsidR="00481B14" w:rsidRDefault="00481B14" w:rsidP="00A2448B">
      <w:pPr>
        <w:rPr>
          <w:lang w:val="en-US"/>
        </w:rPr>
      </w:pPr>
    </w:p>
    <w:p w14:paraId="4E9CDF02" w14:textId="0C328EA4" w:rsidR="00ED70C7" w:rsidRDefault="00ED70C7" w:rsidP="00ED70C7">
      <w:pPr>
        <w:pStyle w:val="Heading2"/>
        <w:rPr>
          <w:lang w:val="en-US"/>
        </w:rPr>
      </w:pPr>
      <w:bookmarkStart w:id="3" w:name="_Toc199680823"/>
      <w:r>
        <w:rPr>
          <w:lang w:val="en-US"/>
        </w:rPr>
        <w:t>Register Screen</w:t>
      </w:r>
      <w:bookmarkEnd w:id="3"/>
    </w:p>
    <w:p w14:paraId="322A6BFC" w14:textId="40CEAA38" w:rsidR="00481B14" w:rsidRDefault="00ED70C7" w:rsidP="00A2448B">
      <w:pPr>
        <w:rPr>
          <w:lang w:val="en-US"/>
        </w:rPr>
      </w:pPr>
      <w:r w:rsidRPr="00ED70C7">
        <w:rPr>
          <w:lang w:val="en-US"/>
        </w:rPr>
        <w:drawing>
          <wp:inline distT="0" distB="0" distL="0" distR="0" wp14:anchorId="53650161" wp14:editId="57BD79F1">
            <wp:extent cx="2219115" cy="4988708"/>
            <wp:effectExtent l="0" t="0" r="0" b="2540"/>
            <wp:docPr id="639095709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5709" name="Picture 1" descr="A screenshot of a login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322" cy="50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12C" w14:textId="77777777" w:rsidR="00ED70C7" w:rsidRDefault="00ED70C7" w:rsidP="00A2448B">
      <w:pPr>
        <w:rPr>
          <w:lang w:val="en-US"/>
        </w:rPr>
      </w:pPr>
    </w:p>
    <w:p w14:paraId="0E924A86" w14:textId="3295A497" w:rsidR="00616A70" w:rsidRDefault="00ED70C7" w:rsidP="00616A70">
      <w:pPr>
        <w:rPr>
          <w:lang w:val="en-US"/>
        </w:rPr>
      </w:pPr>
      <w:r>
        <w:rPr>
          <w:lang w:val="en-US"/>
        </w:rPr>
        <w:t xml:space="preserve">This is the registration screen. </w:t>
      </w:r>
      <w:r w:rsidR="00616A70">
        <w:rPr>
          <w:lang w:val="en-US"/>
        </w:rPr>
        <w:t>Here you can create an account with StockHive. Pressing the register button will sign you in instantly and take you to the screen for your role.</w:t>
      </w:r>
      <w:r w:rsidR="00616A70">
        <w:rPr>
          <w:lang w:val="en-US"/>
        </w:rPr>
        <w:br/>
      </w:r>
      <w:r w:rsidR="00616A70">
        <w:rPr>
          <w:lang w:val="en-US"/>
        </w:rPr>
        <w:br/>
      </w:r>
      <w:r w:rsidR="00616A70">
        <w:rPr>
          <w:lang w:val="en-US"/>
        </w:rPr>
        <w:t xml:space="preserve">To </w:t>
      </w:r>
      <w:r w:rsidR="00616A70">
        <w:rPr>
          <w:lang w:val="en-US"/>
        </w:rPr>
        <w:t>register</w:t>
      </w:r>
      <w:r w:rsidR="00616A70">
        <w:rPr>
          <w:lang w:val="en-US"/>
        </w:rPr>
        <w:t xml:space="preserve"> as an admin, </w:t>
      </w:r>
      <w:r w:rsidR="00616A70">
        <w:rPr>
          <w:lang w:val="en-US"/>
        </w:rPr>
        <w:t>register</w:t>
      </w:r>
      <w:r w:rsidR="00616A70">
        <w:rPr>
          <w:lang w:val="en-US"/>
        </w:rPr>
        <w:t xml:space="preserve"> with any email ending with “@admin.com”</w:t>
      </w:r>
      <w:r w:rsidR="00616A70">
        <w:rPr>
          <w:lang w:val="en-US"/>
        </w:rPr>
        <w:br/>
        <w:t xml:space="preserve">To </w:t>
      </w:r>
      <w:r w:rsidR="00616A70">
        <w:rPr>
          <w:lang w:val="en-US"/>
        </w:rPr>
        <w:t>register</w:t>
      </w:r>
      <w:r w:rsidR="00616A70">
        <w:rPr>
          <w:lang w:val="en-US"/>
        </w:rPr>
        <w:t xml:space="preserve"> a supplier, </w:t>
      </w:r>
      <w:r w:rsidR="00616A70">
        <w:rPr>
          <w:lang w:val="en-US"/>
        </w:rPr>
        <w:t xml:space="preserve">register </w:t>
      </w:r>
      <w:r w:rsidR="00616A70">
        <w:rPr>
          <w:lang w:val="en-US"/>
        </w:rPr>
        <w:t>with any email ending with "@supplier.com”</w:t>
      </w:r>
      <w:r w:rsidR="00616A70">
        <w:rPr>
          <w:lang w:val="en-US"/>
        </w:rPr>
        <w:br/>
        <w:t xml:space="preserve">And to </w:t>
      </w:r>
      <w:r w:rsidR="00616A70">
        <w:rPr>
          <w:lang w:val="en-US"/>
        </w:rPr>
        <w:t>register</w:t>
      </w:r>
      <w:r w:rsidR="00616A70">
        <w:rPr>
          <w:lang w:val="en-US"/>
        </w:rPr>
        <w:t xml:space="preserve"> as a customer, </w:t>
      </w:r>
      <w:r w:rsidR="00616A70">
        <w:rPr>
          <w:lang w:val="en-US"/>
        </w:rPr>
        <w:t>register</w:t>
      </w:r>
      <w:r w:rsidR="00616A70">
        <w:rPr>
          <w:lang w:val="en-US"/>
        </w:rPr>
        <w:t xml:space="preserve"> with any email other than “@admin.com or @supplier.com”</w:t>
      </w:r>
    </w:p>
    <w:p w14:paraId="0452C0EF" w14:textId="1D419DA5" w:rsidR="00ED70C7" w:rsidRDefault="00ED70C7" w:rsidP="00A2448B">
      <w:pPr>
        <w:rPr>
          <w:lang w:val="en-US"/>
        </w:rPr>
      </w:pPr>
    </w:p>
    <w:p w14:paraId="6F0971A3" w14:textId="77777777" w:rsidR="00D246A0" w:rsidRDefault="00D246A0" w:rsidP="00A2448B">
      <w:pPr>
        <w:rPr>
          <w:lang w:val="en-US"/>
        </w:rPr>
      </w:pPr>
    </w:p>
    <w:p w14:paraId="7C94A2C9" w14:textId="77777777" w:rsidR="00D246A0" w:rsidRDefault="00D246A0" w:rsidP="00A2448B">
      <w:pPr>
        <w:rPr>
          <w:lang w:val="en-US"/>
        </w:rPr>
      </w:pPr>
    </w:p>
    <w:p w14:paraId="4AAF7124" w14:textId="77777777" w:rsidR="00D246A0" w:rsidRDefault="00D246A0" w:rsidP="00A2448B">
      <w:pPr>
        <w:rPr>
          <w:lang w:val="en-US"/>
        </w:rPr>
      </w:pPr>
    </w:p>
    <w:p w14:paraId="1F5F45FA" w14:textId="77777777" w:rsidR="00D246A0" w:rsidRDefault="00D246A0" w:rsidP="00A2448B">
      <w:pPr>
        <w:rPr>
          <w:lang w:val="en-US"/>
        </w:rPr>
      </w:pPr>
    </w:p>
    <w:p w14:paraId="62D8526F" w14:textId="77777777" w:rsidR="00D246A0" w:rsidRDefault="00D246A0" w:rsidP="00A2448B">
      <w:pPr>
        <w:rPr>
          <w:lang w:val="en-US"/>
        </w:rPr>
      </w:pPr>
    </w:p>
    <w:p w14:paraId="54850011" w14:textId="6C08B441" w:rsidR="00D246A0" w:rsidRDefault="00D246A0" w:rsidP="00D246A0">
      <w:pPr>
        <w:pStyle w:val="Heading2"/>
        <w:rPr>
          <w:lang w:val="en-US"/>
        </w:rPr>
      </w:pPr>
      <w:bookmarkStart w:id="4" w:name="_Toc199680824"/>
      <w:r>
        <w:rPr>
          <w:lang w:val="en-US"/>
        </w:rPr>
        <w:t xml:space="preserve">Admin Control </w:t>
      </w:r>
      <w:r w:rsidR="00C21530">
        <w:rPr>
          <w:lang w:val="en-US"/>
        </w:rPr>
        <w:t>P</w:t>
      </w:r>
      <w:r>
        <w:rPr>
          <w:lang w:val="en-US"/>
        </w:rPr>
        <w:t>anel</w:t>
      </w:r>
      <w:bookmarkEnd w:id="4"/>
    </w:p>
    <w:p w14:paraId="5AFA45EB" w14:textId="77777777" w:rsidR="00C21530" w:rsidRDefault="00C21530" w:rsidP="00C21530">
      <w:pPr>
        <w:rPr>
          <w:lang w:val="en-US"/>
        </w:rPr>
      </w:pPr>
    </w:p>
    <w:p w14:paraId="4D205C2D" w14:textId="1D9F5EEA" w:rsidR="00C21530" w:rsidRDefault="00C21530" w:rsidP="00C21530">
      <w:pPr>
        <w:rPr>
          <w:lang w:val="en-US"/>
        </w:rPr>
      </w:pPr>
      <w:r w:rsidRPr="00C21530">
        <w:rPr>
          <w:lang w:val="en-US"/>
        </w:rPr>
        <w:drawing>
          <wp:inline distT="0" distB="0" distL="0" distR="0" wp14:anchorId="06090157" wp14:editId="0368CADD">
            <wp:extent cx="2496060" cy="5505450"/>
            <wp:effectExtent l="0" t="0" r="0" b="0"/>
            <wp:docPr id="568017038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17038" name="Picture 1" descr="A screenshot of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255" cy="55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602A" w14:textId="54DD61FD" w:rsidR="00C21530" w:rsidRPr="00C21530" w:rsidRDefault="00C21530" w:rsidP="00C21530">
      <w:pPr>
        <w:rPr>
          <w:lang w:val="en-US"/>
        </w:rPr>
      </w:pPr>
      <w:r>
        <w:rPr>
          <w:lang w:val="en-US"/>
        </w:rPr>
        <w:t xml:space="preserve">This is the admin control panel. Here, the admin can see a list of all users that are currently registered to the StockHive app. </w:t>
      </w:r>
      <w:r w:rsidR="0014446E">
        <w:rPr>
          <w:lang w:val="en-US"/>
        </w:rPr>
        <w:t xml:space="preserve">The users are being stored with a </w:t>
      </w:r>
      <w:proofErr w:type="spellStart"/>
      <w:r w:rsidR="0014446E">
        <w:rPr>
          <w:lang w:val="en-US"/>
        </w:rPr>
        <w:t>firestore</w:t>
      </w:r>
      <w:proofErr w:type="spellEnd"/>
      <w:r w:rsidR="0014446E">
        <w:rPr>
          <w:lang w:val="en-US"/>
        </w:rPr>
        <w:t xml:space="preserve"> database collection on firebase.</w:t>
      </w:r>
    </w:p>
    <w:p w14:paraId="4602BB74" w14:textId="77777777" w:rsidR="00D246A0" w:rsidRPr="00D246A0" w:rsidRDefault="00D246A0" w:rsidP="00D246A0">
      <w:pPr>
        <w:rPr>
          <w:lang w:val="en-US"/>
        </w:rPr>
      </w:pPr>
    </w:p>
    <w:p w14:paraId="6DF5658F" w14:textId="04F298B6" w:rsidR="00616A70" w:rsidRDefault="00FC3B48" w:rsidP="00A2448B">
      <w:pPr>
        <w:rPr>
          <w:lang w:val="en-US"/>
        </w:rPr>
      </w:pPr>
      <w:r>
        <w:rPr>
          <w:lang w:val="en-US"/>
        </w:rPr>
        <w:t xml:space="preserve">Here the admin can click “reset password” to send a password reset email to that designated email. The admin can also choose to delete a user. </w:t>
      </w:r>
      <w:r w:rsidR="00C22479">
        <w:rPr>
          <w:lang w:val="en-US"/>
        </w:rPr>
        <w:t xml:space="preserve"> If the admin wishes to logout</w:t>
      </w:r>
      <w:r w:rsidR="00201741">
        <w:rPr>
          <w:lang w:val="en-US"/>
        </w:rPr>
        <w:t>, they can simply click the logout button on the bottom of the screen to be taken back to the main activity.</w:t>
      </w:r>
    </w:p>
    <w:p w14:paraId="574956D4" w14:textId="77777777" w:rsidR="00FC3B48" w:rsidRDefault="00FC3B48" w:rsidP="00A2448B">
      <w:pPr>
        <w:rPr>
          <w:lang w:val="en-US"/>
        </w:rPr>
      </w:pPr>
    </w:p>
    <w:p w14:paraId="738FF0B5" w14:textId="77777777" w:rsidR="00FC3B48" w:rsidRDefault="00FC3B48" w:rsidP="00A2448B">
      <w:pPr>
        <w:rPr>
          <w:lang w:val="en-US"/>
        </w:rPr>
      </w:pPr>
    </w:p>
    <w:p w14:paraId="7B7B93CD" w14:textId="77777777" w:rsidR="00FC3B48" w:rsidRDefault="00FC3B48" w:rsidP="00A2448B">
      <w:pPr>
        <w:rPr>
          <w:lang w:val="en-US"/>
        </w:rPr>
      </w:pPr>
    </w:p>
    <w:p w14:paraId="54C63782" w14:textId="77777777" w:rsidR="00FC3B48" w:rsidRDefault="00FC3B48" w:rsidP="00A2448B">
      <w:pPr>
        <w:rPr>
          <w:lang w:val="en-US"/>
        </w:rPr>
      </w:pPr>
    </w:p>
    <w:p w14:paraId="3074DBB0" w14:textId="7DB44527" w:rsidR="00FC3B48" w:rsidRDefault="007D1DDA" w:rsidP="007D1DDA">
      <w:pPr>
        <w:pStyle w:val="Heading2"/>
        <w:rPr>
          <w:lang w:val="en-US"/>
        </w:rPr>
      </w:pPr>
      <w:bookmarkStart w:id="5" w:name="_Toc199680825"/>
      <w:r>
        <w:rPr>
          <w:lang w:val="en-US"/>
        </w:rPr>
        <w:t>Reset password confirmation (Admin control panel)</w:t>
      </w:r>
      <w:r>
        <w:rPr>
          <w:lang w:val="en-US"/>
        </w:rPr>
        <w:br/>
      </w:r>
      <w:r w:rsidRPr="007D1DDA">
        <w:rPr>
          <w:lang w:val="en-US"/>
        </w:rPr>
        <w:drawing>
          <wp:inline distT="0" distB="0" distL="0" distR="0" wp14:anchorId="2C9C5DEE" wp14:editId="2F3569B7">
            <wp:extent cx="2162175" cy="4804220"/>
            <wp:effectExtent l="0" t="0" r="0" b="0"/>
            <wp:docPr id="58029440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4401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91" cy="4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85108F2" w14:textId="77777777" w:rsidR="007D1DDA" w:rsidRDefault="007D1DDA" w:rsidP="007D1DDA">
      <w:pPr>
        <w:rPr>
          <w:lang w:val="en-US"/>
        </w:rPr>
      </w:pPr>
    </w:p>
    <w:p w14:paraId="58F34D7E" w14:textId="031CA0A4" w:rsidR="007D1DDA" w:rsidRDefault="007D1DDA" w:rsidP="007D1DDA">
      <w:pPr>
        <w:rPr>
          <w:lang w:val="en-US"/>
        </w:rPr>
      </w:pPr>
      <w:r>
        <w:rPr>
          <w:lang w:val="en-US"/>
        </w:rPr>
        <w:t xml:space="preserve">Once the reset password button has been clicked by the admin, A conformation message will appear, asking </w:t>
      </w:r>
      <w:r w:rsidR="00DB3BD1">
        <w:rPr>
          <w:lang w:val="en-US"/>
        </w:rPr>
        <w:t>the admin to confirm if that is the correct email address. Once the admin clicks on send, a toast message will appear saying that the email has successfully been sent</w:t>
      </w:r>
      <w:r w:rsidR="00121847">
        <w:rPr>
          <w:lang w:val="en-US"/>
        </w:rPr>
        <w:t>.</w:t>
      </w:r>
    </w:p>
    <w:p w14:paraId="5B6872B5" w14:textId="5B5739D8" w:rsidR="004954E8" w:rsidRDefault="004954E8" w:rsidP="007D1DDA">
      <w:pPr>
        <w:rPr>
          <w:lang w:val="en-US"/>
        </w:rPr>
      </w:pPr>
      <w:r w:rsidRPr="004954E8">
        <w:rPr>
          <w:lang w:val="en-US"/>
        </w:rPr>
        <w:drawing>
          <wp:inline distT="0" distB="0" distL="0" distR="0" wp14:anchorId="3C52F028" wp14:editId="24BD56B3">
            <wp:extent cx="1399540" cy="2466975"/>
            <wp:effectExtent l="0" t="0" r="0" b="9525"/>
            <wp:docPr id="16212938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861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6271" cy="24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3F6" w14:textId="1140E75C" w:rsidR="000D615F" w:rsidRDefault="000D615F" w:rsidP="000D615F">
      <w:pPr>
        <w:pStyle w:val="Heading2"/>
        <w:rPr>
          <w:lang w:val="en-US"/>
        </w:rPr>
      </w:pPr>
      <w:bookmarkStart w:id="6" w:name="_Toc199680826"/>
      <w:r>
        <w:rPr>
          <w:lang w:val="en-US"/>
        </w:rPr>
        <w:lastRenderedPageBreak/>
        <w:t>Deleting a registered user from the admin control panel screen</w:t>
      </w:r>
      <w:bookmarkEnd w:id="6"/>
    </w:p>
    <w:p w14:paraId="5793C6D6" w14:textId="47A35535" w:rsidR="004954E8" w:rsidRDefault="000D615F" w:rsidP="007D1DDA">
      <w:pPr>
        <w:rPr>
          <w:lang w:val="en-US"/>
        </w:rPr>
      </w:pPr>
      <w:r w:rsidRPr="000D615F">
        <w:rPr>
          <w:lang w:val="en-US"/>
        </w:rPr>
        <w:drawing>
          <wp:inline distT="0" distB="0" distL="0" distR="0" wp14:anchorId="6008A652" wp14:editId="4D079640">
            <wp:extent cx="2057400" cy="4535633"/>
            <wp:effectExtent l="0" t="0" r="0" b="0"/>
            <wp:docPr id="1108026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65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347" cy="45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0C57" w14:textId="2978780E" w:rsidR="000D615F" w:rsidRPr="007D1DDA" w:rsidRDefault="007349FE" w:rsidP="007D1DDA">
      <w:pPr>
        <w:rPr>
          <w:lang w:val="en-US"/>
        </w:rPr>
      </w:pPr>
      <w:r>
        <w:rPr>
          <w:lang w:val="en-US"/>
        </w:rPr>
        <w:t>If the admin clicks on the delete user button, a confirmation message will appear asking the admin to delete the user</w:t>
      </w:r>
      <w:r w:rsidR="0031584D">
        <w:rPr>
          <w:lang w:val="en-US"/>
        </w:rPr>
        <w:t xml:space="preserve">. If the admin wants to confirm the deletion, they will need to click on the delete button. Once the user has been deleted, a toast message </w:t>
      </w:r>
      <w:r w:rsidR="006B5AE4">
        <w:rPr>
          <w:lang w:val="en-US"/>
        </w:rPr>
        <w:t>confirms</w:t>
      </w:r>
      <w:r w:rsidR="0031584D">
        <w:rPr>
          <w:lang w:val="en-US"/>
        </w:rPr>
        <w:t xml:space="preserve"> the deletion of the </w:t>
      </w:r>
      <w:r w:rsidR="006B5AE4">
        <w:rPr>
          <w:lang w:val="en-US"/>
        </w:rPr>
        <w:t>user,</w:t>
      </w:r>
      <w:r w:rsidR="0031584D">
        <w:rPr>
          <w:lang w:val="en-US"/>
        </w:rPr>
        <w:t xml:space="preserve"> and the list view will be updated. </w:t>
      </w:r>
      <w:r w:rsidR="006B5AE4">
        <w:rPr>
          <w:lang w:val="en-US"/>
        </w:rPr>
        <w:t xml:space="preserve">The user will be removed from the </w:t>
      </w:r>
      <w:proofErr w:type="spellStart"/>
      <w:r w:rsidR="006B5AE4">
        <w:rPr>
          <w:lang w:val="en-US"/>
        </w:rPr>
        <w:t>firestore</w:t>
      </w:r>
      <w:proofErr w:type="spellEnd"/>
      <w:r w:rsidR="006B5AE4">
        <w:rPr>
          <w:lang w:val="en-US"/>
        </w:rPr>
        <w:t xml:space="preserve"> collection on firebase.</w:t>
      </w:r>
    </w:p>
    <w:p w14:paraId="747A3ACC" w14:textId="383F4DAD" w:rsidR="00476406" w:rsidRDefault="004C616F" w:rsidP="00A2448B">
      <w:pPr>
        <w:rPr>
          <w:lang w:val="en-US"/>
        </w:rPr>
      </w:pPr>
      <w:r w:rsidRPr="004C616F">
        <w:rPr>
          <w:lang w:val="en-US"/>
        </w:rPr>
        <w:drawing>
          <wp:inline distT="0" distB="0" distL="0" distR="0" wp14:anchorId="6F93C96D" wp14:editId="1A42F0A8">
            <wp:extent cx="1666875" cy="2847975"/>
            <wp:effectExtent l="0" t="0" r="9525" b="9525"/>
            <wp:docPr id="13045017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1742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1213" cy="28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7C7" w14:textId="14EBD4E5" w:rsidR="00476406" w:rsidRDefault="00DB227E" w:rsidP="004F4A4E">
      <w:pPr>
        <w:pStyle w:val="Heading2"/>
        <w:rPr>
          <w:lang w:val="en-US"/>
        </w:rPr>
      </w:pPr>
      <w:bookmarkStart w:id="7" w:name="_Toc199680827"/>
      <w:r>
        <w:rPr>
          <w:lang w:val="en-US"/>
        </w:rPr>
        <w:lastRenderedPageBreak/>
        <w:t>Supplier Activity Screen</w:t>
      </w:r>
      <w:bookmarkEnd w:id="7"/>
    </w:p>
    <w:p w14:paraId="2DEA327B" w14:textId="0111F851" w:rsidR="00DB227E" w:rsidRPr="00DB227E" w:rsidRDefault="00AA332D" w:rsidP="00DB227E">
      <w:pPr>
        <w:rPr>
          <w:lang w:val="en-US"/>
        </w:rPr>
      </w:pPr>
      <w:r w:rsidRPr="00AA332D">
        <w:rPr>
          <w:lang w:val="en-US"/>
        </w:rPr>
        <w:drawing>
          <wp:inline distT="0" distB="0" distL="0" distR="0" wp14:anchorId="296FF0A0" wp14:editId="327E6AB1">
            <wp:extent cx="2770729" cy="6305550"/>
            <wp:effectExtent l="0" t="0" r="0" b="0"/>
            <wp:docPr id="34694531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5310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712" cy="63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C789" w14:textId="048688EB" w:rsidR="00682B12" w:rsidRDefault="00682B12" w:rsidP="000D6B83">
      <w:pPr>
        <w:rPr>
          <w:lang w:val="en-US"/>
        </w:rPr>
      </w:pPr>
    </w:p>
    <w:p w14:paraId="2B6E692C" w14:textId="481ED335" w:rsidR="006B5AE4" w:rsidRDefault="00AA332D" w:rsidP="000D6B83">
      <w:pPr>
        <w:rPr>
          <w:lang w:val="en-US"/>
        </w:rPr>
      </w:pPr>
      <w:r>
        <w:rPr>
          <w:lang w:val="en-US"/>
        </w:rPr>
        <w:t xml:space="preserve">Once the supplier has been logged in, they are </w:t>
      </w:r>
      <w:r w:rsidR="00070899">
        <w:rPr>
          <w:lang w:val="en-US"/>
        </w:rPr>
        <w:t xml:space="preserve">taken to this screen. Here, they can select 3 options – Product overview to view the current items in stock, </w:t>
      </w:r>
      <w:r w:rsidR="00AF421F">
        <w:rPr>
          <w:lang w:val="en-US"/>
        </w:rPr>
        <w:t>add products to the inventory, and manage products. If they wish to log out, they can select the log out button in the top left corner of the screen.</w:t>
      </w:r>
    </w:p>
    <w:p w14:paraId="19D083D6" w14:textId="77777777" w:rsidR="00B93BCD" w:rsidRDefault="00B93BCD" w:rsidP="000D6B83">
      <w:pPr>
        <w:rPr>
          <w:lang w:val="en-US"/>
        </w:rPr>
      </w:pPr>
    </w:p>
    <w:p w14:paraId="11B9E562" w14:textId="77777777" w:rsidR="00B93BCD" w:rsidRDefault="00B93BCD" w:rsidP="000D6B83">
      <w:pPr>
        <w:rPr>
          <w:lang w:val="en-US"/>
        </w:rPr>
      </w:pPr>
    </w:p>
    <w:p w14:paraId="0778A36D" w14:textId="77777777" w:rsidR="00B93BCD" w:rsidRDefault="00B93BCD" w:rsidP="000D6B83">
      <w:pPr>
        <w:rPr>
          <w:lang w:val="en-US"/>
        </w:rPr>
      </w:pPr>
    </w:p>
    <w:p w14:paraId="4F1DA948" w14:textId="405BB86A" w:rsidR="00B93BCD" w:rsidRDefault="00D97F13" w:rsidP="00E833A1">
      <w:pPr>
        <w:pStyle w:val="Heading2"/>
        <w:rPr>
          <w:lang w:val="en-US"/>
        </w:rPr>
      </w:pPr>
      <w:bookmarkStart w:id="8" w:name="_Toc199680828"/>
      <w:r>
        <w:rPr>
          <w:lang w:val="en-US"/>
        </w:rPr>
        <w:lastRenderedPageBreak/>
        <w:t>Product Overview Screen</w:t>
      </w:r>
      <w:bookmarkEnd w:id="8"/>
    </w:p>
    <w:p w14:paraId="3C376F92" w14:textId="56B7F565" w:rsidR="00D97F13" w:rsidRDefault="00D97F13" w:rsidP="00D97F13">
      <w:pPr>
        <w:rPr>
          <w:lang w:val="en-US"/>
        </w:rPr>
      </w:pPr>
      <w:r w:rsidRPr="00D97F13">
        <w:rPr>
          <w:lang w:val="en-US"/>
        </w:rPr>
        <w:drawing>
          <wp:inline distT="0" distB="0" distL="0" distR="0" wp14:anchorId="6A4E01A6" wp14:editId="40BFC7A0">
            <wp:extent cx="2658969" cy="5895975"/>
            <wp:effectExtent l="0" t="0" r="8255" b="0"/>
            <wp:docPr id="37308070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80705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3663" cy="59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F362" w14:textId="77777777" w:rsidR="00D97F13" w:rsidRDefault="00D97F13" w:rsidP="00D97F13">
      <w:pPr>
        <w:rPr>
          <w:lang w:val="en-US"/>
        </w:rPr>
      </w:pPr>
    </w:p>
    <w:p w14:paraId="1E313B00" w14:textId="29809F47" w:rsidR="00D97F13" w:rsidRDefault="0036509F" w:rsidP="00D97F13">
      <w:pPr>
        <w:rPr>
          <w:lang w:val="en-US"/>
        </w:rPr>
      </w:pPr>
      <w:r>
        <w:rPr>
          <w:lang w:val="en-US"/>
        </w:rPr>
        <w:t xml:space="preserve">The product overview screen will allow the supplier to see all items that are currently in stock. </w:t>
      </w:r>
      <w:r w:rsidR="00FF2F6A">
        <w:rPr>
          <w:lang w:val="en-US"/>
        </w:rPr>
        <w:t xml:space="preserve">The supplier can choose to delete items from this screen if they wish. If the supplier wishes to log out, </w:t>
      </w:r>
      <w:r w:rsidR="00EC570E">
        <w:rPr>
          <w:lang w:val="en-US"/>
        </w:rPr>
        <w:t>they can click the log out button in the top left corner of the screen to be taken back to the supplier activity screen.</w:t>
      </w:r>
    </w:p>
    <w:p w14:paraId="35C2C31C" w14:textId="77777777" w:rsidR="00FF2F6A" w:rsidRDefault="00FF2F6A" w:rsidP="00D97F13">
      <w:pPr>
        <w:rPr>
          <w:lang w:val="en-US"/>
        </w:rPr>
      </w:pPr>
    </w:p>
    <w:p w14:paraId="75D19149" w14:textId="77777777" w:rsidR="00FF2F6A" w:rsidRDefault="00FF2F6A" w:rsidP="00D97F13">
      <w:pPr>
        <w:rPr>
          <w:lang w:val="en-US"/>
        </w:rPr>
      </w:pPr>
    </w:p>
    <w:p w14:paraId="6C0560AE" w14:textId="77777777" w:rsidR="00AC2B6D" w:rsidRDefault="00AC2B6D" w:rsidP="00D97F13">
      <w:pPr>
        <w:rPr>
          <w:lang w:val="en-US"/>
        </w:rPr>
      </w:pPr>
    </w:p>
    <w:p w14:paraId="2C3EE66F" w14:textId="77777777" w:rsidR="00AC2B6D" w:rsidRDefault="00AC2B6D" w:rsidP="00D97F13">
      <w:pPr>
        <w:rPr>
          <w:lang w:val="en-US"/>
        </w:rPr>
      </w:pPr>
    </w:p>
    <w:p w14:paraId="188D8B08" w14:textId="77777777" w:rsidR="00AC2B6D" w:rsidRDefault="00AC2B6D" w:rsidP="00D97F13">
      <w:pPr>
        <w:rPr>
          <w:lang w:val="en-US"/>
        </w:rPr>
      </w:pPr>
    </w:p>
    <w:p w14:paraId="705D51FB" w14:textId="4ED580C5" w:rsidR="00FF2F6A" w:rsidRDefault="00AC2B6D" w:rsidP="004863AD">
      <w:pPr>
        <w:pStyle w:val="Heading2"/>
        <w:rPr>
          <w:lang w:val="en-US"/>
        </w:rPr>
      </w:pPr>
      <w:bookmarkStart w:id="9" w:name="_Toc199680829"/>
      <w:r>
        <w:rPr>
          <w:lang w:val="en-US"/>
        </w:rPr>
        <w:lastRenderedPageBreak/>
        <w:t>Add Products Screen</w:t>
      </w:r>
      <w:bookmarkEnd w:id="9"/>
    </w:p>
    <w:p w14:paraId="0DC71F2A" w14:textId="77777777" w:rsidR="00FF2F6A" w:rsidRDefault="00FF2F6A" w:rsidP="00D97F13">
      <w:pPr>
        <w:rPr>
          <w:lang w:val="en-US"/>
        </w:rPr>
      </w:pPr>
    </w:p>
    <w:p w14:paraId="38A427F5" w14:textId="390A8C4D" w:rsidR="00FF2F6A" w:rsidRDefault="00AC2B6D" w:rsidP="00EC570E">
      <w:pPr>
        <w:pStyle w:val="Heading2"/>
        <w:rPr>
          <w:lang w:val="en-US"/>
        </w:rPr>
      </w:pPr>
      <w:bookmarkStart w:id="10" w:name="_Toc199680830"/>
      <w:r w:rsidRPr="00AC2B6D">
        <w:rPr>
          <w:lang w:val="en-US"/>
        </w:rPr>
        <w:drawing>
          <wp:inline distT="0" distB="0" distL="0" distR="0" wp14:anchorId="64B52549" wp14:editId="66CE843E">
            <wp:extent cx="2278491" cy="5229226"/>
            <wp:effectExtent l="0" t="0" r="7620" b="0"/>
            <wp:docPr id="347170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6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3241" cy="52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982C188" w14:textId="77777777" w:rsidR="004863AD" w:rsidRDefault="004863AD" w:rsidP="004863AD">
      <w:pPr>
        <w:rPr>
          <w:lang w:val="en-US"/>
        </w:rPr>
      </w:pPr>
    </w:p>
    <w:p w14:paraId="4E274E3E" w14:textId="3FF01BC5" w:rsidR="004863AD" w:rsidRDefault="004863AD" w:rsidP="004863AD">
      <w:pPr>
        <w:rPr>
          <w:lang w:val="en-US"/>
        </w:rPr>
      </w:pPr>
      <w:r>
        <w:rPr>
          <w:lang w:val="en-US"/>
        </w:rPr>
        <w:t xml:space="preserve">The </w:t>
      </w:r>
      <w:r w:rsidR="00224117">
        <w:rPr>
          <w:lang w:val="en-US"/>
        </w:rPr>
        <w:t>“A</w:t>
      </w:r>
      <w:r>
        <w:rPr>
          <w:lang w:val="en-US"/>
        </w:rPr>
        <w:t xml:space="preserve">dd </w:t>
      </w:r>
      <w:r w:rsidR="00224117">
        <w:rPr>
          <w:lang w:val="en-US"/>
        </w:rPr>
        <w:t>P</w:t>
      </w:r>
      <w:r>
        <w:rPr>
          <w:lang w:val="en-US"/>
        </w:rPr>
        <w:t>roducts</w:t>
      </w:r>
      <w:r w:rsidR="00224117">
        <w:rPr>
          <w:lang w:val="en-US"/>
        </w:rPr>
        <w:t>”</w:t>
      </w:r>
      <w:r>
        <w:rPr>
          <w:lang w:val="en-US"/>
        </w:rPr>
        <w:t xml:space="preserve"> screen allows the supplier to add items into the StockHive inventory.</w:t>
      </w:r>
    </w:p>
    <w:p w14:paraId="60935781" w14:textId="78596FE0" w:rsidR="00224117" w:rsidRDefault="00224117" w:rsidP="004863AD">
      <w:pPr>
        <w:rPr>
          <w:lang w:val="en-US"/>
        </w:rPr>
      </w:pPr>
      <w:r>
        <w:rPr>
          <w:lang w:val="en-US"/>
        </w:rPr>
        <w:t xml:space="preserve">The supplier will need to type the item name and the quantity into the text fields, once they have both been filled out, </w:t>
      </w:r>
      <w:r w:rsidR="00511099">
        <w:rPr>
          <w:lang w:val="en-US"/>
        </w:rPr>
        <w:t xml:space="preserve">the supplier will click on the add button and will be added to the </w:t>
      </w:r>
      <w:r w:rsidR="00DE54BB">
        <w:rPr>
          <w:lang w:val="en-US"/>
        </w:rPr>
        <w:t>Realtime</w:t>
      </w:r>
      <w:r w:rsidR="00511099">
        <w:rPr>
          <w:lang w:val="en-US"/>
        </w:rPr>
        <w:t xml:space="preserve"> database and will be displayed in the </w:t>
      </w:r>
      <w:r w:rsidR="00DE54BB">
        <w:rPr>
          <w:lang w:val="en-US"/>
        </w:rPr>
        <w:t>recycler view below. The supplier can also choose to delete items here if they wish.</w:t>
      </w:r>
    </w:p>
    <w:p w14:paraId="5DE2B539" w14:textId="77777777" w:rsidR="004863AD" w:rsidRPr="004863AD" w:rsidRDefault="004863AD" w:rsidP="004863AD">
      <w:pPr>
        <w:rPr>
          <w:lang w:val="en-US"/>
        </w:rPr>
      </w:pPr>
    </w:p>
    <w:p w14:paraId="1B5E7215" w14:textId="77777777" w:rsidR="00FF2F6A" w:rsidRDefault="00FF2F6A" w:rsidP="00FF2F6A">
      <w:pPr>
        <w:pStyle w:val="Heading2"/>
        <w:rPr>
          <w:lang w:val="en-US"/>
        </w:rPr>
      </w:pPr>
    </w:p>
    <w:p w14:paraId="7775C5A0" w14:textId="77777777" w:rsidR="00FF2F6A" w:rsidRDefault="00FF2F6A" w:rsidP="00D97F13">
      <w:pPr>
        <w:rPr>
          <w:lang w:val="en-US"/>
        </w:rPr>
      </w:pPr>
    </w:p>
    <w:p w14:paraId="29769657" w14:textId="77777777" w:rsidR="00FF2F6A" w:rsidRDefault="00FF2F6A" w:rsidP="00D97F13">
      <w:pPr>
        <w:rPr>
          <w:lang w:val="en-US"/>
        </w:rPr>
      </w:pPr>
    </w:p>
    <w:p w14:paraId="4BE3D432" w14:textId="77777777" w:rsidR="00FF2F6A" w:rsidRDefault="00FF2F6A" w:rsidP="00D97F13">
      <w:pPr>
        <w:rPr>
          <w:lang w:val="en-US"/>
        </w:rPr>
      </w:pPr>
    </w:p>
    <w:p w14:paraId="6B9BA765" w14:textId="35F2A194" w:rsidR="00FF2F6A" w:rsidRDefault="00BD70E9" w:rsidP="00DE54BB">
      <w:pPr>
        <w:pStyle w:val="Heading2"/>
        <w:rPr>
          <w:lang w:val="en-US"/>
        </w:rPr>
      </w:pPr>
      <w:bookmarkStart w:id="11" w:name="_Toc199680831"/>
      <w:r>
        <w:rPr>
          <w:lang w:val="en-US"/>
        </w:rPr>
        <w:lastRenderedPageBreak/>
        <w:t>Manage Products Screen</w:t>
      </w:r>
      <w:bookmarkEnd w:id="11"/>
    </w:p>
    <w:p w14:paraId="4256C1BC" w14:textId="77777777" w:rsidR="00BD70E9" w:rsidRDefault="00BD70E9" w:rsidP="00BD70E9">
      <w:pPr>
        <w:rPr>
          <w:lang w:val="en-US"/>
        </w:rPr>
      </w:pPr>
    </w:p>
    <w:p w14:paraId="319D25B5" w14:textId="37C93861" w:rsidR="00BD70E9" w:rsidRPr="00BD70E9" w:rsidRDefault="00BD70E9" w:rsidP="00BD70E9">
      <w:pPr>
        <w:rPr>
          <w:lang w:val="en-US"/>
        </w:rPr>
      </w:pPr>
      <w:r w:rsidRPr="00BD70E9">
        <w:rPr>
          <w:lang w:val="en-US"/>
        </w:rPr>
        <w:drawing>
          <wp:inline distT="0" distB="0" distL="0" distR="0" wp14:anchorId="3D84C139" wp14:editId="381256F7">
            <wp:extent cx="2161476" cy="4857750"/>
            <wp:effectExtent l="0" t="0" r="0" b="0"/>
            <wp:docPr id="1200273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7362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6452" cy="48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AA6D" w14:textId="77777777" w:rsidR="00FF2F6A" w:rsidRDefault="00FF2F6A" w:rsidP="00D97F13">
      <w:pPr>
        <w:rPr>
          <w:lang w:val="en-US"/>
        </w:rPr>
      </w:pPr>
    </w:p>
    <w:p w14:paraId="2EE37C41" w14:textId="18435694" w:rsidR="00FF2F6A" w:rsidRDefault="00BD70E9" w:rsidP="00D97F13">
      <w:pPr>
        <w:rPr>
          <w:lang w:val="en-US"/>
        </w:rPr>
      </w:pPr>
      <w:r>
        <w:rPr>
          <w:lang w:val="en-US"/>
        </w:rPr>
        <w:t xml:space="preserve">In the </w:t>
      </w:r>
      <w:r w:rsidR="00600DF4">
        <w:rPr>
          <w:lang w:val="en-US"/>
        </w:rPr>
        <w:t>“</w:t>
      </w:r>
      <w:r>
        <w:rPr>
          <w:lang w:val="en-US"/>
        </w:rPr>
        <w:t>manage products</w:t>
      </w:r>
      <w:r w:rsidR="00600DF4">
        <w:rPr>
          <w:lang w:val="en-US"/>
        </w:rPr>
        <w:t>”</w:t>
      </w:r>
      <w:r>
        <w:rPr>
          <w:lang w:val="en-US"/>
        </w:rPr>
        <w:t xml:space="preserve"> screen, the </w:t>
      </w:r>
      <w:r w:rsidR="00641E22">
        <w:rPr>
          <w:lang w:val="en-US"/>
        </w:rPr>
        <w:t>supplier can update and delete products.</w:t>
      </w:r>
      <w:r w:rsidR="00641E22">
        <w:rPr>
          <w:lang w:val="en-US"/>
        </w:rPr>
        <w:br/>
      </w:r>
      <w:r w:rsidR="00600DF4">
        <w:rPr>
          <w:lang w:val="en-US"/>
        </w:rPr>
        <w:t xml:space="preserve">To update a product, the supplier needs to click on an item in the recycler view. </w:t>
      </w:r>
      <w:r w:rsidR="00B34076">
        <w:rPr>
          <w:lang w:val="en-US"/>
        </w:rPr>
        <w:t xml:space="preserve">They can also delete a product here by clicking on the delete button. If the supplier wishes to log out, they can click the log out button to be taken back to the </w:t>
      </w:r>
      <w:r w:rsidR="00121847">
        <w:rPr>
          <w:lang w:val="en-US"/>
        </w:rPr>
        <w:t>supplier’s</w:t>
      </w:r>
      <w:r w:rsidR="009700F2">
        <w:rPr>
          <w:lang w:val="en-US"/>
        </w:rPr>
        <w:t xml:space="preserve"> activity screen.</w:t>
      </w:r>
    </w:p>
    <w:p w14:paraId="13755B5C" w14:textId="77777777" w:rsidR="00FF2F6A" w:rsidRPr="00D97F13" w:rsidRDefault="00FF2F6A" w:rsidP="00D97F13">
      <w:pPr>
        <w:rPr>
          <w:lang w:val="en-US"/>
        </w:rPr>
      </w:pPr>
    </w:p>
    <w:p w14:paraId="485A6CC6" w14:textId="77777777" w:rsidR="006B5AE4" w:rsidRDefault="006B5AE4" w:rsidP="000D6B83">
      <w:pPr>
        <w:rPr>
          <w:lang w:val="en-US"/>
        </w:rPr>
      </w:pPr>
    </w:p>
    <w:p w14:paraId="6C5AC827" w14:textId="77777777" w:rsidR="006B5AE4" w:rsidRDefault="006B5AE4" w:rsidP="000D6B83">
      <w:pPr>
        <w:rPr>
          <w:lang w:val="en-US"/>
        </w:rPr>
      </w:pPr>
    </w:p>
    <w:p w14:paraId="0B40AD4D" w14:textId="77777777" w:rsidR="006B5AE4" w:rsidRDefault="006B5AE4" w:rsidP="000D6B83">
      <w:pPr>
        <w:rPr>
          <w:lang w:val="en-US"/>
        </w:rPr>
      </w:pPr>
    </w:p>
    <w:p w14:paraId="34360E8E" w14:textId="77777777" w:rsidR="006B5AE4" w:rsidRDefault="006B5AE4" w:rsidP="000D6B83">
      <w:pPr>
        <w:rPr>
          <w:lang w:val="en-US"/>
        </w:rPr>
      </w:pPr>
    </w:p>
    <w:p w14:paraId="5DB1FEFA" w14:textId="1E441558" w:rsidR="006B5AE4" w:rsidRDefault="006B5AE4" w:rsidP="000D6B83">
      <w:pPr>
        <w:rPr>
          <w:lang w:val="en-US"/>
        </w:rPr>
      </w:pPr>
    </w:p>
    <w:p w14:paraId="7461EBB6" w14:textId="292BC5A5" w:rsidR="006B5AE4" w:rsidRDefault="006B5AE4" w:rsidP="000D6B83">
      <w:pPr>
        <w:rPr>
          <w:lang w:val="en-US"/>
        </w:rPr>
      </w:pPr>
    </w:p>
    <w:p w14:paraId="6E0DB141" w14:textId="2CF3A422" w:rsidR="006B5AE4" w:rsidRDefault="00571C91" w:rsidP="00571C91">
      <w:pPr>
        <w:pStyle w:val="Heading2"/>
        <w:rPr>
          <w:lang w:val="en-US"/>
        </w:rPr>
      </w:pPr>
      <w:bookmarkStart w:id="12" w:name="_Toc199680832"/>
      <w:r>
        <w:rPr>
          <w:lang w:val="en-US"/>
        </w:rPr>
        <w:lastRenderedPageBreak/>
        <w:t>Updating an</w:t>
      </w:r>
      <w:r w:rsidR="00772FFA">
        <w:rPr>
          <w:lang w:val="en-US"/>
        </w:rPr>
        <w:t>d deleting</w:t>
      </w:r>
      <w:r>
        <w:rPr>
          <w:lang w:val="en-US"/>
        </w:rPr>
        <w:t xml:space="preserve"> item</w:t>
      </w:r>
      <w:r w:rsidR="00772FFA">
        <w:rPr>
          <w:lang w:val="en-US"/>
        </w:rPr>
        <w:t>s</w:t>
      </w:r>
      <w:r>
        <w:rPr>
          <w:lang w:val="en-US"/>
        </w:rPr>
        <w:t xml:space="preserve"> in manage products</w:t>
      </w:r>
      <w:r>
        <w:rPr>
          <w:lang w:val="en-US"/>
        </w:rPr>
        <w:br/>
      </w:r>
      <w:r>
        <w:rPr>
          <w:lang w:val="en-US"/>
        </w:rPr>
        <w:br/>
      </w:r>
      <w:r w:rsidRPr="00571C91">
        <w:rPr>
          <w:lang w:val="en-US"/>
        </w:rPr>
        <w:drawing>
          <wp:inline distT="0" distB="0" distL="0" distR="0" wp14:anchorId="2A7BAF5D" wp14:editId="69FD9311">
            <wp:extent cx="2162175" cy="4573234"/>
            <wp:effectExtent l="0" t="0" r="0" b="0"/>
            <wp:docPr id="1496127902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7902" name="Picture 1" descr="A screenshot of a devic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165" cy="45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2B7DDFE" w14:textId="77777777" w:rsidR="00682B12" w:rsidRDefault="00682B12" w:rsidP="000D6B83">
      <w:pPr>
        <w:rPr>
          <w:lang w:val="en-US"/>
        </w:rPr>
      </w:pPr>
    </w:p>
    <w:p w14:paraId="0EBD921E" w14:textId="700E8B2A" w:rsidR="00682B12" w:rsidRDefault="00571C91" w:rsidP="000D6B83">
      <w:pPr>
        <w:rPr>
          <w:lang w:val="en-US"/>
        </w:rPr>
      </w:pPr>
      <w:r>
        <w:rPr>
          <w:lang w:val="en-US"/>
        </w:rPr>
        <w:t xml:space="preserve">Once the supplier has clicked on an item in the recycler view, a toast message will appear confirming that it has been clicked. The item will then appear in the fields, the supplier can then update the name of the </w:t>
      </w:r>
      <w:r w:rsidR="004E2A98">
        <w:rPr>
          <w:lang w:val="en-US"/>
        </w:rPr>
        <w:t xml:space="preserve">product, and the quantity. </w:t>
      </w:r>
    </w:p>
    <w:p w14:paraId="3AF09A9C" w14:textId="013DB421" w:rsidR="009749BB" w:rsidRDefault="009749BB" w:rsidP="000D6B83">
      <w:pPr>
        <w:rPr>
          <w:lang w:val="en-US"/>
        </w:rPr>
      </w:pPr>
      <w:r w:rsidRPr="009749BB">
        <w:rPr>
          <w:lang w:val="en-US"/>
        </w:rPr>
        <w:drawing>
          <wp:inline distT="0" distB="0" distL="0" distR="0" wp14:anchorId="373401BF" wp14:editId="39F2C76B">
            <wp:extent cx="1447165" cy="2452791"/>
            <wp:effectExtent l="0" t="0" r="635" b="5080"/>
            <wp:docPr id="48783694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36946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3033" cy="24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E1F8" w14:textId="77777777" w:rsidR="009749BB" w:rsidRDefault="009749BB" w:rsidP="000D6B83">
      <w:pPr>
        <w:rPr>
          <w:lang w:val="en-US"/>
        </w:rPr>
      </w:pPr>
    </w:p>
    <w:p w14:paraId="5AF90668" w14:textId="5F576B91" w:rsidR="00B84C78" w:rsidRDefault="00B84C78" w:rsidP="000D6B83">
      <w:pPr>
        <w:rPr>
          <w:lang w:val="en-US"/>
        </w:rPr>
      </w:pPr>
      <w:r>
        <w:rPr>
          <w:lang w:val="en-US"/>
        </w:rPr>
        <w:lastRenderedPageBreak/>
        <w:t>When the supplier clicks on the update product button, the item will be instantly updated in the recycler view, and the real time database, with a toast message confirming the update</w:t>
      </w:r>
    </w:p>
    <w:p w14:paraId="5ABB8F97" w14:textId="77777777" w:rsidR="003A5629" w:rsidRDefault="003A5629" w:rsidP="000D6B83">
      <w:pPr>
        <w:rPr>
          <w:lang w:val="en-US"/>
        </w:rPr>
      </w:pPr>
    </w:p>
    <w:p w14:paraId="215EFE73" w14:textId="3EDC11C6" w:rsidR="003A5629" w:rsidRDefault="00B34076" w:rsidP="000D6B83">
      <w:pPr>
        <w:rPr>
          <w:lang w:val="en-US"/>
        </w:rPr>
      </w:pPr>
      <w:r w:rsidRPr="00B34076">
        <w:rPr>
          <w:lang w:val="en-US"/>
        </w:rPr>
        <w:drawing>
          <wp:inline distT="0" distB="0" distL="0" distR="0" wp14:anchorId="1BA2B41F" wp14:editId="551D526F">
            <wp:extent cx="1686318" cy="3543300"/>
            <wp:effectExtent l="0" t="0" r="9525" b="0"/>
            <wp:docPr id="54687693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6939" name="Picture 1" descr="A screenshot of a pho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1550" cy="35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0B6E" w14:textId="77777777" w:rsidR="00232F81" w:rsidRDefault="00232F81" w:rsidP="000D6B83">
      <w:pPr>
        <w:rPr>
          <w:lang w:val="en-US"/>
        </w:rPr>
      </w:pPr>
    </w:p>
    <w:p w14:paraId="72E954AA" w14:textId="77777777" w:rsidR="00232F81" w:rsidRDefault="00232F81" w:rsidP="000D6B83">
      <w:pPr>
        <w:rPr>
          <w:lang w:val="en-US"/>
        </w:rPr>
      </w:pPr>
    </w:p>
    <w:p w14:paraId="005E214A" w14:textId="516F6B2C" w:rsidR="00B34076" w:rsidRDefault="003672C8" w:rsidP="000D6B83">
      <w:pPr>
        <w:rPr>
          <w:lang w:val="en-US"/>
        </w:rPr>
      </w:pPr>
      <w:r>
        <w:rPr>
          <w:lang w:val="en-US"/>
        </w:rPr>
        <w:t xml:space="preserve">To delete an item, </w:t>
      </w:r>
      <w:r w:rsidR="007F24C9">
        <w:rPr>
          <w:lang w:val="en-US"/>
        </w:rPr>
        <w:t>look for the item you want to delete from the recycler view, for this example, we will use the “Delete test” item</w:t>
      </w:r>
    </w:p>
    <w:p w14:paraId="67BDD184" w14:textId="77777777" w:rsidR="007F24C9" w:rsidRDefault="007F24C9" w:rsidP="000D6B83">
      <w:pPr>
        <w:rPr>
          <w:lang w:val="en-US"/>
        </w:rPr>
      </w:pPr>
    </w:p>
    <w:p w14:paraId="593B3A20" w14:textId="7D57B9BB" w:rsidR="007F24C9" w:rsidRDefault="007F24C9" w:rsidP="000D6B83">
      <w:pPr>
        <w:rPr>
          <w:lang w:val="en-US"/>
        </w:rPr>
      </w:pPr>
      <w:r w:rsidRPr="007F24C9">
        <w:rPr>
          <w:lang w:val="en-US"/>
        </w:rPr>
        <w:drawing>
          <wp:inline distT="0" distB="0" distL="0" distR="0" wp14:anchorId="297D275B" wp14:editId="6161EDD8">
            <wp:extent cx="1495708" cy="2752725"/>
            <wp:effectExtent l="0" t="0" r="9525" b="0"/>
            <wp:docPr id="126009984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9849" name="Picture 1" descr="A screenshot of a pho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2792" cy="27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05DA" w14:textId="77777777" w:rsidR="007F24C9" w:rsidRDefault="007F24C9" w:rsidP="000D6B83">
      <w:pPr>
        <w:rPr>
          <w:lang w:val="en-US"/>
        </w:rPr>
      </w:pPr>
    </w:p>
    <w:p w14:paraId="623D2279" w14:textId="6D97F7D9" w:rsidR="007F24C9" w:rsidRDefault="006009E9" w:rsidP="000D6B83">
      <w:pPr>
        <w:rPr>
          <w:lang w:val="en-US"/>
        </w:rPr>
      </w:pPr>
      <w:r w:rsidRPr="006009E9">
        <w:rPr>
          <w:lang w:val="en-US"/>
        </w:rPr>
        <w:lastRenderedPageBreak/>
        <w:drawing>
          <wp:inline distT="0" distB="0" distL="0" distR="0" wp14:anchorId="7A0C2030" wp14:editId="5809667C">
            <wp:extent cx="1495425" cy="3276237"/>
            <wp:effectExtent l="0" t="0" r="0" b="635"/>
            <wp:docPr id="1815325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515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7777" cy="32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961" w14:textId="77777777" w:rsidR="006009E9" w:rsidRDefault="006009E9" w:rsidP="000D6B83">
      <w:pPr>
        <w:rPr>
          <w:lang w:val="en-US"/>
        </w:rPr>
      </w:pPr>
    </w:p>
    <w:p w14:paraId="248F386C" w14:textId="2C77916A" w:rsidR="006009E9" w:rsidRDefault="006009E9" w:rsidP="000D6B83">
      <w:pPr>
        <w:rPr>
          <w:lang w:val="en-US"/>
        </w:rPr>
      </w:pPr>
      <w:r>
        <w:rPr>
          <w:lang w:val="en-US"/>
        </w:rPr>
        <w:t xml:space="preserve">A confirmation message will appear, if you wish to delete, select yes. If you change your mind, select no and the item will not be affected. </w:t>
      </w:r>
      <w:r>
        <w:rPr>
          <w:lang w:val="en-US"/>
        </w:rPr>
        <w:br/>
      </w:r>
      <w:r>
        <w:rPr>
          <w:lang w:val="en-US"/>
        </w:rPr>
        <w:br/>
      </w:r>
      <w:r w:rsidR="00B118EB" w:rsidRPr="00B118EB">
        <w:rPr>
          <w:lang w:val="en-US"/>
        </w:rPr>
        <w:drawing>
          <wp:inline distT="0" distB="0" distL="0" distR="0" wp14:anchorId="02125558" wp14:editId="2DDA7C8F">
            <wp:extent cx="1696006" cy="3638550"/>
            <wp:effectExtent l="0" t="0" r="0" b="0"/>
            <wp:docPr id="28899994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9941" name="Picture 1" descr="A screenshot of a pho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398" cy="36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5D17" w14:textId="26B3CB9D" w:rsidR="00B118EB" w:rsidRDefault="00B118EB" w:rsidP="000D6B83">
      <w:pPr>
        <w:rPr>
          <w:lang w:val="en-US"/>
        </w:rPr>
      </w:pPr>
      <w:r>
        <w:rPr>
          <w:lang w:val="en-US"/>
        </w:rPr>
        <w:t>When the item is deleted, it will be deleted from the Realtime database, removing it from the recycler view. A toast message will appear to confirm the product has been deleted.</w:t>
      </w:r>
      <w:r w:rsidR="00A16C3F">
        <w:rPr>
          <w:lang w:val="en-US"/>
        </w:rPr>
        <w:t xml:space="preserve"> Please note – this is also the same</w:t>
      </w:r>
      <w:r w:rsidR="00E2693A">
        <w:rPr>
          <w:lang w:val="en-US"/>
        </w:rPr>
        <w:t xml:space="preserve"> process</w:t>
      </w:r>
      <w:r w:rsidR="00A16C3F">
        <w:rPr>
          <w:lang w:val="en-US"/>
        </w:rPr>
        <w:t xml:space="preserve"> for the delete buttons in “Product Overview” and </w:t>
      </w:r>
      <w:r w:rsidR="00E2693A">
        <w:rPr>
          <w:lang w:val="en-US"/>
        </w:rPr>
        <w:t>“Add Product” Screens.</w:t>
      </w:r>
    </w:p>
    <w:p w14:paraId="7A413656" w14:textId="77777777" w:rsidR="00B118EB" w:rsidRDefault="00B118EB" w:rsidP="00787B55">
      <w:pPr>
        <w:pStyle w:val="Heading2"/>
        <w:rPr>
          <w:lang w:val="en-US"/>
        </w:rPr>
      </w:pPr>
    </w:p>
    <w:p w14:paraId="366E4DFE" w14:textId="77777777" w:rsidR="00B118EB" w:rsidRDefault="00B118EB" w:rsidP="000D6B83">
      <w:pPr>
        <w:rPr>
          <w:lang w:val="en-US"/>
        </w:rPr>
      </w:pPr>
    </w:p>
    <w:p w14:paraId="25408D19" w14:textId="77777777" w:rsidR="00B34076" w:rsidRDefault="00B34076" w:rsidP="000D6B83">
      <w:pPr>
        <w:rPr>
          <w:lang w:val="en-US"/>
        </w:rPr>
      </w:pPr>
    </w:p>
    <w:p w14:paraId="26A8AD74" w14:textId="672126F6" w:rsidR="009749BB" w:rsidRPr="000D6B83" w:rsidRDefault="009749BB" w:rsidP="000D6B83">
      <w:pPr>
        <w:rPr>
          <w:lang w:val="en-US"/>
        </w:rPr>
      </w:pPr>
    </w:p>
    <w:sectPr w:rsidR="009749BB" w:rsidRPr="000D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A"/>
    <w:rsid w:val="00070899"/>
    <w:rsid w:val="000D615F"/>
    <w:rsid w:val="000D6B83"/>
    <w:rsid w:val="00121847"/>
    <w:rsid w:val="0014446E"/>
    <w:rsid w:val="001845E4"/>
    <w:rsid w:val="00201741"/>
    <w:rsid w:val="00224117"/>
    <w:rsid w:val="00232F81"/>
    <w:rsid w:val="0031584D"/>
    <w:rsid w:val="0036509F"/>
    <w:rsid w:val="003672C8"/>
    <w:rsid w:val="003A5629"/>
    <w:rsid w:val="00476406"/>
    <w:rsid w:val="00481B14"/>
    <w:rsid w:val="004863AD"/>
    <w:rsid w:val="004954E8"/>
    <w:rsid w:val="004C616F"/>
    <w:rsid w:val="004E2A98"/>
    <w:rsid w:val="004F4A4E"/>
    <w:rsid w:val="00511099"/>
    <w:rsid w:val="00571C91"/>
    <w:rsid w:val="005D4E4A"/>
    <w:rsid w:val="006009E9"/>
    <w:rsid w:val="00600DF4"/>
    <w:rsid w:val="00616A70"/>
    <w:rsid w:val="00641E22"/>
    <w:rsid w:val="00682B12"/>
    <w:rsid w:val="006B5AE4"/>
    <w:rsid w:val="0070239F"/>
    <w:rsid w:val="007349FE"/>
    <w:rsid w:val="00772FFA"/>
    <w:rsid w:val="00787B55"/>
    <w:rsid w:val="007D1DDA"/>
    <w:rsid w:val="007F24C9"/>
    <w:rsid w:val="009700F2"/>
    <w:rsid w:val="009749BB"/>
    <w:rsid w:val="009C11E6"/>
    <w:rsid w:val="00A16C3F"/>
    <w:rsid w:val="00A2448B"/>
    <w:rsid w:val="00AA332D"/>
    <w:rsid w:val="00AC2B6D"/>
    <w:rsid w:val="00AC5132"/>
    <w:rsid w:val="00AF421F"/>
    <w:rsid w:val="00B118EB"/>
    <w:rsid w:val="00B34076"/>
    <w:rsid w:val="00B84C78"/>
    <w:rsid w:val="00B93BCD"/>
    <w:rsid w:val="00BD70E9"/>
    <w:rsid w:val="00C21530"/>
    <w:rsid w:val="00C22479"/>
    <w:rsid w:val="00D246A0"/>
    <w:rsid w:val="00D3072A"/>
    <w:rsid w:val="00D97F13"/>
    <w:rsid w:val="00DA239A"/>
    <w:rsid w:val="00DB227E"/>
    <w:rsid w:val="00DB3BD1"/>
    <w:rsid w:val="00DE54BB"/>
    <w:rsid w:val="00E2693A"/>
    <w:rsid w:val="00E833A1"/>
    <w:rsid w:val="00EC570E"/>
    <w:rsid w:val="00ED70C7"/>
    <w:rsid w:val="00FC3B48"/>
    <w:rsid w:val="00FE5589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366"/>
  <w15:chartTrackingRefBased/>
  <w15:docId w15:val="{ECF9B106-384C-4F78-B322-95F23234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7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6B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6B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6B8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18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9911685A9C04AA19C43C1D788D94D" ma:contentTypeVersion="15" ma:contentTypeDescription="Create a new document." ma:contentTypeScope="" ma:versionID="e21cee45352249b7230f81f2523b3ff7">
  <xsd:schema xmlns:xsd="http://www.w3.org/2001/XMLSchema" xmlns:xs="http://www.w3.org/2001/XMLSchema" xmlns:p="http://schemas.microsoft.com/office/2006/metadata/properties" xmlns:ns3="f5f13678-99dd-4aa5-8eda-6fdb021b9539" xmlns:ns4="8b4ca8bb-b149-4a7a-86f4-0e65dd142ddb" targetNamespace="http://schemas.microsoft.com/office/2006/metadata/properties" ma:root="true" ma:fieldsID="54b29658ca50ff8dab16e1af61d03631" ns3:_="" ns4:_="">
    <xsd:import namespace="f5f13678-99dd-4aa5-8eda-6fdb021b9539"/>
    <xsd:import namespace="8b4ca8bb-b149-4a7a-86f4-0e65dd142dd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13678-99dd-4aa5-8eda-6fdb021b953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a8bb-b149-4a7a-86f4-0e65dd142d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f13678-99dd-4aa5-8eda-6fdb021b9539" xsi:nil="true"/>
  </documentManagement>
</p:properties>
</file>

<file path=customXml/itemProps1.xml><?xml version="1.0" encoding="utf-8"?>
<ds:datastoreItem xmlns:ds="http://schemas.openxmlformats.org/officeDocument/2006/customXml" ds:itemID="{D6AC8850-D244-4AF9-9C22-69A6313AE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f13678-99dd-4aa5-8eda-6fdb021b9539"/>
    <ds:schemaRef ds:uri="8b4ca8bb-b149-4a7a-86f4-0e65dd142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0EF7D-1589-49D1-BE5C-9CFC4BDCE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57AC4-F0B8-48C6-9D46-9D8B4EFAE3B5}">
  <ds:schemaRefs>
    <ds:schemaRef ds:uri="http://schemas.microsoft.com/office/2006/metadata/properties"/>
    <ds:schemaRef ds:uri="http://schemas.microsoft.com/office/infopath/2007/PartnerControls"/>
    <ds:schemaRef ds:uri="f5f13678-99dd-4aa5-8eda-6fdb021b95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Gillanders</dc:creator>
  <cp:keywords/>
  <dc:description/>
  <cp:lastModifiedBy>Quinton Gillanders</cp:lastModifiedBy>
  <cp:revision>61</cp:revision>
  <dcterms:created xsi:type="dcterms:W3CDTF">2025-06-01T00:51:00Z</dcterms:created>
  <dcterms:modified xsi:type="dcterms:W3CDTF">2025-06-01T02:35:00Z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0x0101009389911685A9C04AA19C43C1D788D94D</vt:lpwstr>
  </property>
</Properties>
</file>