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2027872</wp:posOffset>
            </wp:positionH>
            <wp:positionV relativeFrom="paragraph">
              <wp:posOffset>76200</wp:posOffset>
            </wp:positionV>
            <wp:extent cx="1962150" cy="533400"/>
            <wp:effectExtent b="0" l="0" r="0" t="0"/>
            <wp:wrapSquare wrapText="bothSides" distB="0" distT="0" distL="114300" distR="11430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INTERNATIONAL SCHOOL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1</w:t>
      </w:r>
    </w:p>
    <w:p w:rsidR="00000000" w:rsidDel="00000000" w:rsidP="00000000" w:rsidRDefault="00000000" w:rsidRPr="00000000" w14:paraId="00000006">
      <w:pPr>
        <w:spacing w:before="11" w:lineRule="auto"/>
        <w:ind w:left="462" w:right="470" w:hanging="45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CMU-CS 246 HIS</w:t>
      </w:r>
    </w:p>
    <w:p w:rsidR="00000000" w:rsidDel="00000000" w:rsidP="00000000" w:rsidRDefault="00000000" w:rsidRPr="00000000" w14:paraId="00000007">
      <w:pPr>
        <w:shd w:fill="0c0c0c" w:val="clear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f2f2f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2f2f2"/>
          <w:sz w:val="24"/>
          <w:szCs w:val="24"/>
          <w:rtl w:val="0"/>
        </w:rPr>
        <w:t xml:space="preserve">PROJECT PLAN DOCUMENT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Version: 1.1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1f4e79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CALCULATION SOFTWARE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4"/>
          <w:szCs w:val="24"/>
          <w:rtl w:val="0"/>
        </w:rPr>
        <w:t xml:space="preserve"> – </w:t>
      </w:r>
      <w:r w:rsidDel="00000000" w:rsidR="00000000" w:rsidRPr="00000000">
        <w:rPr>
          <w:b w:val="1"/>
          <w:color w:val="1f4e79"/>
          <w:sz w:val="24"/>
          <w:szCs w:val="24"/>
          <w:rtl w:val="0"/>
        </w:rPr>
        <w:t xml:space="preserve">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3686"/>
          <w:tab w:val="left" w:leader="none" w:pos="4590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Mentor: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Nguyen Dang Quang Huy</w:t>
      </w:r>
    </w:p>
    <w:p w:rsidR="00000000" w:rsidDel="00000000" w:rsidP="00000000" w:rsidRDefault="00000000" w:rsidRPr="00000000" w14:paraId="0000000B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Team Member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tabs>
          <w:tab w:val="left" w:leader="none" w:pos="3686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Lê Quang Anh</w:t>
      </w:r>
    </w:p>
    <w:p w:rsidR="00000000" w:rsidDel="00000000" w:rsidP="00000000" w:rsidRDefault="00000000" w:rsidRPr="00000000" w14:paraId="0000000D">
      <w:pPr>
        <w:tabs>
          <w:tab w:val="left" w:leader="none" w:pos="3686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Trương Xuân Bảo</w:t>
      </w:r>
    </w:p>
    <w:p w:rsidR="00000000" w:rsidDel="00000000" w:rsidP="00000000" w:rsidRDefault="00000000" w:rsidRPr="00000000" w14:paraId="0000000E">
      <w:pPr>
        <w:tabs>
          <w:tab w:val="left" w:leader="none" w:pos="3686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Phạm Quỳnh Chi</w:t>
      </w:r>
    </w:p>
    <w:p w:rsidR="00000000" w:rsidDel="00000000" w:rsidP="00000000" w:rsidRDefault="00000000" w:rsidRPr="00000000" w14:paraId="0000000F">
      <w:pPr>
        <w:tabs>
          <w:tab w:val="left" w:leader="none" w:pos="3686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Bùi Tạ Hồng Đạt</w:t>
      </w:r>
    </w:p>
    <w:p w:rsidR="00000000" w:rsidDel="00000000" w:rsidP="00000000" w:rsidRDefault="00000000" w:rsidRPr="00000000" w14:paraId="00000010">
      <w:pPr>
        <w:tabs>
          <w:tab w:val="left" w:leader="none" w:pos="3686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Liễu Thị Thuỳ Trang</w:t>
      </w:r>
    </w:p>
    <w:p w:rsidR="00000000" w:rsidDel="00000000" w:rsidP="00000000" w:rsidRDefault="00000000" w:rsidRPr="00000000" w14:paraId="00000011">
      <w:pPr>
        <w:tabs>
          <w:tab w:val="left" w:leader="none" w:pos="368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Approved by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Huy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Nguyen Dang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4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Plan Review Panel Representative: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4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4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4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4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1- Mentor: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4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 Nang, 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INFORMATION</w:t>
      </w:r>
    </w:p>
    <w:tbl>
      <w:tblPr>
        <w:tblStyle w:val="Table1"/>
        <w:tblW w:w="9469.0" w:type="dxa"/>
        <w:jc w:val="left"/>
        <w:tblInd w:w="-3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2458"/>
        <w:gridCol w:w="3001"/>
        <w:gridCol w:w="792"/>
        <w:gridCol w:w="1516"/>
        <w:tblGridChange w:id="0">
          <w:tblGrid>
            <w:gridCol w:w="1702"/>
            <w:gridCol w:w="2458"/>
            <w:gridCol w:w="3001"/>
            <w:gridCol w:w="792"/>
            <w:gridCol w:w="15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bookmarkStart w:colFirst="0" w:colLast="0" w:name="bookmark=id.2et92p0" w:id="4"/>
          <w:bookmarkEnd w:id="4"/>
          <w:bookmarkStart w:colFirst="0" w:colLast="0" w:name="bookmark=id.tyjcwt" w:id="5"/>
          <w:bookmarkEnd w:id="5"/>
          <w:p w:rsidR="00000000" w:rsidDel="00000000" w:rsidP="00000000" w:rsidRDefault="00000000" w:rsidRPr="00000000" w14:paraId="0000001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Calculation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– Jan –2024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– Fer –2024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Lead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International School, Duy Tan University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28211100194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Quang Anh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lequanganhh1624@gmail.com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0329163990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28211133323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Trương Xuân Bảo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single"/>
                  <w:rtl w:val="0"/>
                </w:rPr>
                <w:t xml:space="preserve">truongxuanbao2004@gmail.com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0889606440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28209020840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Phạm Quỳnh Chi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single"/>
                  <w:rtl w:val="0"/>
                </w:rPr>
                <w:t xml:space="preserve">quynhchihtk84@gmail.com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0835650230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28219002511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Bùi Tạ Hồng Đạt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Datroobin@gmail.com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0795580904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28209024783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Liễu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Thị Thuỳ Trang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4"/>
                  <w:szCs w:val="24"/>
                  <w:u w:val="single"/>
                  <w:rtl w:val="0"/>
                </w:rPr>
                <w:t xml:space="preserve">tt1605589@gmail.com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0353093304</w:t>
            </w:r>
          </w:p>
        </w:tc>
      </w:tr>
    </w:tbl>
    <w:p w:rsidR="00000000" w:rsidDel="00000000" w:rsidP="00000000" w:rsidRDefault="00000000" w:rsidRPr="00000000" w14:paraId="0000004D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PLAN DOCUMENT</w:t>
      </w:r>
    </w:p>
    <w:tbl>
      <w:tblPr>
        <w:tblStyle w:val="Table2"/>
        <w:tblW w:w="9351.0" w:type="dxa"/>
        <w:jc w:val="center"/>
        <w:tblBorders>
          <w:top w:color="bfbfbf" w:space="0" w:sz="4" w:val="single"/>
          <w:left w:color="bfbfbf" w:space="0" w:sz="4" w:val="single"/>
          <w:bottom w:color="00000a" w:space="0" w:sz="4" w:val="single"/>
          <w:right w:color="bfbfbf" w:space="0" w:sz="4" w:val="single"/>
          <w:insideH w:color="00000a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1831"/>
        <w:gridCol w:w="1408"/>
        <w:gridCol w:w="4141"/>
        <w:tblGridChange w:id="0">
          <w:tblGrid>
            <w:gridCol w:w="1971"/>
            <w:gridCol w:w="1831"/>
            <w:gridCol w:w="1408"/>
            <w:gridCol w:w="414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Plan Document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 HIS Team 1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 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File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C1SE.28_CS_ProjectPlan_v1.1.docx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https://drive.google.com/drive/u/0/folders/1divRQwKtEeAWXxM2Dx5fuFPS8FIYdeZW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bfbfbf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53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90"/>
              </w:tabs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3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</w:t>
      </w:r>
    </w:p>
    <w:p w:rsidR="00000000" w:rsidDel="00000000" w:rsidP="00000000" w:rsidRDefault="00000000" w:rsidRPr="00000000" w14:paraId="0000006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 Approvals: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signatures are required for approval of this document.</w:t>
      </w:r>
    </w:p>
    <w:tbl>
      <w:tblPr>
        <w:tblStyle w:val="Table3"/>
        <w:tblW w:w="9185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3"/>
        <w:gridCol w:w="3637"/>
        <w:gridCol w:w="2160"/>
        <w:gridCol w:w="1715"/>
        <w:tblGridChange w:id="0">
          <w:tblGrid>
            <w:gridCol w:w="1673"/>
            <w:gridCol w:w="3637"/>
            <w:gridCol w:w="2160"/>
            <w:gridCol w:w="1715"/>
          </w:tblGrid>
        </w:tblGridChange>
      </w:tblGrid>
      <w:tr>
        <w:trPr>
          <w:cantSplit w:val="0"/>
          <w:trHeight w:val="8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Mentor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Huy, Nguyen Dang Quang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Signature: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4151"/>
                <w:sz w:val="24"/>
                <w:szCs w:val="24"/>
                <w:rtl w:val="0"/>
              </w:rPr>
              <w:t xml:space="preserve">Project Manage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Quynh Chi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Huy Nguyen Dang Quang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Team member(s)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Quang Anh, Xuan Bao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Signature: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Hong Dat, Thuy Trang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pacing w:after="120" w:before="120"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before="12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77"/>
            </w:tabs>
            <w:spacing w:after="0" w:before="0" w:line="240" w:lineRule="auto"/>
            <w:ind w:left="0" w:right="0" w:firstLine="3302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77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I. INTRODUCTION</w:t>
            <w:tab/>
            <w:t xml:space="preserve">5</w:t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77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 PURPOSE</w:t>
            <w:tab/>
            <w:t xml:space="preserve">5</w:t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77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 SCOPE</w:t>
            <w:tab/>
            <w:t xml:space="preserve">5</w:t>
          </w:r>
        </w:p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77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 SCOPE</w:t>
            <w:tab/>
            <w:t xml:space="preserve">5</w:t>
          </w:r>
        </w:p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77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II. LIST OF USER INTERFACE</w:t>
            <w:tab/>
            <w:t xml:space="preserve">6</w:t>
          </w:r>
        </w:p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77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 BUSINESS FUNCTION DIAGRAM:</w:t>
            <w:tab/>
            <w:t xml:space="preserve">6</w:t>
          </w:r>
        </w:p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77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 WEB APP:</w:t>
            <w:tab/>
            <w:t xml:space="preserve">6</w:t>
          </w:r>
        </w:p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77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III. DESCRIBE USER INTERFACE</w:t>
            <w:tab/>
            <w:t xml:space="preserve">7</w:t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77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 CALCULATION SELECTION PAGE</w:t>
            <w:tab/>
            <w:t xml:space="preserve">7</w:t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77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 CALCULATION PAGE</w:t>
            <w:tab/>
            <w:t xml:space="preserve">8</w:t>
          </w:r>
        </w:p>
        <w:p w:rsidR="00000000" w:rsidDel="00000000" w:rsidP="00000000" w:rsidRDefault="00000000" w:rsidRPr="00000000" w14:paraId="000000A1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12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366091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2">
      <w:pPr>
        <w:pStyle w:val="Heading2"/>
        <w:tabs>
          <w:tab w:val="left" w:leader="none" w:pos="8304"/>
        </w:tabs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3">
      <w:pPr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019"/>
        </w:tabs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5"/>
        </w:numPr>
        <w:spacing w:after="120" w:before="120" w:line="36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1"/>
        </w:numPr>
        <w:spacing w:after="120" w:before="120" w:line="360" w:lineRule="auto"/>
        <w:ind w:left="360" w:hanging="360"/>
        <w:rPr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14" w:right="0" w:hanging="357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 design document for calculation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the primary document driving the implementation of the user interfaces.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 interface design for the reader. Including the background, content information display, command buttons.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1"/>
        </w:numPr>
        <w:spacing w:after="120" w:before="120" w:line="360" w:lineRule="auto"/>
        <w:ind w:left="360" w:hanging="360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14" w:right="0" w:hanging="357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helps to better understand the interface of the System, detailed specification components and function of the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this document, the development team can understand the structure and composition to create a consistent and complete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14" w:right="0" w:hanging="357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of the stages and modules of the software and create a complete interface.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1"/>
        </w:numPr>
        <w:spacing w:after="120" w:before="120" w:line="360" w:lineRule="auto"/>
        <w:ind w:left="360" w:hanging="360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SCOPE</w:t>
      </w:r>
    </w:p>
    <w:p w:rsidR="00000000" w:rsidDel="00000000" w:rsidP="00000000" w:rsidRDefault="00000000" w:rsidRPr="00000000" w14:paraId="000000AF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is intended for the following audiences: </w:t>
      </w:r>
    </w:p>
    <w:p w:rsidR="00000000" w:rsidDel="00000000" w:rsidP="00000000" w:rsidRDefault="00000000" w:rsidRPr="00000000" w14:paraId="000000B0">
      <w:pPr>
        <w:widowControl w:val="1"/>
        <w:numPr>
          <w:ilvl w:val="0"/>
          <w:numId w:val="3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reviewers including: </w:t>
      </w:r>
    </w:p>
    <w:p w:rsidR="00000000" w:rsidDel="00000000" w:rsidP="00000000" w:rsidRDefault="00000000" w:rsidRPr="00000000" w14:paraId="000000B1">
      <w:pPr>
        <w:widowControl w:val="1"/>
        <w:numPr>
          <w:ilvl w:val="0"/>
          <w:numId w:val="3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 </w:t>
      </w:r>
    </w:p>
    <w:p w:rsidR="00000000" w:rsidDel="00000000" w:rsidP="00000000" w:rsidRDefault="00000000" w:rsidRPr="00000000" w14:paraId="000000B2">
      <w:pPr>
        <w:widowControl w:val="1"/>
        <w:numPr>
          <w:ilvl w:val="0"/>
          <w:numId w:val="3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 </w:t>
      </w:r>
    </w:p>
    <w:p w:rsidR="00000000" w:rsidDel="00000000" w:rsidP="00000000" w:rsidRDefault="00000000" w:rsidRPr="00000000" w14:paraId="000000B3">
      <w:pPr>
        <w:widowControl w:val="1"/>
        <w:numPr>
          <w:ilvl w:val="0"/>
          <w:numId w:val="3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Implementer, including: </w:t>
      </w:r>
    </w:p>
    <w:p w:rsidR="00000000" w:rsidDel="00000000" w:rsidP="00000000" w:rsidRDefault="00000000" w:rsidRPr="00000000" w14:paraId="000000B4">
      <w:pPr>
        <w:widowControl w:val="1"/>
        <w:numPr>
          <w:ilvl w:val="1"/>
          <w:numId w:val="3"/>
        </w:num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Developers. </w:t>
      </w:r>
    </w:p>
    <w:p w:rsidR="00000000" w:rsidDel="00000000" w:rsidP="00000000" w:rsidRDefault="00000000" w:rsidRPr="00000000" w14:paraId="000000B5">
      <w:pPr>
        <w:widowControl w:val="1"/>
        <w:numPr>
          <w:ilvl w:val="1"/>
          <w:numId w:val="3"/>
        </w:numPr>
        <w:spacing w:after="120" w:before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Testers. </w:t>
      </w:r>
    </w:p>
    <w:p w:rsidR="00000000" w:rsidDel="00000000" w:rsidP="00000000" w:rsidRDefault="00000000" w:rsidRPr="00000000" w14:paraId="000000B6">
      <w:pPr>
        <w:widowControl w:val="1"/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5"/>
        </w:numPr>
        <w:spacing w:after="120" w:before="120" w:line="36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 OF USER INTERFACE</w:t>
      </w:r>
    </w:p>
    <w:p w:rsidR="00000000" w:rsidDel="00000000" w:rsidP="00000000" w:rsidRDefault="00000000" w:rsidRPr="00000000" w14:paraId="000000BF">
      <w:pPr>
        <w:pStyle w:val="Heading2"/>
        <w:numPr>
          <w:ilvl w:val="0"/>
          <w:numId w:val="4"/>
        </w:numPr>
        <w:spacing w:after="120" w:before="120" w:line="360" w:lineRule="auto"/>
        <w:ind w:left="360" w:hanging="360"/>
        <w:rPr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BUSINESS FUNCTION DIAGRAM:</w:t>
      </w:r>
    </w:p>
    <w:p w:rsidR="00000000" w:rsidDel="00000000" w:rsidP="00000000" w:rsidRDefault="00000000" w:rsidRPr="00000000" w14:paraId="000000C0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6015680" cy="18161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8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1: Business Function diagram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4"/>
        </w:numPr>
        <w:spacing w:after="120" w:before="120" w:line="360" w:lineRule="auto"/>
        <w:ind w:left="360" w:hanging="360"/>
        <w:rPr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sz w:val="24"/>
          <w:szCs w:val="24"/>
          <w:rtl w:val="0"/>
        </w:rPr>
        <w:t xml:space="preserve">WEB APP:</w:t>
      </w:r>
    </w:p>
    <w:tbl>
      <w:tblPr>
        <w:tblStyle w:val="Table4"/>
        <w:tblW w:w="8844.0" w:type="dxa"/>
        <w:jc w:val="left"/>
        <w:tblInd w:w="5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1"/>
        <w:gridCol w:w="2602"/>
        <w:gridCol w:w="3641"/>
        <w:tblGridChange w:id="0">
          <w:tblGrid>
            <w:gridCol w:w="2601"/>
            <w:gridCol w:w="2602"/>
            <w:gridCol w:w="36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120" w:before="120" w:line="3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User Interface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120" w:before="120" w:line="3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UI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120" w:before="120" w:line="3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UI-01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Calculation selection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This page is used to select calculations when you want to calculate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UI-02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120" w:before="120" w:line="360" w:lineRule="auto"/>
              <w:ind w:firstLine="39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Addition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This page is used to calculate addition of 2 numbers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UI-03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120" w:before="120" w:line="360" w:lineRule="auto"/>
              <w:ind w:firstLine="39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Subtraction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This page is used to calculate subtraction of 2 numbers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UI-04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Multiplication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This page is used to calculate multiplication of 2 numbers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UI-05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Mod operation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This page is used to calculate mod operation of 2 numbers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UI-06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Division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120" w:before="120"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This page is used to calculate division of 2 numbers</w:t>
            </w:r>
          </w:p>
        </w:tc>
      </w:tr>
    </w:tbl>
    <w:p w:rsidR="00000000" w:rsidDel="00000000" w:rsidP="00000000" w:rsidRDefault="00000000" w:rsidRPr="00000000" w14:paraId="000000DF">
      <w:pPr>
        <w:spacing w:after="120" w:before="120"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 1: List of Interface</w:t>
      </w:r>
    </w:p>
    <w:p w:rsidR="00000000" w:rsidDel="00000000" w:rsidP="00000000" w:rsidRDefault="00000000" w:rsidRPr="00000000" w14:paraId="000000E0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5"/>
        </w:numPr>
        <w:spacing w:after="120" w:before="120" w:line="36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DESCRIBE USER INTERFACE</w:t>
      </w:r>
    </w:p>
    <w:p w:rsidR="00000000" w:rsidDel="00000000" w:rsidP="00000000" w:rsidRDefault="00000000" w:rsidRPr="00000000" w14:paraId="000000E4">
      <w:pPr>
        <w:pStyle w:val="Heading2"/>
        <w:spacing w:after="120" w:before="120" w:line="360" w:lineRule="auto"/>
        <w:ind w:left="360" w:firstLine="0"/>
        <w:rPr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sz w:val="24"/>
          <w:szCs w:val="24"/>
          <w:rtl w:val="0"/>
        </w:rPr>
        <w:t xml:space="preserve">1. CALCULATION SELECTION PAGE</w:t>
      </w:r>
    </w:p>
    <w:p w:rsidR="00000000" w:rsidDel="00000000" w:rsidP="00000000" w:rsidRDefault="00000000" w:rsidRPr="00000000" w14:paraId="000000E5">
      <w:pPr>
        <w:spacing w:after="120" w:before="12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114300" distR="114300">
            <wp:extent cx="6017895" cy="4247515"/>
            <wp:effectExtent b="0" l="0" r="0" t="0"/>
            <wp:docPr descr="f3d7ad9d-5285-453b-8af0-4c96e9e6f2b9" id="15" name="image2.jpg"/>
            <a:graphic>
              <a:graphicData uri="http://schemas.openxmlformats.org/drawingml/2006/picture">
                <pic:pic>
                  <pic:nvPicPr>
                    <pic:cNvPr descr="f3d7ad9d-5285-453b-8af0-4c96e9e6f2b9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424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"/>
        <w:gridCol w:w="1737"/>
        <w:gridCol w:w="2970"/>
        <w:gridCol w:w="4320"/>
        <w:tblGridChange w:id="0">
          <w:tblGrid>
            <w:gridCol w:w="621"/>
            <w:gridCol w:w="1737"/>
            <w:gridCol w:w="297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to go to the addition page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 to go to the subtraction page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to go to the multiplication page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mod operation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to go to the division page</w:t>
            </w:r>
          </w:p>
        </w:tc>
      </w:tr>
    </w:tbl>
    <w:p w:rsidR="00000000" w:rsidDel="00000000" w:rsidP="00000000" w:rsidRDefault="00000000" w:rsidRPr="00000000" w14:paraId="000000FE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2: Describe User Interface Caculation page</w:t>
      </w:r>
    </w:p>
    <w:p w:rsidR="00000000" w:rsidDel="00000000" w:rsidP="00000000" w:rsidRDefault="00000000" w:rsidRPr="00000000" w14:paraId="000000FF">
      <w:pPr>
        <w:pStyle w:val="Heading2"/>
        <w:spacing w:after="120" w:before="120" w:line="360" w:lineRule="auto"/>
        <w:ind w:left="360" w:firstLine="0"/>
        <w:rPr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sz w:val="24"/>
          <w:szCs w:val="24"/>
          <w:rtl w:val="0"/>
        </w:rPr>
        <w:t xml:space="preserve">2. CALCULATION PAGE</w:t>
      </w:r>
    </w:p>
    <w:p w:rsidR="00000000" w:rsidDel="00000000" w:rsidP="00000000" w:rsidRDefault="00000000" w:rsidRPr="00000000" w14:paraId="00000100">
      <w:pPr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6012180" cy="4227830"/>
            <wp:effectExtent b="0" l="0" r="0" t="0"/>
            <wp:docPr descr="z5179704972021_dac764b8e7f9534358cb14a351c095f7" id="14" name="image1.jpg"/>
            <a:graphic>
              <a:graphicData uri="http://schemas.openxmlformats.org/drawingml/2006/picture">
                <pic:pic>
                  <pic:nvPicPr>
                    <pic:cNvPr descr="z5179704972021_dac764b8e7f9534358cb14a351c095f7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22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6012180" cy="4191635"/>
            <wp:effectExtent b="0" l="0" r="0" t="0"/>
            <wp:docPr descr="z5179704983599_c283846056dcaf7735bbeb3eae31bc85" id="17" name="image4.jpg"/>
            <a:graphic>
              <a:graphicData uri="http://schemas.openxmlformats.org/drawingml/2006/picture">
                <pic:pic>
                  <pic:nvPicPr>
                    <pic:cNvPr descr="z5179704983599_c283846056dcaf7735bbeb3eae31bc85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19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6012180" cy="4231640"/>
            <wp:effectExtent b="0" l="0" r="0" t="0"/>
            <wp:docPr descr="z5179704986337_36d20880eedb0ed344134e9707504087" id="16" name="image3.jpg"/>
            <a:graphic>
              <a:graphicData uri="http://schemas.openxmlformats.org/drawingml/2006/picture">
                <pic:pic>
                  <pic:nvPicPr>
                    <pic:cNvPr descr="z5179704986337_36d20880eedb0ed344134e9707504087"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23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20" w:before="120" w:line="360" w:lineRule="auto"/>
        <w:rPr>
          <w:sz w:val="24"/>
          <w:szCs w:val="24"/>
        </w:rPr>
      </w:pPr>
      <w:bookmarkStart w:colFirst="0" w:colLast="0" w:name="_heading=h.44sinio" w:id="16"/>
      <w:bookmarkEnd w:id="16"/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6012180" cy="4191635"/>
            <wp:effectExtent b="0" l="0" r="0" t="0"/>
            <wp:docPr descr="z5179711541807_c6df3210aca4a2e43af2e8014cd4f13c" id="20" name="image7.jpg"/>
            <a:graphic>
              <a:graphicData uri="http://schemas.openxmlformats.org/drawingml/2006/picture">
                <pic:pic>
                  <pic:nvPicPr>
                    <pic:cNvPr descr="z5179711541807_c6df3210aca4a2e43af2e8014cd4f13c"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19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6012180" cy="4220845"/>
            <wp:effectExtent b="0" l="0" r="0" t="0"/>
            <wp:docPr descr="z5179717363126_5b2376b09865204c33eb84c4a2664a78" id="18" name="image5.jpg"/>
            <a:graphic>
              <a:graphicData uri="http://schemas.openxmlformats.org/drawingml/2006/picture">
                <pic:pic>
                  <pic:nvPicPr>
                    <pic:cNvPr descr="z5179717363126_5b2376b09865204c33eb84c4a2664a78"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22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"/>
        <w:gridCol w:w="1737"/>
        <w:gridCol w:w="2970"/>
        <w:gridCol w:w="4320"/>
        <w:tblGridChange w:id="0">
          <w:tblGrid>
            <w:gridCol w:w="621"/>
            <w:gridCol w:w="1737"/>
            <w:gridCol w:w="2970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120" w:before="12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120" w:before="12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120" w:before="12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120" w:before="12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the first number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the second number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to display calculation result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to go back to the calculation selection page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calculation result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120" w:before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an error message for either not entering a number or entering an invalid number</w:t>
            </w:r>
          </w:p>
        </w:tc>
      </w:tr>
    </w:tbl>
    <w:p w:rsidR="00000000" w:rsidDel="00000000" w:rsidP="00000000" w:rsidRDefault="00000000" w:rsidRPr="00000000" w14:paraId="00000126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3: Describe User Interface addition, subtraction, multiplication, mod operation and division page</w:t>
      </w:r>
    </w:p>
    <w:p w:rsidR="00000000" w:rsidDel="00000000" w:rsidP="00000000" w:rsidRDefault="00000000" w:rsidRPr="00000000" w14:paraId="00000127">
      <w:pPr>
        <w:pStyle w:val="Heading3"/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992" w:header="42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8931"/>
      </w:tabs>
      <w:spacing w:after="0" w:before="0" w:line="240" w:lineRule="auto"/>
      <w:ind w:left="0" w:right="84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4a452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5448300</wp:posOffset>
              </wp:positionH>
              <wp:positionV relativeFrom="paragraph">
                <wp:posOffset>-63499</wp:posOffset>
              </wp:positionV>
              <wp:extent cx="292735" cy="25781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31383" y="3682845"/>
                        <a:ext cx="229235" cy="194310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 cap="flat" cmpd="sng" w="31750">
                        <a:solidFill>
                          <a:srgbClr val="BF504D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5448300</wp:posOffset>
              </wp:positionH>
              <wp:positionV relativeFrom="paragraph">
                <wp:posOffset>-63499</wp:posOffset>
              </wp:positionV>
              <wp:extent cx="292735" cy="257810"/>
              <wp:effectExtent b="0" l="0" r="0" t="0"/>
              <wp:wrapNone/>
              <wp:docPr id="1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2735" cy="2578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765300" cy="317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88750" y="3646650"/>
                        <a:ext cx="1714500" cy="266700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2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d0d0d"/>
                              <w:sz w:val="24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4a452a"/>
                              <w:sz w:val="24"/>
                              <w:vertAlign w:val="baseline"/>
                            </w:rPr>
                            <w:t xml:space="preserve">C1SE.28 - Team 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765300" cy="317500"/>
              <wp:effectExtent b="0" l="0" r="0" t="0"/>
              <wp:wrapNone/>
              <wp:docPr id="1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0" cy="317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4434841</wp:posOffset>
              </wp:positionH>
              <wp:positionV relativeFrom="topMargin">
                <wp:posOffset>394971</wp:posOffset>
              </wp:positionV>
              <wp:extent cx="2646680" cy="30607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32273" y="3636418"/>
                        <a:ext cx="2627454" cy="287165"/>
                      </a:xfrm>
                      <a:prstGeom prst="rect">
                        <a:avLst/>
                      </a:prstGeom>
                      <a:solidFill>
                        <a:srgbClr val="E36C0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4a452a"/>
                              <w:sz w:val="24"/>
                              <w:vertAlign w:val="baseline"/>
                            </w:rPr>
                            <w:t xml:space="preserve">USER INTERFACE DOCUMENT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4434841</wp:posOffset>
              </wp:positionH>
              <wp:positionV relativeFrom="topMargin">
                <wp:posOffset>394971</wp:posOffset>
              </wp:positionV>
              <wp:extent cx="2646680" cy="306070"/>
              <wp:effectExtent b="0" l="0" r="0" t="0"/>
              <wp:wrapNone/>
              <wp:docPr id="1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46680" cy="306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21"/>
      <w:numFmt w:val="decimal"/>
      <w:lvlText w:val="%1.%2"/>
      <w:lvlJc w:val="left"/>
      <w:pPr>
        <w:ind w:left="516" w:hanging="516"/>
      </w:pPr>
      <w:rPr/>
    </w:lvl>
    <w:lvl w:ilvl="2">
      <w:start w:val="1"/>
      <w:numFmt w:val="decimal"/>
      <w:lvlText w:val="%3.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160" w:hanging="1080"/>
      </w:pPr>
      <w:rPr/>
    </w:lvl>
    <w:lvl w:ilvl="5">
      <w:start w:val="1"/>
      <w:numFmt w:val="decimal"/>
      <w:lvlText w:val="%1.%2.%3.%4.%5.%6"/>
      <w:lvlJc w:val="left"/>
      <w:pPr>
        <w:ind w:left="2520" w:hanging="144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880" w:hanging="1800"/>
      </w:pPr>
      <w:rPr/>
    </w:lvl>
    <w:lvl w:ilvl="8">
      <w:start w:val="1"/>
      <w:numFmt w:val="decimal"/>
      <w:lvlText w:val="%1.%2.%3.%4.%5.%6.%7.%8.%9"/>
      <w:lvlJc w:val="left"/>
      <w:pPr>
        <w:ind w:left="2880" w:hanging="1800"/>
      </w:pPr>
      <w:rPr/>
    </w:lvl>
  </w:abstractNum>
  <w:abstractNum w:abstractNumId="5">
    <w:lvl w:ilvl="0">
      <w:start w:val="1"/>
      <w:numFmt w:val="upperRoman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59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59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mailto:tt1605589@gmail.com" TargetMode="External"/><Relationship Id="rId13" Type="http://schemas.openxmlformats.org/officeDocument/2006/relationships/image" Target="media/image1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quynhchihtk84@gmail.com" TargetMode="External"/><Relationship Id="rId15" Type="http://schemas.openxmlformats.org/officeDocument/2006/relationships/image" Target="media/image3.jpg"/><Relationship Id="rId14" Type="http://schemas.openxmlformats.org/officeDocument/2006/relationships/image" Target="media/image4.jpg"/><Relationship Id="rId17" Type="http://schemas.openxmlformats.org/officeDocument/2006/relationships/image" Target="media/image5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hyperlink" Target="mailto:truongxuanbao200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2PBjwBe44tieNSXe7ihW6LsGnA==">CgMxLjAyCGguZ2pkZ3hzMgloLjMwajB6bGwyCWguMWZvYjl0ZTIJaC4zem55c2g3MgppZC4yZXQ5MnAwMglpZC50eWpjd3QyCWguM2R5NnZrbTIJaC4xdDNoNXNmMgloLjRkMzRvZzgyCWguMnM4ZXlvMTIJaC4xN2RwOHZ1MgloLjNyZGNyam4yCWguMjZpbjFyZzIIaC5sbnhiejkyCWguMzVua3VuMjIJaC4xa3N2NHV2MgloLjQ0c2luaW84AHIhMTFldVBObEk0NHN4em1UQU43Qi11ZXlBUGFkTHBtYU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A9338011103B4567BF4F8DE2321F9468_13</vt:lpwstr>
  </property>
  <property fmtid="{D5CDD505-2E9C-101B-9397-08002B2CF9AE}" pid="4" name="KSOProductBuildVer">
    <vt:lpwstr>1033-12.2.0.13431</vt:lpwstr>
  </property>
  <property fmtid="{D5CDD505-2E9C-101B-9397-08002B2CF9AE}" pid="5" name="ICV">
    <vt:lpwstr>A9338011103B4567BF4F8DE2321F9468_13</vt:lpwstr>
  </property>
</Properties>
</file>