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366" w:rsidRPr="00210366" w:rsidRDefault="00210366" w:rsidP="00210366">
      <w:pPr>
        <w:spacing w:before="100" w:beforeAutospacing="1" w:after="100" w:afterAutospacing="1" w:line="240" w:lineRule="auto"/>
        <w:rPr>
          <w:rFonts w:ascii="Century Gothic" w:eastAsia="Times New Roman" w:hAnsi="Century Gothic" w:cs="Times New Roman"/>
          <w:b/>
          <w:color w:val="00346B"/>
          <w:sz w:val="23"/>
          <w:szCs w:val="23"/>
        </w:rPr>
      </w:pPr>
      <w:r w:rsidRPr="00210366">
        <w:rPr>
          <w:rFonts w:ascii="Century Gothic" w:eastAsia="Times New Roman" w:hAnsi="Century Gothic" w:cs="Times New Roman"/>
          <w:b/>
          <w:color w:val="00346B"/>
          <w:sz w:val="23"/>
          <w:szCs w:val="23"/>
        </w:rPr>
        <w:t>File</w:t>
      </w:r>
      <w:r>
        <w:rPr>
          <w:rFonts w:ascii="Century Gothic" w:eastAsia="Times New Roman" w:hAnsi="Century Gothic" w:cs="Times New Roman"/>
          <w:b/>
          <w:color w:val="00346B"/>
          <w:sz w:val="23"/>
          <w:szCs w:val="23"/>
        </w:rPr>
        <w:t xml:space="preserve"> </w:t>
      </w:r>
      <w:r w:rsidRPr="00210366">
        <w:rPr>
          <w:rFonts w:ascii="Century Gothic" w:eastAsia="Times New Roman" w:hAnsi="Century Gothic" w:cs="Times New Roman"/>
          <w:b/>
          <w:color w:val="00346B"/>
          <w:sz w:val="23"/>
          <w:szCs w:val="23"/>
        </w:rPr>
        <w:t>System</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 xml:space="preserve">The goal of this </w:t>
      </w:r>
      <w:r>
        <w:rPr>
          <w:rFonts w:ascii="Century Gothic" w:eastAsia="Times New Roman" w:hAnsi="Century Gothic" w:cs="Times New Roman"/>
          <w:color w:val="00346B"/>
          <w:sz w:val="23"/>
          <w:szCs w:val="23"/>
        </w:rPr>
        <w:t>project</w:t>
      </w:r>
      <w:r w:rsidRPr="00210366">
        <w:rPr>
          <w:rFonts w:ascii="Century Gothic" w:eastAsia="Times New Roman" w:hAnsi="Century Gothic" w:cs="Times New Roman"/>
          <w:color w:val="00346B"/>
          <w:sz w:val="23"/>
          <w:szCs w:val="23"/>
        </w:rPr>
        <w:t xml:space="preserve"> is to manage a file system by first instantiating a file system based on an existing directory structure, and then manipulating the files in the file system. You will implement three primary data structures in your file system:</w:t>
      </w:r>
    </w:p>
    <w:p w:rsidR="00210366" w:rsidRPr="00210366" w:rsidRDefault="00210366" w:rsidP="00210366">
      <w:pPr>
        <w:numPr>
          <w:ilvl w:val="0"/>
          <w:numId w:val="1"/>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color w:val="00346B"/>
        </w:rPr>
        <w:t>A directed graph </w:t>
      </w:r>
      <w:r w:rsidRPr="00210366">
        <w:rPr>
          <w:rFonts w:ascii="Century Gothic" w:eastAsia="Times New Roman" w:hAnsi="Century Gothic" w:cs="Times New Roman"/>
          <w:b/>
          <w:bCs/>
          <w:color w:val="00346B"/>
        </w:rPr>
        <w:t>G</w:t>
      </w:r>
      <w:r w:rsidRPr="00210366">
        <w:rPr>
          <w:rFonts w:ascii="Century Gothic" w:eastAsia="Times New Roman" w:hAnsi="Century Gothic" w:cs="Times New Roman"/>
          <w:color w:val="00346B"/>
        </w:rPr>
        <w:t> representing the hierarchical directory structure,</w:t>
      </w:r>
    </w:p>
    <w:p w:rsidR="00210366" w:rsidRPr="00210366" w:rsidRDefault="00210366" w:rsidP="00210366">
      <w:pPr>
        <w:numPr>
          <w:ilvl w:val="0"/>
          <w:numId w:val="1"/>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color w:val="00346B"/>
        </w:rPr>
        <w:t>A linked-list data structure L</w:t>
      </w:r>
      <w:r w:rsidRPr="00210366">
        <w:rPr>
          <w:rFonts w:ascii="Century Gothic" w:eastAsia="Times New Roman" w:hAnsi="Century Gothic" w:cs="Times New Roman"/>
          <w:color w:val="00346B"/>
          <w:vertAlign w:val="subscript"/>
        </w:rPr>
        <w:t>disk</w:t>
      </w:r>
      <w:r w:rsidRPr="00210366">
        <w:rPr>
          <w:rFonts w:ascii="Century Gothic" w:eastAsia="Times New Roman" w:hAnsi="Century Gothic" w:cs="Times New Roman"/>
          <w:color w:val="00346B"/>
        </w:rPr>
        <w:t> representation of disk space - free and in use, and</w:t>
      </w:r>
    </w:p>
    <w:p w:rsidR="00210366" w:rsidRPr="00210366" w:rsidRDefault="00210366" w:rsidP="00210366">
      <w:pPr>
        <w:numPr>
          <w:ilvl w:val="0"/>
          <w:numId w:val="1"/>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color w:val="00346B"/>
        </w:rPr>
        <w:t>A linked-list data structure L</w:t>
      </w:r>
      <w:r w:rsidRPr="00210366">
        <w:rPr>
          <w:rFonts w:ascii="Century Gothic" w:eastAsia="Times New Roman" w:hAnsi="Century Gothic" w:cs="Times New Roman"/>
          <w:color w:val="00346B"/>
          <w:vertAlign w:val="subscript"/>
        </w:rPr>
        <w:t>file</w:t>
      </w:r>
      <w:r w:rsidRPr="00210366">
        <w:rPr>
          <w:rFonts w:ascii="Century Gothic" w:eastAsia="Times New Roman" w:hAnsi="Century Gothic" w:cs="Times New Roman"/>
          <w:color w:val="00346B"/>
        </w:rPr>
        <w:t> storing disk block addresses for a file.</w:t>
      </w:r>
    </w:p>
    <w:p w:rsidR="00210366" w:rsidRPr="00210366" w:rsidRDefault="00210366" w:rsidP="00210366">
      <w:pPr>
        <w:spacing w:before="100" w:beforeAutospacing="1" w:after="100" w:afterAutospacing="1" w:line="240" w:lineRule="auto"/>
        <w:ind w:left="360"/>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(The notations of G, L</w:t>
      </w:r>
      <w:r w:rsidRPr="00210366">
        <w:rPr>
          <w:rFonts w:ascii="Century Gothic" w:eastAsia="Times New Roman" w:hAnsi="Century Gothic" w:cs="Times New Roman"/>
          <w:color w:val="00346B"/>
          <w:sz w:val="23"/>
          <w:szCs w:val="23"/>
          <w:vertAlign w:val="subscript"/>
        </w:rPr>
        <w:t>file </w:t>
      </w:r>
      <w:r w:rsidRPr="00210366">
        <w:rPr>
          <w:rFonts w:ascii="Century Gothic" w:eastAsia="Times New Roman" w:hAnsi="Century Gothic" w:cs="Times New Roman"/>
          <w:color w:val="00346B"/>
          <w:sz w:val="23"/>
          <w:szCs w:val="23"/>
        </w:rPr>
        <w:t>andL</w:t>
      </w:r>
      <w:r w:rsidRPr="00210366">
        <w:rPr>
          <w:rFonts w:ascii="Century Gothic" w:eastAsia="Times New Roman" w:hAnsi="Century Gothic" w:cs="Times New Roman"/>
          <w:color w:val="00346B"/>
          <w:sz w:val="23"/>
          <w:szCs w:val="23"/>
          <w:vertAlign w:val="subscript"/>
        </w:rPr>
        <w:t>disk  </w:t>
      </w:r>
      <w:r w:rsidRPr="00210366">
        <w:rPr>
          <w:rFonts w:ascii="Century Gothic" w:eastAsia="Times New Roman" w:hAnsi="Century Gothic" w:cs="Times New Roman"/>
          <w:color w:val="00346B"/>
          <w:sz w:val="23"/>
          <w:szCs w:val="23"/>
        </w:rPr>
        <w:t>are for the purpose explanation only. You can define the names of these three structure in your code as you wish.)</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Your program must accept the following parameters at the command prompt:</w:t>
      </w:r>
    </w:p>
    <w:p w:rsidR="00210366" w:rsidRPr="00210366" w:rsidRDefault="00210366" w:rsidP="00210366">
      <w:pPr>
        <w:numPr>
          <w:ilvl w:val="0"/>
          <w:numId w:val="2"/>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i/>
          <w:iCs/>
          <w:color w:val="00346B"/>
        </w:rPr>
        <w:t>-f</w:t>
      </w:r>
      <w:r w:rsidRPr="00210366">
        <w:rPr>
          <w:rFonts w:ascii="Century Gothic" w:eastAsia="Times New Roman" w:hAnsi="Century Gothic" w:cs="Times New Roman"/>
          <w:color w:val="00346B"/>
        </w:rPr>
        <w:t> [input files storing information on directories and files]</w:t>
      </w:r>
    </w:p>
    <w:p w:rsidR="00210366" w:rsidRPr="00210366" w:rsidRDefault="00210366" w:rsidP="00210366">
      <w:pPr>
        <w:numPr>
          <w:ilvl w:val="0"/>
          <w:numId w:val="2"/>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i/>
          <w:iCs/>
          <w:color w:val="00346B"/>
        </w:rPr>
        <w:t>-s</w:t>
      </w:r>
      <w:r w:rsidRPr="00210366">
        <w:rPr>
          <w:rFonts w:ascii="Century Gothic" w:eastAsia="Times New Roman" w:hAnsi="Century Gothic" w:cs="Times New Roman"/>
          <w:color w:val="00346B"/>
        </w:rPr>
        <w:t> [disk size]</w:t>
      </w:r>
    </w:p>
    <w:p w:rsidR="00210366" w:rsidRPr="00210366" w:rsidRDefault="00210366" w:rsidP="00210366">
      <w:pPr>
        <w:numPr>
          <w:ilvl w:val="0"/>
          <w:numId w:val="2"/>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i/>
          <w:iCs/>
          <w:color w:val="00346B"/>
        </w:rPr>
        <w:t>-b</w:t>
      </w:r>
      <w:r w:rsidRPr="00210366">
        <w:rPr>
          <w:rFonts w:ascii="Century Gothic" w:eastAsia="Times New Roman" w:hAnsi="Century Gothic" w:cs="Times New Roman"/>
          <w:color w:val="00346B"/>
        </w:rPr>
        <w:t> [block size]</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Your program should start by instantiating the file system based on the input files and input parameters. Once the file system structure has been created, your program should accept User Commands (defined at the end of this assignment) until the </w:t>
      </w:r>
      <w:r w:rsidRPr="00210366">
        <w:rPr>
          <w:rFonts w:ascii="Century Gothic" w:eastAsia="Times New Roman" w:hAnsi="Century Gothic" w:cs="Times New Roman"/>
          <w:i/>
          <w:iCs/>
          <w:color w:val="00346B"/>
          <w:sz w:val="23"/>
          <w:szCs w:val="23"/>
        </w:rPr>
        <w:t>exit</w:t>
      </w:r>
      <w:r w:rsidRPr="00210366">
        <w:rPr>
          <w:rFonts w:ascii="Century Gothic" w:eastAsia="Times New Roman" w:hAnsi="Century Gothic" w:cs="Times New Roman"/>
          <w:color w:val="00346B"/>
          <w:sz w:val="23"/>
          <w:szCs w:val="23"/>
        </w:rPr>
        <w:t> command is issued by the user.</w:t>
      </w: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pict>
          <v:rect id="_x0000_i1025" style="width:468pt;height:1.5pt" o:hralign="center" o:hrstd="t" o:hr="t" fillcolor="#a0a0a0" stroked="f"/>
        </w:pic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Generating Input Files</w:t>
      </w:r>
      <w:r w:rsidR="00D54257">
        <w:rPr>
          <w:rFonts w:ascii="Century Gothic" w:eastAsia="Times New Roman" w:hAnsi="Century Gothic" w:cs="Times New Roman"/>
          <w:b/>
          <w:bCs/>
          <w:color w:val="00346B"/>
          <w:sz w:val="23"/>
          <w:szCs w:val="23"/>
        </w:rPr>
        <w:t xml:space="preserve"> </w:t>
      </w:r>
      <w:bookmarkStart w:id="0" w:name="_GoBack"/>
      <w:bookmarkEnd w:id="0"/>
      <w:r w:rsidRPr="00210366">
        <w:rPr>
          <w:rFonts w:ascii="Century Gothic" w:eastAsia="Times New Roman" w:hAnsi="Century Gothic" w:cs="Times New Roman"/>
          <w:b/>
          <w:bCs/>
          <w:color w:val="00346B"/>
          <w:sz w:val="23"/>
          <w:szCs w:val="23"/>
        </w:rPr>
        <w:t>(for –f parameter)</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This step is used to construct the input files for </w:t>
      </w:r>
      <w:r w:rsidRPr="00210366">
        <w:rPr>
          <w:rFonts w:ascii="Century Gothic" w:eastAsia="Times New Roman" w:hAnsi="Century Gothic" w:cs="Times New Roman"/>
          <w:i/>
          <w:iCs/>
          <w:color w:val="00346B"/>
          <w:sz w:val="23"/>
          <w:szCs w:val="23"/>
        </w:rPr>
        <w:t>-f</w:t>
      </w:r>
      <w:r w:rsidRPr="00210366">
        <w:rPr>
          <w:rFonts w:ascii="Century Gothic" w:eastAsia="Times New Roman" w:hAnsi="Century Gothic" w:cs="Times New Roman"/>
          <w:color w:val="00346B"/>
          <w:sz w:val="23"/>
          <w:szCs w:val="23"/>
        </w:rPr>
        <w:t> parameter. The input files are the results of instantiation of an existing directory structure. To instantiate a file system, your program will use information on the directories, and files of a root directory of your choice (symbolic links need not be handled). You can use the Unix </w:t>
      </w:r>
      <w:r w:rsidRPr="00210366">
        <w:rPr>
          <w:rFonts w:ascii="Century Gothic" w:eastAsia="Times New Roman" w:hAnsi="Century Gothic" w:cs="Times New Roman"/>
          <w:i/>
          <w:iCs/>
          <w:color w:val="00346B"/>
          <w:sz w:val="23"/>
          <w:szCs w:val="23"/>
        </w:rPr>
        <w:t>find</w:t>
      </w:r>
      <w:r w:rsidRPr="00210366">
        <w:rPr>
          <w:rFonts w:ascii="Century Gothic" w:eastAsia="Times New Roman" w:hAnsi="Century Gothic" w:cs="Times New Roman"/>
          <w:color w:val="00346B"/>
          <w:sz w:val="23"/>
          <w:szCs w:val="23"/>
        </w:rPr>
        <w:t> command to obtain this information. For more information on the </w:t>
      </w:r>
      <w:r w:rsidRPr="00210366">
        <w:rPr>
          <w:rFonts w:ascii="Century Gothic" w:eastAsia="Times New Roman" w:hAnsi="Century Gothic" w:cs="Times New Roman"/>
          <w:i/>
          <w:iCs/>
          <w:color w:val="00346B"/>
          <w:sz w:val="23"/>
          <w:szCs w:val="23"/>
        </w:rPr>
        <w:t>find</w:t>
      </w:r>
      <w:r w:rsidRPr="00210366">
        <w:rPr>
          <w:rFonts w:ascii="Century Gothic" w:eastAsia="Times New Roman" w:hAnsi="Century Gothic" w:cs="Times New Roman"/>
          <w:color w:val="00346B"/>
          <w:sz w:val="23"/>
          <w:szCs w:val="23"/>
        </w:rPr>
        <w:t> command, type </w:t>
      </w:r>
      <w:r w:rsidRPr="00210366">
        <w:rPr>
          <w:rFonts w:ascii="Century Gothic" w:eastAsia="Times New Roman" w:hAnsi="Century Gothic" w:cs="Times New Roman"/>
          <w:i/>
          <w:iCs/>
          <w:color w:val="00346B"/>
          <w:sz w:val="23"/>
          <w:szCs w:val="23"/>
        </w:rPr>
        <w:t>man find</w:t>
      </w:r>
      <w:r w:rsidRPr="00210366">
        <w:rPr>
          <w:rFonts w:ascii="Century Gothic" w:eastAsia="Times New Roman" w:hAnsi="Century Gothic" w:cs="Times New Roman"/>
          <w:color w:val="00346B"/>
          <w:sz w:val="23"/>
          <w:szCs w:val="23"/>
        </w:rPr>
        <w:t>at the Unix command prompt. The following command generates a list of all the subdirectories (and all the subdirectories of the subdirectories, etc.) under the current directory, and output the list to a file called </w:t>
      </w:r>
      <w:r w:rsidRPr="00210366">
        <w:rPr>
          <w:rFonts w:ascii="Century Gothic" w:eastAsia="Times New Roman" w:hAnsi="Century Gothic" w:cs="Times New Roman"/>
          <w:i/>
          <w:iCs/>
          <w:color w:val="00346B"/>
          <w:sz w:val="23"/>
          <w:szCs w:val="23"/>
        </w:rPr>
        <w:t>dir_list.txt</w:t>
      </w:r>
      <w:r w:rsidRPr="00210366">
        <w:rPr>
          <w:rFonts w:ascii="Century Gothic" w:eastAsia="Times New Roman" w:hAnsi="Century Gothic" w:cs="Times New Roman"/>
          <w:color w:val="00346B"/>
          <w:sz w:val="23"/>
          <w:szCs w:val="23"/>
        </w:rPr>
        <w:t>:</w:t>
      </w:r>
      <w:r w:rsidRPr="00210366">
        <w:rPr>
          <w:rFonts w:ascii="Century Gothic" w:eastAsia="Times New Roman" w:hAnsi="Century Gothic" w:cs="Times New Roman"/>
          <w:color w:val="00346B"/>
          <w:sz w:val="23"/>
          <w:szCs w:val="23"/>
        </w:rPr>
        <w:br/>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find ./ -type d &gt; dir_list.txt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To extract a list of all the files with file size and output it to a file called </w:t>
      </w:r>
      <w:r w:rsidRPr="00210366">
        <w:rPr>
          <w:rFonts w:ascii="Century Gothic" w:eastAsia="Times New Roman" w:hAnsi="Century Gothic" w:cs="Times New Roman"/>
          <w:i/>
          <w:iCs/>
          <w:color w:val="00346B"/>
          <w:sz w:val="23"/>
          <w:szCs w:val="23"/>
        </w:rPr>
        <w:t>file_list.txt</w:t>
      </w:r>
      <w:r w:rsidRPr="00210366">
        <w:rPr>
          <w:rFonts w:ascii="Century Gothic" w:eastAsia="Times New Roman" w:hAnsi="Century Gothic" w:cs="Times New Roman"/>
          <w:color w:val="00346B"/>
          <w:sz w:val="23"/>
          <w:szCs w:val="23"/>
        </w:rPr>
        <w:t>, type at the Unix command prompt: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find ./ -type f -ls &gt; file_list.txt</w:t>
      </w: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lastRenderedPageBreak/>
        <w:pict>
          <v:rect id="_x0000_i1026" style="width:468pt;height:1.5pt" o:hralign="center" o:hrstd="t" o:hr="t" fillcolor="#a0a0a0" stroked="f"/>
        </w:pic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Hierarchical Directory TreeG</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Your program will store the directory structure in a tree data structure with the root node representing the root directory. Each node in the directory tree </w:t>
      </w:r>
      <w:r w:rsidRPr="00210366">
        <w:rPr>
          <w:rFonts w:ascii="Century Gothic" w:eastAsia="Times New Roman" w:hAnsi="Century Gothic" w:cs="Times New Roman"/>
          <w:b/>
          <w:bCs/>
          <w:color w:val="00346B"/>
          <w:sz w:val="23"/>
          <w:szCs w:val="23"/>
        </w:rPr>
        <w:t>G </w:t>
      </w:r>
      <w:r w:rsidRPr="00210366">
        <w:rPr>
          <w:rFonts w:ascii="Century Gothic" w:eastAsia="Times New Roman" w:hAnsi="Century Gothic" w:cs="Times New Roman"/>
          <w:color w:val="00346B"/>
          <w:sz w:val="23"/>
          <w:szCs w:val="23"/>
        </w:rPr>
        <w:t>is associated with either a regular file or a directory. Each node in </w:t>
      </w:r>
      <w:r w:rsidRPr="00210366">
        <w:rPr>
          <w:rFonts w:ascii="Century Gothic" w:eastAsia="Times New Roman" w:hAnsi="Century Gothic" w:cs="Times New Roman"/>
          <w:b/>
          <w:bCs/>
          <w:color w:val="00346B"/>
          <w:sz w:val="23"/>
          <w:szCs w:val="23"/>
        </w:rPr>
        <w:t>G </w:t>
      </w:r>
      <w:r w:rsidRPr="00210366">
        <w:rPr>
          <w:rFonts w:ascii="Century Gothic" w:eastAsia="Times New Roman" w:hAnsi="Century Gothic" w:cs="Times New Roman"/>
          <w:color w:val="00346B"/>
          <w:sz w:val="23"/>
          <w:szCs w:val="23"/>
        </w:rPr>
        <w:t>that corresponds to a regular file stores the attributes (name, size, and time-stamp) of the file and a pointer to L</w:t>
      </w:r>
      <w:r w:rsidRPr="00210366">
        <w:rPr>
          <w:rFonts w:ascii="Century Gothic" w:eastAsia="Times New Roman" w:hAnsi="Century Gothic" w:cs="Times New Roman"/>
          <w:color w:val="00346B"/>
          <w:sz w:val="23"/>
          <w:szCs w:val="23"/>
          <w:vertAlign w:val="subscript"/>
        </w:rPr>
        <w:t>file</w:t>
      </w:r>
      <w:r w:rsidRPr="00210366">
        <w:rPr>
          <w:rFonts w:ascii="Century Gothic" w:eastAsia="Times New Roman" w:hAnsi="Century Gothic" w:cs="Times New Roman"/>
          <w:color w:val="00346B"/>
          <w:sz w:val="23"/>
          <w:szCs w:val="23"/>
        </w:rPr>
        <w:t>, the linked-list data structure storing the disk block addresses of the file. An example of the directory tree (and other two data structures) are shown below.</w:t>
      </w:r>
      <w:r>
        <w:rPr>
          <w:rFonts w:ascii="Century Gothic" w:eastAsia="Times New Roman" w:hAnsi="Century Gothic" w:cs="Times New Roman"/>
          <w:noProof/>
          <w:color w:val="00346B"/>
          <w:sz w:val="23"/>
          <w:szCs w:val="23"/>
        </w:rPr>
        <w:t xml:space="preserve"> </w:t>
      </w:r>
      <w:r>
        <w:rPr>
          <w:rFonts w:ascii="Century Gothic" w:eastAsia="Times New Roman" w:hAnsi="Century Gothic" w:cs="Times New Roman"/>
          <w:noProof/>
          <w:color w:val="00346B"/>
          <w:sz w:val="23"/>
          <w:szCs w:val="23"/>
        </w:rPr>
        <w:drawing>
          <wp:inline distT="0" distB="0" distL="0" distR="0">
            <wp:extent cx="5770073" cy="3019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_illust.gif"/>
                    <pic:cNvPicPr/>
                  </pic:nvPicPr>
                  <pic:blipFill>
                    <a:blip r:embed="rId6">
                      <a:extLst>
                        <a:ext uri="{28A0092B-C50C-407E-A947-70E740481C1C}">
                          <a14:useLocalDpi xmlns:a14="http://schemas.microsoft.com/office/drawing/2010/main" val="0"/>
                        </a:ext>
                      </a:extLst>
                    </a:blip>
                    <a:stretch>
                      <a:fillRect/>
                    </a:stretch>
                  </pic:blipFill>
                  <pic:spPr>
                    <a:xfrm>
                      <a:off x="0" y="0"/>
                      <a:ext cx="5770073" cy="3019425"/>
                    </a:xfrm>
                    <a:prstGeom prst="rect">
                      <a:avLst/>
                    </a:prstGeom>
                  </pic:spPr>
                </pic:pic>
              </a:graphicData>
            </a:graphic>
          </wp:inline>
        </w:drawing>
      </w: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pict>
          <v:rect id="_x0000_i1027" style="width:468pt;height:1.5pt" o:hralign="center" o:hrstd="t" o:hr="t" fillcolor="#a0a0a0" stroked="f"/>
        </w:pic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Linked List L</w:t>
      </w:r>
      <w:r w:rsidRPr="00210366">
        <w:rPr>
          <w:rFonts w:ascii="Century Gothic" w:eastAsia="Times New Roman" w:hAnsi="Century Gothic" w:cs="Times New Roman"/>
          <w:b/>
          <w:bCs/>
          <w:color w:val="00346B"/>
          <w:sz w:val="23"/>
          <w:szCs w:val="23"/>
          <w:vertAlign w:val="subscript"/>
        </w:rPr>
        <w:t>disk </w:t>
      </w:r>
      <w:r w:rsidRPr="00210366">
        <w:rPr>
          <w:rFonts w:ascii="Century Gothic" w:eastAsia="Times New Roman" w:hAnsi="Century Gothic" w:cs="Times New Roman"/>
          <w:b/>
          <w:bCs/>
          <w:color w:val="00346B"/>
          <w:sz w:val="23"/>
          <w:szCs w:val="23"/>
        </w:rPr>
        <w:t>ofDisk Blocks</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The file system starts at block address 0 with a max size given by the disk size input parameter </w:t>
      </w:r>
      <w:r w:rsidRPr="00210366">
        <w:rPr>
          <w:rFonts w:ascii="Century Gothic" w:eastAsia="Times New Roman" w:hAnsi="Century Gothic" w:cs="Times New Roman"/>
          <w:i/>
          <w:iCs/>
          <w:color w:val="00346B"/>
          <w:sz w:val="23"/>
          <w:szCs w:val="23"/>
        </w:rPr>
        <w:t>–s</w:t>
      </w:r>
      <w:r w:rsidRPr="00210366">
        <w:rPr>
          <w:rFonts w:ascii="Century Gothic" w:eastAsia="Times New Roman" w:hAnsi="Century Gothic" w:cs="Times New Roman"/>
          <w:color w:val="00346B"/>
          <w:sz w:val="23"/>
          <w:szCs w:val="23"/>
        </w:rPr>
        <w:t>. The total number of blocks is equal to the disk size divided by the block size input parameter (specified by parameter </w:t>
      </w:r>
      <w:r w:rsidRPr="00210366">
        <w:rPr>
          <w:rFonts w:ascii="Century Gothic" w:eastAsia="Times New Roman" w:hAnsi="Century Gothic" w:cs="Times New Roman"/>
          <w:i/>
          <w:iCs/>
          <w:color w:val="00346B"/>
          <w:sz w:val="23"/>
          <w:szCs w:val="23"/>
        </w:rPr>
        <w:t>–b</w:t>
      </w:r>
      <w:r w:rsidRPr="00210366">
        <w:rPr>
          <w:rFonts w:ascii="Century Gothic" w:eastAsia="Times New Roman" w:hAnsi="Century Gothic" w:cs="Times New Roman"/>
          <w:color w:val="00346B"/>
          <w:sz w:val="23"/>
          <w:szCs w:val="23"/>
        </w:rPr>
        <w:t>). Block addresses increase sequentially with each block address up to the max number of blocks. For example, with a disk size of 512 bytes, block size of 16 bytes, there are 32 blocks, with block addresses going from 0 to 31. The availability of disk blocks should be stored in a linked-list data structure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w:t>
      </w:r>
      <w:r w:rsidRPr="00210366">
        <w:rPr>
          <w:rFonts w:ascii="Century Gothic" w:eastAsia="Times New Roman" w:hAnsi="Century Gothic" w:cs="Times New Roman"/>
          <w:color w:val="00346B"/>
          <w:sz w:val="23"/>
          <w:szCs w:val="23"/>
        </w:rPr>
        <w:t>, with each node representing a contiguous set of blocks that are free or in use (even if these contiguous set of blocks is allocated to more than 1 file). Each node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 </w:t>
      </w:r>
      <w:r w:rsidRPr="00210366">
        <w:rPr>
          <w:rFonts w:ascii="Century Gothic" w:eastAsia="Times New Roman" w:hAnsi="Century Gothic" w:cs="Times New Roman"/>
          <w:color w:val="00346B"/>
          <w:sz w:val="23"/>
          <w:szCs w:val="23"/>
        </w:rPr>
        <w:t>consists of: (1) the set of block IDs (not the physical address of the blocks),  (2)  the status ("free" or "used") of this set of blocks, and (3) the pointer to the next node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 </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lastRenderedPageBreak/>
        <w:t>To allocate disk blocks to files, your program should traverse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w:t>
      </w:r>
      <w:r w:rsidRPr="00210366">
        <w:rPr>
          <w:rFonts w:ascii="Century Gothic" w:eastAsia="Times New Roman" w:hAnsi="Century Gothic" w:cs="Times New Roman"/>
          <w:color w:val="00346B"/>
          <w:sz w:val="23"/>
          <w:szCs w:val="23"/>
        </w:rPr>
        <w:t> starting from the first node, looking for the free blocks that can be allocated to the files. For a node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 </w:t>
      </w:r>
      <w:r w:rsidRPr="00210366">
        <w:rPr>
          <w:rFonts w:ascii="Century Gothic" w:eastAsia="Times New Roman" w:hAnsi="Century Gothic" w:cs="Times New Roman"/>
          <w:color w:val="00346B"/>
          <w:sz w:val="23"/>
          <w:szCs w:val="23"/>
        </w:rPr>
        <w:t>that contains</w:t>
      </w:r>
      <w:r w:rsidRPr="00210366">
        <w:rPr>
          <w:rFonts w:ascii="Century Gothic" w:eastAsia="Times New Roman" w:hAnsi="Century Gothic" w:cs="Times New Roman"/>
          <w:i/>
          <w:iCs/>
          <w:color w:val="00346B"/>
          <w:sz w:val="23"/>
          <w:szCs w:val="23"/>
        </w:rPr>
        <w:t> x</w:t>
      </w:r>
      <w:r w:rsidRPr="00210366">
        <w:rPr>
          <w:rFonts w:ascii="Century Gothic" w:eastAsia="Times New Roman" w:hAnsi="Century Gothic" w:cs="Times New Roman"/>
          <w:color w:val="00346B"/>
          <w:sz w:val="23"/>
          <w:szCs w:val="23"/>
        </w:rPr>
        <w:t> block IDs with the status "free", the size of the free blocks represented by this node can be calculated as </w:t>
      </w:r>
      <w:r w:rsidRPr="00210366">
        <w:rPr>
          <w:rFonts w:ascii="Century Gothic" w:eastAsia="Times New Roman" w:hAnsi="Century Gothic" w:cs="Times New Roman"/>
          <w:i/>
          <w:iCs/>
          <w:color w:val="00346B"/>
          <w:sz w:val="23"/>
          <w:szCs w:val="23"/>
        </w:rPr>
        <w:t>x * block _size</w:t>
      </w:r>
      <w:r w:rsidRPr="00210366">
        <w:rPr>
          <w:rFonts w:ascii="Century Gothic" w:eastAsia="Times New Roman" w:hAnsi="Century Gothic" w:cs="Times New Roman"/>
          <w:color w:val="00346B"/>
          <w:sz w:val="23"/>
          <w:szCs w:val="23"/>
        </w:rPr>
        <w:t>, where block_size is specified by the parameter -b. If the file needs less than (x*block_size) bytes, this node will be split into two nodes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w:t>
      </w:r>
      <w:r w:rsidRPr="00210366">
        <w:rPr>
          <w:rFonts w:ascii="Century Gothic" w:eastAsia="Times New Roman" w:hAnsi="Century Gothic" w:cs="Times New Roman"/>
          <w:color w:val="00346B"/>
          <w:sz w:val="23"/>
          <w:szCs w:val="23"/>
        </w:rPr>
        <w:t>, one for the blocks that are allocated to the file, and the other one for the remaining free blocks. </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Disk blocks are allocated to a file from the lowest available address. Blocks of the same file do NOT need to be allocated contiguously. For example, if a file requires 4 blocks, and disk block 1, 3, 4, 9, 15-18 are available, the file will be given blocks 1, 3, 4, and 9. The figure above shows an example that a file is allocated with two dis-contiguous blocks,  Block 2 &amp; 10. </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Disk blocks cannot be split up, so a file will be allocated an entire disk block if it needs any portion of a block.</w:t>
      </w:r>
    </w:p>
    <w:p w:rsidR="00210366" w:rsidRDefault="00210366" w:rsidP="00210366">
      <w:pPr>
        <w:spacing w:after="0" w:line="240" w:lineRule="auto"/>
        <w:rPr>
          <w:rFonts w:ascii="Century Gothic" w:eastAsia="Times New Roman" w:hAnsi="Century Gothic" w:cs="Times New Roman"/>
          <w:color w:val="00346B"/>
          <w:sz w:val="23"/>
          <w:szCs w:val="23"/>
          <w:shd w:val="clear" w:color="auto" w:fill="F9FAFA"/>
        </w:rPr>
      </w:pPr>
      <w:r w:rsidRPr="00210366">
        <w:rPr>
          <w:rFonts w:ascii="Century Gothic" w:eastAsia="Times New Roman" w:hAnsi="Century Gothic" w:cs="Times New Roman"/>
          <w:color w:val="00346B"/>
          <w:sz w:val="23"/>
          <w:szCs w:val="23"/>
          <w:shd w:val="clear" w:color="auto" w:fill="F9FAFA"/>
        </w:rPr>
        <w:t>When you run user commands to update files, the disk allocation may be updated too. You need to make sure that all nodes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 </w:t>
      </w:r>
      <w:r w:rsidRPr="00210366">
        <w:rPr>
          <w:rFonts w:ascii="Century Gothic" w:eastAsia="Times New Roman" w:hAnsi="Century Gothic" w:cs="Times New Roman"/>
          <w:color w:val="00346B"/>
          <w:sz w:val="23"/>
          <w:szCs w:val="23"/>
          <w:shd w:val="clear" w:color="auto" w:fill="F9FAFA"/>
        </w:rPr>
        <w:t>that represent contiguous blocks of the same state ("free" or "used") must be merged to one node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disk. </w:t>
      </w:r>
      <w:r w:rsidRPr="00210366">
        <w:rPr>
          <w:rFonts w:ascii="Century Gothic" w:eastAsia="Times New Roman" w:hAnsi="Century Gothic" w:cs="Times New Roman"/>
          <w:color w:val="00346B"/>
          <w:sz w:val="23"/>
          <w:szCs w:val="23"/>
          <w:shd w:val="clear" w:color="auto" w:fill="F9FAFA"/>
        </w:rPr>
        <w:t>The figure below shows an example of merge. </w:t>
      </w:r>
    </w:p>
    <w:p w:rsidR="00D94D63" w:rsidRPr="00210366" w:rsidRDefault="00D94D63" w:rsidP="00210366">
      <w:pPr>
        <w:spacing w:after="0" w:line="240" w:lineRule="auto"/>
        <w:rPr>
          <w:rFonts w:ascii="Times New Roman" w:eastAsia="Times New Roman" w:hAnsi="Times New Roman" w:cs="Times New Roman"/>
          <w:sz w:val="24"/>
          <w:szCs w:val="24"/>
        </w:rPr>
      </w:pPr>
    </w:p>
    <w:p w:rsidR="00210366" w:rsidRPr="00210366" w:rsidRDefault="00210366" w:rsidP="00210366">
      <w:pPr>
        <w:spacing w:after="0" w:line="240" w:lineRule="auto"/>
        <w:rPr>
          <w:rFonts w:ascii="Century Gothic" w:eastAsia="Times New Roman" w:hAnsi="Century Gothic" w:cs="Times New Roman"/>
          <w:color w:val="00346B"/>
          <w:sz w:val="23"/>
          <w:szCs w:val="23"/>
        </w:rPr>
      </w:pPr>
      <w:r>
        <w:rPr>
          <w:rFonts w:ascii="Century Gothic" w:eastAsia="Times New Roman" w:hAnsi="Century Gothic" w:cs="Times New Roman"/>
          <w:noProof/>
          <w:color w:val="00346B"/>
          <w:sz w:val="23"/>
          <w:szCs w:val="23"/>
        </w:rPr>
        <w:drawing>
          <wp:inline distT="0" distB="0" distL="0" distR="0">
            <wp:extent cx="6647447" cy="647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signment3_merge.jpg"/>
                    <pic:cNvPicPr/>
                  </pic:nvPicPr>
                  <pic:blipFill>
                    <a:blip r:embed="rId7">
                      <a:extLst>
                        <a:ext uri="{28A0092B-C50C-407E-A947-70E740481C1C}">
                          <a14:useLocalDpi xmlns:a14="http://schemas.microsoft.com/office/drawing/2010/main" val="0"/>
                        </a:ext>
                      </a:extLst>
                    </a:blip>
                    <a:stretch>
                      <a:fillRect/>
                    </a:stretch>
                  </pic:blipFill>
                  <pic:spPr>
                    <a:xfrm>
                      <a:off x="0" y="0"/>
                      <a:ext cx="6647447" cy="647700"/>
                    </a:xfrm>
                    <a:prstGeom prst="rect">
                      <a:avLst/>
                    </a:prstGeom>
                  </pic:spPr>
                </pic:pic>
              </a:graphicData>
            </a:graphic>
          </wp:inline>
        </w:drawing>
      </w:r>
      <w:r w:rsidRPr="00210366">
        <w:rPr>
          <w:rFonts w:ascii="Century Gothic" w:eastAsia="Times New Roman" w:hAnsi="Century Gothic" w:cs="Times New Roman"/>
          <w:color w:val="00346B"/>
          <w:sz w:val="23"/>
          <w:szCs w:val="23"/>
        </w:rPr>
        <w:t> </w:t>
      </w:r>
    </w:p>
    <w:p w:rsidR="00210366" w:rsidRPr="00210366" w:rsidRDefault="00210366" w:rsidP="00210366">
      <w:pPr>
        <w:spacing w:after="0" w:line="240" w:lineRule="auto"/>
        <w:rPr>
          <w:rFonts w:ascii="Century Gothic" w:eastAsia="Times New Roman" w:hAnsi="Century Gothic" w:cs="Times New Roman"/>
          <w:color w:val="00346B"/>
          <w:sz w:val="23"/>
          <w:szCs w:val="23"/>
        </w:rPr>
      </w:pP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pict>
          <v:rect id="_x0000_i1028" style="width:468pt;height:1.5pt" o:hralign="center" o:hrstd="t" o:hr="t" fillcolor="#a0a0a0" stroked="f"/>
        </w:pic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Linked List </w:t>
      </w:r>
      <w:bookmarkStart w:id="1" w:name="OLE_LINK2"/>
      <w:bookmarkStart w:id="2" w:name="OLE_LINK1"/>
      <w:bookmarkEnd w:id="1"/>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file</w:t>
      </w:r>
      <w:bookmarkEnd w:id="2"/>
      <w:r w:rsidRPr="00210366">
        <w:rPr>
          <w:rFonts w:ascii="Century Gothic" w:eastAsia="Times New Roman" w:hAnsi="Century Gothic" w:cs="Times New Roman"/>
          <w:b/>
          <w:bCs/>
          <w:color w:val="00346B"/>
          <w:sz w:val="23"/>
          <w:szCs w:val="23"/>
        </w:rPr>
        <w:t>for Storing Disk Block Addresses for A File</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A linked-list data structure is instantiated for each regular file. For each regular file in your </w:t>
      </w:r>
      <w:r w:rsidRPr="00210366">
        <w:rPr>
          <w:rFonts w:ascii="Century Gothic" w:eastAsia="Times New Roman" w:hAnsi="Century Gothic" w:cs="Times New Roman"/>
          <w:i/>
          <w:iCs/>
          <w:color w:val="00346B"/>
          <w:sz w:val="23"/>
          <w:szCs w:val="23"/>
        </w:rPr>
        <w:t>file_list.txt</w:t>
      </w:r>
      <w:r w:rsidRPr="00210366">
        <w:rPr>
          <w:rFonts w:ascii="Century Gothic" w:eastAsia="Times New Roman" w:hAnsi="Century Gothic" w:cs="Times New Roman"/>
          <w:color w:val="00346B"/>
          <w:sz w:val="23"/>
          <w:szCs w:val="23"/>
        </w:rPr>
        <w:t>, its number of blocks is calculated by dividing its real size (stored in </w:t>
      </w:r>
      <w:r w:rsidRPr="00210366">
        <w:rPr>
          <w:rFonts w:ascii="Century Gothic" w:eastAsia="Times New Roman" w:hAnsi="Century Gothic" w:cs="Times New Roman"/>
          <w:i/>
          <w:iCs/>
          <w:color w:val="00346B"/>
          <w:sz w:val="23"/>
          <w:szCs w:val="23"/>
        </w:rPr>
        <w:t>file_list.txt)</w:t>
      </w:r>
      <w:r w:rsidRPr="00210366">
        <w:rPr>
          <w:rFonts w:ascii="Century Gothic" w:eastAsia="Times New Roman" w:hAnsi="Century Gothic" w:cs="Times New Roman"/>
          <w:color w:val="00346B"/>
          <w:sz w:val="23"/>
          <w:szCs w:val="23"/>
        </w:rPr>
        <w:t> by the size of blocks (specified by parameter </w:t>
      </w:r>
      <w:r w:rsidRPr="00210366">
        <w:rPr>
          <w:rFonts w:ascii="Century Gothic" w:eastAsia="Times New Roman" w:hAnsi="Century Gothic" w:cs="Times New Roman"/>
          <w:i/>
          <w:iCs/>
          <w:color w:val="00346B"/>
          <w:sz w:val="23"/>
          <w:szCs w:val="23"/>
        </w:rPr>
        <w:t>–b</w:t>
      </w:r>
      <w:r w:rsidRPr="00210366">
        <w:rPr>
          <w:rFonts w:ascii="Century Gothic" w:eastAsia="Times New Roman" w:hAnsi="Century Gothic" w:cs="Times New Roman"/>
          <w:color w:val="00346B"/>
          <w:sz w:val="23"/>
          <w:szCs w:val="23"/>
        </w:rPr>
        <w:t>). We assume the disk size specified by the parameter </w:t>
      </w:r>
      <w:r w:rsidRPr="00210366">
        <w:rPr>
          <w:rFonts w:ascii="Century Gothic" w:eastAsia="Times New Roman" w:hAnsi="Century Gothic" w:cs="Times New Roman"/>
          <w:i/>
          <w:iCs/>
          <w:color w:val="00346B"/>
          <w:sz w:val="23"/>
          <w:szCs w:val="23"/>
        </w:rPr>
        <w:t>-s</w:t>
      </w:r>
      <w:r w:rsidRPr="00210366">
        <w:rPr>
          <w:rFonts w:ascii="Century Gothic" w:eastAsia="Times New Roman" w:hAnsi="Century Gothic" w:cs="Times New Roman"/>
          <w:color w:val="00346B"/>
          <w:sz w:val="23"/>
          <w:szCs w:val="23"/>
        </w:rPr>
        <w:t>is large enough to hold all files in your </w:t>
      </w:r>
      <w:r w:rsidRPr="00210366">
        <w:rPr>
          <w:rFonts w:ascii="Century Gothic" w:eastAsia="Times New Roman" w:hAnsi="Century Gothic" w:cs="Times New Roman"/>
          <w:i/>
          <w:iCs/>
          <w:color w:val="00346B"/>
          <w:sz w:val="23"/>
          <w:szCs w:val="23"/>
        </w:rPr>
        <w:t>file_list.txt.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Each node in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file</w:t>
      </w:r>
      <w:r w:rsidRPr="00210366">
        <w:rPr>
          <w:rFonts w:ascii="Century Gothic" w:eastAsia="Times New Roman" w:hAnsi="Century Gothic" w:cs="Times New Roman"/>
          <w:color w:val="00346B"/>
          <w:sz w:val="23"/>
          <w:szCs w:val="23"/>
        </w:rPr>
        <w:t> represents a file block. It contains: (1) the starting physical address  of the block (not the block ID), and (2)  a pointer to the next file block. The starting physical address of the block of ID k can be calculated as k</w:t>
      </w:r>
      <w:r w:rsidRPr="00210366">
        <w:rPr>
          <w:rFonts w:ascii="Century Gothic" w:eastAsia="Times New Roman" w:hAnsi="Century Gothic" w:cs="Times New Roman"/>
          <w:i/>
          <w:iCs/>
          <w:color w:val="00346B"/>
          <w:sz w:val="23"/>
          <w:szCs w:val="23"/>
        </w:rPr>
        <w:t> * block_size</w:t>
      </w:r>
      <w:r w:rsidRPr="00210366">
        <w:rPr>
          <w:rFonts w:ascii="Century Gothic" w:eastAsia="Times New Roman" w:hAnsi="Century Gothic" w:cs="Times New Roman"/>
          <w:color w:val="00346B"/>
          <w:sz w:val="23"/>
          <w:szCs w:val="23"/>
        </w:rPr>
        <w:t>, where block_size is specified by the parameter -b. </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When files are updated (with new bytes appended and deleted),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file </w:t>
      </w:r>
      <w:r w:rsidRPr="00210366">
        <w:rPr>
          <w:rFonts w:ascii="Century Gothic" w:eastAsia="Times New Roman" w:hAnsi="Century Gothic" w:cs="Times New Roman"/>
          <w:color w:val="00346B"/>
          <w:sz w:val="23"/>
          <w:szCs w:val="23"/>
        </w:rPr>
        <w:t>needs to be updated too</w:t>
      </w:r>
      <w:r w:rsidRPr="00210366">
        <w:rPr>
          <w:rFonts w:ascii="Century Gothic" w:eastAsia="Times New Roman" w:hAnsi="Century Gothic" w:cs="Times New Roman"/>
          <w:b/>
          <w:bCs/>
          <w:color w:val="00346B"/>
          <w:sz w:val="23"/>
          <w:szCs w:val="23"/>
          <w:vertAlign w:val="subscript"/>
        </w:rPr>
        <w:t>. </w:t>
      </w:r>
      <w:r w:rsidRPr="00210366">
        <w:rPr>
          <w:rFonts w:ascii="Century Gothic" w:eastAsia="Times New Roman" w:hAnsi="Century Gothic" w:cs="Times New Roman"/>
          <w:color w:val="00346B"/>
          <w:sz w:val="23"/>
          <w:szCs w:val="23"/>
        </w:rPr>
        <w:t>Additional nodes are added to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file</w:t>
      </w:r>
      <w:r w:rsidRPr="00210366">
        <w:rPr>
          <w:rFonts w:ascii="Century Gothic" w:eastAsia="Times New Roman" w:hAnsi="Century Gothic" w:cs="Times New Roman"/>
          <w:color w:val="00346B"/>
          <w:sz w:val="23"/>
          <w:szCs w:val="23"/>
        </w:rPr>
        <w:t>as new data is appended to the file. When a file is shortened by some number of bytes, it should be taken away from the end of the file, possibly resulting in the removal of nodes from </w:t>
      </w:r>
      <w:r w:rsidRPr="00210366">
        <w:rPr>
          <w:rFonts w:ascii="Century Gothic" w:eastAsia="Times New Roman" w:hAnsi="Century Gothic" w:cs="Times New Roman"/>
          <w:b/>
          <w:bCs/>
          <w:color w:val="00346B"/>
          <w:sz w:val="23"/>
          <w:szCs w:val="23"/>
        </w:rPr>
        <w:t>L</w:t>
      </w:r>
      <w:r w:rsidRPr="00210366">
        <w:rPr>
          <w:rFonts w:ascii="Century Gothic" w:eastAsia="Times New Roman" w:hAnsi="Century Gothic" w:cs="Times New Roman"/>
          <w:b/>
          <w:bCs/>
          <w:color w:val="00346B"/>
          <w:sz w:val="23"/>
          <w:szCs w:val="23"/>
          <w:vertAlign w:val="subscript"/>
        </w:rPr>
        <w:t>file</w:t>
      </w:r>
      <w:r w:rsidRPr="00210366">
        <w:rPr>
          <w:rFonts w:ascii="Century Gothic" w:eastAsia="Times New Roman" w:hAnsi="Century Gothic" w:cs="Times New Roman"/>
          <w:b/>
          <w:bCs/>
          <w:color w:val="00346B"/>
          <w:sz w:val="23"/>
          <w:szCs w:val="23"/>
        </w:rPr>
        <w: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lastRenderedPageBreak/>
        <w:t>There may be space left over in the last block of the file. When a file is appended with some new bytes, it must fill up the last block before being allocated another file block. For example, if the blocks are of size 16 bytes, and a file uses up only 4 bytes of its last block. Then, when it is appended by 12 bytes, then it will simply fill up the last disk block without the need of allocating another block.</w:t>
      </w: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pict>
          <v:rect id="_x0000_i1029" style="width:468pt;height:1.5pt" o:hralign="center" o:hrstd="t" o:hr="t" fillcolor="#a0a0a0" stroked="f"/>
        </w:pic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i/>
          <w:iCs/>
          <w:color w:val="00346B"/>
          <w:sz w:val="23"/>
          <w:szCs w:val="23"/>
        </w:rPr>
        <w:t>Manipulating Files and Directories via User Commands</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Your program must accept the following user commands:</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cd [directory]- set specified directory as the current directory</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cd..- set parent directory as current directory</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ls - list all files and sub-directories in current directory</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mkdir [name]- create a new directory in the current directory</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create [name]- create a new file in the current directory</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append [name] [bytes]-append a number of bytes to the file</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remove [name] [bytes]-delete a number of bytes from the file</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delete [name]- delete the file or directory</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exit-de-allocate data structures and exit program</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dir- print outdirectory tree in breadth-first order</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prfiles- print out all file information</w:t>
      </w:r>
    </w:p>
    <w:p w:rsidR="00210366" w:rsidRPr="00210366" w:rsidRDefault="00210366" w:rsidP="00210366">
      <w:pPr>
        <w:numPr>
          <w:ilvl w:val="0"/>
          <w:numId w:val="3"/>
        </w:numPr>
        <w:spacing w:before="100" w:beforeAutospacing="1" w:after="100" w:afterAutospacing="1" w:line="240" w:lineRule="auto"/>
        <w:rPr>
          <w:rFonts w:ascii="Century Gothic" w:eastAsia="Times New Roman" w:hAnsi="Century Gothic" w:cs="Times New Roman"/>
          <w:i/>
          <w:iCs/>
          <w:color w:val="00346B"/>
        </w:rPr>
      </w:pPr>
      <w:r w:rsidRPr="00210366">
        <w:rPr>
          <w:rFonts w:ascii="Century Gothic" w:eastAsia="Times New Roman" w:hAnsi="Century Gothic" w:cs="Times New Roman"/>
          <w:i/>
          <w:iCs/>
          <w:color w:val="00346B"/>
        </w:rPr>
        <w:t>prdisk- print out disk space information</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For each command, update the hierarchical directory tree, linked-list fordisk space management, linked-list for file block management, and time-stamp for the file as follows.</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t>When a directory is created: </w:t>
      </w:r>
      <w:r w:rsidRPr="00210366">
        <w:rPr>
          <w:rFonts w:ascii="Century Gothic" w:eastAsia="Times New Roman" w:hAnsi="Century Gothic" w:cs="Times New Roman"/>
          <w:color w:val="00346B"/>
        </w:rPr>
        <w:t>append a new node to the directory tree </w:t>
      </w:r>
      <w:r w:rsidRPr="00210366">
        <w:rPr>
          <w:rFonts w:ascii="Century Gothic" w:eastAsia="Times New Roman" w:hAnsi="Century Gothic" w:cs="Times New Roman"/>
          <w:b/>
          <w:bCs/>
          <w:color w:val="00346B"/>
        </w:rPr>
        <w:t>G</w:t>
      </w:r>
      <w:r w:rsidRPr="00210366">
        <w:rPr>
          <w:rFonts w:ascii="Century Gothic" w:eastAsia="Times New Roman" w:hAnsi="Century Gothic" w:cs="Times New Roman"/>
          <w:color w:val="00346B"/>
        </w:rPr>
        <w:t> at the appropriate branch.</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t>When a directory is deleted: </w:t>
      </w:r>
      <w:r w:rsidRPr="00210366">
        <w:rPr>
          <w:rFonts w:ascii="Century Gothic" w:eastAsia="Times New Roman" w:hAnsi="Century Gothic" w:cs="Times New Roman"/>
          <w:color w:val="00346B"/>
        </w:rPr>
        <w:t>remove the corresponding directory node in the tree </w:t>
      </w:r>
      <w:r w:rsidRPr="00210366">
        <w:rPr>
          <w:rFonts w:ascii="Century Gothic" w:eastAsia="Times New Roman" w:hAnsi="Century Gothic" w:cs="Times New Roman"/>
          <w:b/>
          <w:bCs/>
          <w:color w:val="00346B"/>
        </w:rPr>
        <w:t>G</w:t>
      </w:r>
      <w:r w:rsidRPr="00210366">
        <w:rPr>
          <w:rFonts w:ascii="Century Gothic" w:eastAsia="Times New Roman" w:hAnsi="Century Gothic" w:cs="Times New Roman"/>
          <w:color w:val="00346B"/>
        </w:rPr>
        <w:t>; Do NOT allow the directory to be deleted if the directory is not empty. Instead printout an error message,"Directory is not empty"</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t>When a file is created: </w:t>
      </w:r>
      <w:r w:rsidRPr="00210366">
        <w:rPr>
          <w:rFonts w:ascii="Century Gothic" w:eastAsia="Times New Roman" w:hAnsi="Century Gothic" w:cs="Times New Roman"/>
          <w:color w:val="00346B"/>
        </w:rPr>
        <w:t>instantiate a linked-list for the new file (though no disk blocks need to be allocated at this time); add the file to the directory tree </w:t>
      </w:r>
      <w:r w:rsidRPr="00210366">
        <w:rPr>
          <w:rFonts w:ascii="Century Gothic" w:eastAsia="Times New Roman" w:hAnsi="Century Gothic" w:cs="Times New Roman"/>
          <w:b/>
          <w:bCs/>
          <w:color w:val="00346B"/>
        </w:rPr>
        <w:t>G</w:t>
      </w:r>
      <w:r w:rsidRPr="00210366">
        <w:rPr>
          <w:rFonts w:ascii="Century Gothic" w:eastAsia="Times New Roman" w:hAnsi="Century Gothic" w:cs="Times New Roman"/>
          <w:color w:val="00346B"/>
        </w:rPr>
        <w:t> as a new node; and update the time-stamp of the file.</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t>When a file is appended: </w:t>
      </w:r>
      <w:r w:rsidRPr="00210366">
        <w:rPr>
          <w:rFonts w:ascii="Century Gothic" w:eastAsia="Times New Roman" w:hAnsi="Century Gothic" w:cs="Times New Roman"/>
          <w:color w:val="00346B"/>
        </w:rPr>
        <w:t>additional disk blocks may need to be allocated for the file (look for first free block in disk space); update the file's linked-list data structure </w:t>
      </w:r>
      <w:r w:rsidRPr="00210366">
        <w:rPr>
          <w:rFonts w:ascii="Century Gothic" w:eastAsia="Times New Roman" w:hAnsi="Century Gothic" w:cs="Times New Roman"/>
          <w:b/>
          <w:bCs/>
          <w:color w:val="00346B"/>
        </w:rPr>
        <w:t>L</w:t>
      </w:r>
      <w:r w:rsidRPr="00210366">
        <w:rPr>
          <w:rFonts w:ascii="Century Gothic" w:eastAsia="Times New Roman" w:hAnsi="Century Gothic" w:cs="Times New Roman"/>
          <w:b/>
          <w:bCs/>
          <w:color w:val="00346B"/>
          <w:vertAlign w:val="subscript"/>
        </w:rPr>
        <w:t>file</w:t>
      </w:r>
      <w:r w:rsidRPr="00210366">
        <w:rPr>
          <w:rFonts w:ascii="Century Gothic" w:eastAsia="Times New Roman" w:hAnsi="Century Gothic" w:cs="Times New Roman"/>
          <w:color w:val="00346B"/>
        </w:rPr>
        <w:t>; and update the file's time-stamp. Note that additional disk blocks may not need to be allocated if there's enough space in the last disk block allocated to the file.</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t>When a file is shortened: </w:t>
      </w:r>
      <w:r w:rsidRPr="00210366">
        <w:rPr>
          <w:rFonts w:ascii="Century Gothic" w:eastAsia="Times New Roman" w:hAnsi="Century Gothic" w:cs="Times New Roman"/>
          <w:color w:val="00346B"/>
        </w:rPr>
        <w:t>update file's linked-list </w:t>
      </w:r>
      <w:r w:rsidRPr="00210366">
        <w:rPr>
          <w:rFonts w:ascii="Century Gothic" w:eastAsia="Times New Roman" w:hAnsi="Century Gothic" w:cs="Times New Roman"/>
          <w:b/>
          <w:bCs/>
          <w:color w:val="00346B"/>
        </w:rPr>
        <w:t>L</w:t>
      </w:r>
      <w:r w:rsidRPr="00210366">
        <w:rPr>
          <w:rFonts w:ascii="Century Gothic" w:eastAsia="Times New Roman" w:hAnsi="Century Gothic" w:cs="Times New Roman"/>
          <w:b/>
          <w:bCs/>
          <w:color w:val="00346B"/>
          <w:vertAlign w:val="subscript"/>
        </w:rPr>
        <w:t>file</w:t>
      </w:r>
      <w:r w:rsidRPr="00210366">
        <w:rPr>
          <w:rFonts w:ascii="Century Gothic" w:eastAsia="Times New Roman" w:hAnsi="Century Gothic" w:cs="Times New Roman"/>
          <w:color w:val="00346B"/>
        </w:rPr>
        <w:t> by de-allocating disk blocks as specified by the number of bytes to remove; update the file's time-stamp.</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t>When a file is deleted: </w:t>
      </w:r>
      <w:r w:rsidRPr="00210366">
        <w:rPr>
          <w:rFonts w:ascii="Century Gothic" w:eastAsia="Times New Roman" w:hAnsi="Century Gothic" w:cs="Times New Roman"/>
          <w:color w:val="00346B"/>
        </w:rPr>
        <w:t>free the disk blocks allocated to the file; de-allocate the file's linked-list </w:t>
      </w:r>
      <w:r w:rsidRPr="00210366">
        <w:rPr>
          <w:rFonts w:ascii="Century Gothic" w:eastAsia="Times New Roman" w:hAnsi="Century Gothic" w:cs="Times New Roman"/>
          <w:b/>
          <w:bCs/>
          <w:color w:val="00346B"/>
        </w:rPr>
        <w:t>L</w:t>
      </w:r>
      <w:r w:rsidRPr="00210366">
        <w:rPr>
          <w:rFonts w:ascii="Century Gothic" w:eastAsia="Times New Roman" w:hAnsi="Century Gothic" w:cs="Times New Roman"/>
          <w:b/>
          <w:bCs/>
          <w:color w:val="00346B"/>
          <w:vertAlign w:val="subscript"/>
        </w:rPr>
        <w:t>file</w:t>
      </w:r>
      <w:r w:rsidRPr="00210366">
        <w:rPr>
          <w:rFonts w:ascii="Century Gothic" w:eastAsia="Times New Roman" w:hAnsi="Century Gothic" w:cs="Times New Roman"/>
          <w:color w:val="00346B"/>
        </w:rPr>
        <w:t>; remove the file node from the directory tree; and update the parent directory's time-stamp.</w:t>
      </w:r>
    </w:p>
    <w:p w:rsidR="00210366" w:rsidRPr="00210366" w:rsidRDefault="00210366" w:rsidP="00210366">
      <w:pPr>
        <w:numPr>
          <w:ilvl w:val="0"/>
          <w:numId w:val="4"/>
        </w:numPr>
        <w:spacing w:before="100" w:beforeAutospacing="1" w:after="100" w:afterAutospacing="1" w:line="240" w:lineRule="auto"/>
        <w:rPr>
          <w:rFonts w:ascii="Century Gothic" w:eastAsia="Times New Roman" w:hAnsi="Century Gothic" w:cs="Times New Roman"/>
          <w:color w:val="00346B"/>
        </w:rPr>
      </w:pPr>
      <w:r w:rsidRPr="00210366">
        <w:rPr>
          <w:rFonts w:ascii="Century Gothic" w:eastAsia="Times New Roman" w:hAnsi="Century Gothic" w:cs="Times New Roman"/>
          <w:b/>
          <w:bCs/>
          <w:color w:val="00346B"/>
        </w:rPr>
        <w:lastRenderedPageBreak/>
        <w:t>Whenever there is no space </w:t>
      </w:r>
      <w:r w:rsidRPr="00210366">
        <w:rPr>
          <w:rFonts w:ascii="Century Gothic" w:eastAsia="Times New Roman" w:hAnsi="Century Gothic" w:cs="Times New Roman"/>
          <w:color w:val="00346B"/>
        </w:rPr>
        <w:t>to create or grow a regular file, the program should print the error message "Out of space".</w:t>
      </w: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pict>
          <v:rect id="_x0000_i1030" style="width:6in;height:1.5pt" o:hralign="center" o:hrstd="t" o:hr="t" fillcolor="#a0a0a0" stroked="f"/>
        </w:pic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File system Footprint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Directory Structure</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Print out the directory structure in breadth-first order when the command dir is issued.</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File Footprint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When the command profiles is issued, printout the file attributes and block addresses for each file in the directory tree. If files were appended, created, deleted, then you should see that the files have not been allocated contiguous space.</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b/>
          <w:bCs/>
          <w:color w:val="00346B"/>
          <w:sz w:val="23"/>
          <w:szCs w:val="23"/>
        </w:rPr>
        <w:t>Disk Footprint</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When the command prdisk is issued, print out the range of block addresses that are in use and the range that are free, ordered by block address (see below for example). Print out the total amount of internal fragmentation (wasted space within a file block that is unused by file).</w:t>
      </w:r>
    </w:p>
    <w:p w:rsidR="00210366" w:rsidRPr="00210366" w:rsidRDefault="00210366" w:rsidP="00210366">
      <w:pPr>
        <w:spacing w:before="100" w:beforeAutospacing="1" w:after="100" w:afterAutospacing="1" w:line="240" w:lineRule="auto"/>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t>    In use: 0-60</w:t>
      </w:r>
      <w:r w:rsidRPr="00210366">
        <w:rPr>
          <w:rFonts w:ascii="Century Gothic" w:eastAsia="Times New Roman" w:hAnsi="Century Gothic" w:cs="Times New Roman"/>
          <w:color w:val="00346B"/>
          <w:sz w:val="23"/>
          <w:szCs w:val="23"/>
        </w:rPr>
        <w:br/>
        <w:t>    Free: 61-78</w:t>
      </w:r>
      <w:r w:rsidRPr="00210366">
        <w:rPr>
          <w:rFonts w:ascii="Century Gothic" w:eastAsia="Times New Roman" w:hAnsi="Century Gothic" w:cs="Times New Roman"/>
          <w:color w:val="00346B"/>
          <w:sz w:val="23"/>
          <w:szCs w:val="23"/>
        </w:rPr>
        <w:br/>
        <w:t>   In use: 79-92</w:t>
      </w:r>
      <w:r w:rsidRPr="00210366">
        <w:rPr>
          <w:rFonts w:ascii="Century Gothic" w:eastAsia="Times New Roman" w:hAnsi="Century Gothic" w:cs="Times New Roman"/>
          <w:color w:val="00346B"/>
          <w:sz w:val="23"/>
          <w:szCs w:val="23"/>
        </w:rPr>
        <w:br/>
        <w:t>    Free: 93-100</w:t>
      </w:r>
      <w:r w:rsidRPr="00210366">
        <w:rPr>
          <w:rFonts w:ascii="Century Gothic" w:eastAsia="Times New Roman" w:hAnsi="Century Gothic" w:cs="Times New Roman"/>
          <w:color w:val="00346B"/>
          <w:sz w:val="23"/>
          <w:szCs w:val="23"/>
        </w:rPr>
        <w:br/>
        <w:t>    fragmentation: 23 bytes</w:t>
      </w:r>
    </w:p>
    <w:p w:rsidR="00210366" w:rsidRPr="00210366" w:rsidRDefault="00210366" w:rsidP="00210366">
      <w:pPr>
        <w:spacing w:after="0" w:line="240" w:lineRule="auto"/>
        <w:jc w:val="center"/>
        <w:rPr>
          <w:rFonts w:ascii="Century Gothic" w:eastAsia="Times New Roman" w:hAnsi="Century Gothic" w:cs="Times New Roman"/>
          <w:color w:val="00346B"/>
          <w:sz w:val="23"/>
          <w:szCs w:val="23"/>
        </w:rPr>
      </w:pPr>
      <w:r w:rsidRPr="00210366">
        <w:rPr>
          <w:rFonts w:ascii="Century Gothic" w:eastAsia="Times New Roman" w:hAnsi="Century Gothic" w:cs="Times New Roman"/>
          <w:color w:val="00346B"/>
          <w:sz w:val="23"/>
          <w:szCs w:val="23"/>
        </w:rPr>
        <w:pict>
          <v:rect id="_x0000_i1031" style="width:468pt;height:1.5pt" o:hralign="center" o:hrstd="t" o:hr="t" fillcolor="#a0a0a0" stroked="f"/>
        </w:pict>
      </w:r>
    </w:p>
    <w:sectPr w:rsidR="00210366" w:rsidRPr="00210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FC4"/>
    <w:multiLevelType w:val="multilevel"/>
    <w:tmpl w:val="38B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F18DB"/>
    <w:multiLevelType w:val="multilevel"/>
    <w:tmpl w:val="740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727555"/>
    <w:multiLevelType w:val="multilevel"/>
    <w:tmpl w:val="32D0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31354B"/>
    <w:multiLevelType w:val="multilevel"/>
    <w:tmpl w:val="9E0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24001C"/>
    <w:multiLevelType w:val="multilevel"/>
    <w:tmpl w:val="D79C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C1478F"/>
    <w:multiLevelType w:val="multilevel"/>
    <w:tmpl w:val="EEC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F7A72"/>
    <w:multiLevelType w:val="multilevel"/>
    <w:tmpl w:val="715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DA3553"/>
    <w:multiLevelType w:val="multilevel"/>
    <w:tmpl w:val="E302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8C4E00"/>
    <w:multiLevelType w:val="multilevel"/>
    <w:tmpl w:val="3DDE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8"/>
  </w:num>
  <w:num w:numId="4">
    <w:abstractNumId w:val="2"/>
  </w:num>
  <w:num w:numId="5">
    <w:abstractNumId w:val="7"/>
  </w:num>
  <w:num w:numId="6">
    <w:abstractNumId w:val="6"/>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366"/>
    <w:rsid w:val="00116195"/>
    <w:rsid w:val="00210366"/>
    <w:rsid w:val="003F62A6"/>
    <w:rsid w:val="00537292"/>
    <w:rsid w:val="00586A17"/>
    <w:rsid w:val="00671CD0"/>
    <w:rsid w:val="00B04AA8"/>
    <w:rsid w:val="00D54257"/>
    <w:rsid w:val="00D9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0366"/>
  </w:style>
  <w:style w:type="paragraph" w:styleId="BalloonText">
    <w:name w:val="Balloon Text"/>
    <w:basedOn w:val="Normal"/>
    <w:link w:val="BalloonTextChar"/>
    <w:uiPriority w:val="99"/>
    <w:semiHidden/>
    <w:unhideWhenUsed/>
    <w:rsid w:val="0021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0366"/>
  </w:style>
  <w:style w:type="paragraph" w:styleId="BalloonText">
    <w:name w:val="Balloon Text"/>
    <w:basedOn w:val="Normal"/>
    <w:link w:val="BalloonTextChar"/>
    <w:uiPriority w:val="99"/>
    <w:semiHidden/>
    <w:unhideWhenUsed/>
    <w:rsid w:val="00210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32194">
      <w:bodyDiv w:val="1"/>
      <w:marLeft w:val="0"/>
      <w:marRight w:val="0"/>
      <w:marTop w:val="0"/>
      <w:marBottom w:val="0"/>
      <w:divBdr>
        <w:top w:val="none" w:sz="0" w:space="0" w:color="auto"/>
        <w:left w:val="none" w:sz="0" w:space="0" w:color="auto"/>
        <w:bottom w:val="none" w:sz="0" w:space="0" w:color="auto"/>
        <w:right w:val="none" w:sz="0" w:space="0" w:color="auto"/>
      </w:divBdr>
      <w:divsChild>
        <w:div w:id="370764646">
          <w:marLeft w:val="0"/>
          <w:marRight w:val="0"/>
          <w:marTop w:val="0"/>
          <w:marBottom w:val="0"/>
          <w:divBdr>
            <w:top w:val="none" w:sz="0" w:space="0" w:color="auto"/>
            <w:left w:val="none" w:sz="0" w:space="0" w:color="auto"/>
            <w:bottom w:val="none" w:sz="0" w:space="0" w:color="auto"/>
            <w:right w:val="none" w:sz="0" w:space="0" w:color="auto"/>
          </w:divBdr>
          <w:divsChild>
            <w:div w:id="4501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1398</Words>
  <Characters>7975</Characters>
  <Application>Microsoft Office Word</Application>
  <DocSecurity>0</DocSecurity>
  <Lines>66</Lines>
  <Paragraphs>18</Paragraphs>
  <ScaleCrop>false</ScaleCrop>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Class2015</dc:creator>
  <cp:lastModifiedBy>Class2015</cp:lastModifiedBy>
  <cp:revision>3</cp:revision>
  <dcterms:created xsi:type="dcterms:W3CDTF">2013-04-20T04:57:00Z</dcterms:created>
  <dcterms:modified xsi:type="dcterms:W3CDTF">2013-04-20T05:03:00Z</dcterms:modified>
</cp:coreProperties>
</file>