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EEA27" w14:textId="77777777" w:rsidR="00846FCE" w:rsidRDefault="00805D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00"/>
        <w:gridCol w:w="1000"/>
      </w:tblGrid>
      <w:tr w:rsidR="00846FCE" w14:paraId="537A49ED" w14:textId="77777777">
        <w:tc>
          <w:tcPr>
            <w:tcW w:w="7000" w:type="dxa"/>
          </w:tcPr>
          <w:p w14:paraId="369994D6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Gambar 4.1  Halaman Utama (Landing Page) Publik Pondok Pesantren Miftahul Ihsan</w:t>
            </w:r>
          </w:p>
        </w:tc>
        <w:tc>
          <w:tcPr>
            <w:tcW w:w="1000" w:type="dxa"/>
          </w:tcPr>
          <w:p w14:paraId="3CEFB833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7F0859C6" w14:textId="77777777">
        <w:tc>
          <w:tcPr>
            <w:tcW w:w="7000" w:type="dxa"/>
          </w:tcPr>
          <w:p w14:paraId="1572FB4B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4.2  Halaman Login Panel Admin</w:t>
            </w:r>
          </w:p>
        </w:tc>
        <w:tc>
          <w:tcPr>
            <w:tcW w:w="1000" w:type="dxa"/>
          </w:tcPr>
          <w:p w14:paraId="771F18D3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fig4_2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0CE2F184" w14:textId="77777777">
        <w:tc>
          <w:tcPr>
            <w:tcW w:w="7000" w:type="dxa"/>
          </w:tcPr>
          <w:p w14:paraId="7E68FC55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4.3  Halaman Login Portal Wali Santri</w:t>
            </w:r>
          </w:p>
        </w:tc>
        <w:tc>
          <w:tcPr>
            <w:tcW w:w="1000" w:type="dxa"/>
          </w:tcPr>
          <w:p w14:paraId="1CA54F61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fig4_3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58DF671D" w14:textId="77777777">
        <w:tc>
          <w:tcPr>
            <w:tcW w:w="7000" w:type="dxa"/>
          </w:tcPr>
          <w:p w14:paraId="79580E0C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4.4  Dashboard Utama Panel Admin</w:t>
            </w:r>
          </w:p>
        </w:tc>
        <w:tc>
          <w:tcPr>
            <w:tcW w:w="1000" w:type="dxa"/>
          </w:tcPr>
          <w:p w14:paraId="421FCBEF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fig4_4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3C127507" w14:textId="77777777">
        <w:tc>
          <w:tcPr>
            <w:tcW w:w="7000" w:type="dxa"/>
          </w:tcPr>
          <w:p w14:paraId="0D83B4D5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4.5  Halaman Data Santri</w:t>
            </w:r>
          </w:p>
        </w:tc>
        <w:tc>
          <w:tcPr>
            <w:tcW w:w="1000" w:type="dxa"/>
          </w:tcPr>
          <w:p w14:paraId="10BCF512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fig4_5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640EF498" w14:textId="77777777">
        <w:tc>
          <w:tcPr>
            <w:tcW w:w="7000" w:type="dxa"/>
          </w:tcPr>
          <w:p w14:paraId="2B205DF1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4.6  Halaman Data Wali Santri</w:t>
            </w:r>
          </w:p>
        </w:tc>
        <w:tc>
          <w:tcPr>
            <w:tcW w:w="1000" w:type="dxa"/>
          </w:tcPr>
          <w:p w14:paraId="13C0BC92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fig4_6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1A8EB486" w14:textId="77777777">
        <w:tc>
          <w:tcPr>
            <w:tcW w:w="7000" w:type="dxa"/>
          </w:tcPr>
          <w:p w14:paraId="2CCA56F8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4.7  Halaman Data Kamar / Asrama</w:t>
            </w:r>
          </w:p>
        </w:tc>
        <w:tc>
          <w:tcPr>
            <w:tcW w:w="1000" w:type="dxa"/>
          </w:tcPr>
          <w:p w14:paraId="69772336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fig4_7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35FF5EAE" w14:textId="77777777">
        <w:tc>
          <w:tcPr>
            <w:tcW w:w="7000" w:type="dxa"/>
          </w:tcPr>
          <w:p w14:paraId="6FB02D5A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4.8  Halaman Catatan Pelanggaran Santri</w:t>
            </w:r>
          </w:p>
        </w:tc>
        <w:tc>
          <w:tcPr>
            <w:tcW w:w="1000" w:type="dxa"/>
          </w:tcPr>
          <w:p w14:paraId="54C8CA22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fig4_8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5C0F04F1" w14:textId="77777777">
        <w:tc>
          <w:tcPr>
            <w:tcW w:w="7000" w:type="dxa"/>
          </w:tcPr>
          <w:p w14:paraId="20E01B5F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4.9  Halaman Penghargaan Santri</w:t>
            </w:r>
          </w:p>
        </w:tc>
        <w:tc>
          <w:tcPr>
            <w:tcW w:w="1000" w:type="dxa"/>
          </w:tcPr>
          <w:p w14:paraId="5086BD0A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fig4_9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7EF826A7" w14:textId="77777777">
        <w:tc>
          <w:tcPr>
            <w:tcW w:w="7000" w:type="dxa"/>
          </w:tcPr>
          <w:p w14:paraId="473D895C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4.10  Halaman Tagihan Santri</w:t>
            </w:r>
          </w:p>
        </w:tc>
        <w:tc>
          <w:tcPr>
            <w:tcW w:w="1000" w:type="dxa"/>
          </w:tcPr>
          <w:p w14:paraId="1ECB7946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fig4_10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6DD65B28" w14:textId="77777777">
        <w:tc>
          <w:tcPr>
            <w:tcW w:w="7000" w:type="dxa"/>
          </w:tcPr>
          <w:p w14:paraId="10EFC5AA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4.11  Halaman Catatan Pembayaran</w:t>
            </w:r>
          </w:p>
        </w:tc>
        <w:tc>
          <w:tcPr>
            <w:tcW w:w="1000" w:type="dxa"/>
          </w:tcPr>
          <w:p w14:paraId="597EBAEF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fig4_11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11359D52" w14:textId="77777777">
        <w:tc>
          <w:tcPr>
            <w:tcW w:w="7000" w:type="dxa"/>
          </w:tcPr>
          <w:p w14:paraId="537402CB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4.12  Halaman Pengajuan Perizinan Santri</w:t>
            </w:r>
          </w:p>
        </w:tc>
        <w:tc>
          <w:tcPr>
            <w:tcW w:w="1000" w:type="dxa"/>
          </w:tcPr>
          <w:p w14:paraId="249C09ED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fig4_12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27F96B15" w14:textId="77777777">
        <w:tc>
          <w:tcPr>
            <w:tcW w:w="7000" w:type="dxa"/>
          </w:tcPr>
          <w:p w14:paraId="50E10C8F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4.13  Halaman Catatan Tahfidz Santri</w:t>
            </w:r>
          </w:p>
        </w:tc>
        <w:tc>
          <w:tcPr>
            <w:tcW w:w="1000" w:type="dxa"/>
          </w:tcPr>
          <w:p w14:paraId="64ABA582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fig4_13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460EA619" w14:textId="77777777">
        <w:tc>
          <w:tcPr>
            <w:tcW w:w="7000" w:type="dxa"/>
          </w:tcPr>
          <w:p w14:paraId="268DCBF6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4.14  Halaman Riwayat Kesehatan Santri</w:t>
            </w:r>
          </w:p>
        </w:tc>
        <w:tc>
          <w:tcPr>
            <w:tcW w:w="1000" w:type="dxa"/>
          </w:tcPr>
          <w:p w14:paraId="28D67336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fig4_14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10F87C36" w14:textId="77777777">
        <w:tc>
          <w:tcPr>
            <w:tcW w:w="7000" w:type="dxa"/>
          </w:tcPr>
          <w:p w14:paraId="3B06F1DC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4.15  Halaman Data Pengurus</w:t>
            </w:r>
          </w:p>
        </w:tc>
        <w:tc>
          <w:tcPr>
            <w:tcW w:w="1000" w:type="dxa"/>
          </w:tcPr>
          <w:p w14:paraId="14796A87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fig4_15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3F0F35D4" w14:textId="77777777">
        <w:tc>
          <w:tcPr>
            <w:tcW w:w="7000" w:type="dxa"/>
          </w:tcPr>
          <w:p w14:paraId="27C1DBD1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4.16  Halaman Manajemen Pengguna</w:t>
            </w:r>
          </w:p>
        </w:tc>
        <w:tc>
          <w:tcPr>
            <w:tcW w:w="1000" w:type="dxa"/>
          </w:tcPr>
          <w:p w14:paraId="531A9D3E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fig4_16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21402D55" w14:textId="77777777">
        <w:tc>
          <w:tcPr>
            <w:tcW w:w="7000" w:type="dxa"/>
          </w:tcPr>
          <w:p w14:paraId="4590EBD8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4.17  Halaman WhatsApp Gateway (Kelola Sesi Sidecar)</w:t>
            </w:r>
          </w:p>
        </w:tc>
        <w:tc>
          <w:tcPr>
            <w:tcW w:w="1000" w:type="dxa"/>
          </w:tcPr>
          <w:p w14:paraId="63B49189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</w:instrText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4_17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2AA3D7C8" w14:textId="77777777">
        <w:tc>
          <w:tcPr>
            <w:tcW w:w="7000" w:type="dxa"/>
          </w:tcPr>
          <w:p w14:paraId="3617D352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4.18  Halaman Templat WhatsApp</w:t>
            </w:r>
          </w:p>
        </w:tc>
        <w:tc>
          <w:tcPr>
            <w:tcW w:w="1000" w:type="dxa"/>
          </w:tcPr>
          <w:p w14:paraId="4B12C888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fig4_18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7D3AF4CE" w14:textId="77777777">
        <w:tc>
          <w:tcPr>
            <w:tcW w:w="7000" w:type="dxa"/>
          </w:tcPr>
          <w:p w14:paraId="6A99ED58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4.19  Halaman Log Notifikasi WhatsApp</w:t>
            </w:r>
          </w:p>
        </w:tc>
        <w:tc>
          <w:tcPr>
            <w:tcW w:w="1000" w:type="dxa"/>
          </w:tcPr>
          <w:p w14:paraId="2E333312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fig4_19 </w:instrText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32D15182" w14:textId="77777777">
        <w:tc>
          <w:tcPr>
            <w:tcW w:w="7000" w:type="dxa"/>
          </w:tcPr>
          <w:p w14:paraId="59CE76AD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4.20  Halaman Pengaturan Peran &amp; Izin (Filament Shield)</w:t>
            </w:r>
          </w:p>
        </w:tc>
        <w:tc>
          <w:tcPr>
            <w:tcW w:w="1000" w:type="dxa"/>
          </w:tcPr>
          <w:p w14:paraId="60AB9DCB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fig4_20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27EB2C71" w14:textId="77777777">
        <w:tc>
          <w:tcPr>
            <w:tcW w:w="7000" w:type="dxa"/>
          </w:tcPr>
          <w:p w14:paraId="2330BD1F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Gambar 4.21  Halaman </w:t>
            </w:r>
            <w:r>
              <w:rPr>
                <w:rFonts w:ascii="Times New Roman" w:eastAsia="Times New Roman" w:hAnsi="Times New Roman" w:cs="Times New Roman"/>
                <w:sz w:val="24"/>
              </w:rPr>
              <w:t>Pengaturan Rule Poin Kedisiplinan</w:t>
            </w:r>
          </w:p>
        </w:tc>
        <w:tc>
          <w:tcPr>
            <w:tcW w:w="1000" w:type="dxa"/>
          </w:tcPr>
          <w:p w14:paraId="1FD42063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fig4_21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4E34DAEB" w14:textId="77777777">
        <w:tc>
          <w:tcPr>
            <w:tcW w:w="7000" w:type="dxa"/>
          </w:tcPr>
          <w:p w14:paraId="0414A08E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4.22  Dashboard Portal Wali Santri</w:t>
            </w:r>
          </w:p>
        </w:tc>
        <w:tc>
          <w:tcPr>
            <w:tcW w:w="1000" w:type="dxa"/>
          </w:tcPr>
          <w:p w14:paraId="26600F3A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fig4_22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7268EA75" w14:textId="77777777">
        <w:tc>
          <w:tcPr>
            <w:tcW w:w="7000" w:type="dxa"/>
          </w:tcPr>
          <w:p w14:paraId="5CBF41B6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4.23  Halaman Data Santri pada Portal Wali</w:t>
            </w:r>
          </w:p>
        </w:tc>
        <w:tc>
          <w:tcPr>
            <w:tcW w:w="1000" w:type="dxa"/>
          </w:tcPr>
          <w:p w14:paraId="3048C2E0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fig4_23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6C7F9BDE" w14:textId="77777777">
        <w:tc>
          <w:tcPr>
            <w:tcW w:w="7000" w:type="dxa"/>
          </w:tcPr>
          <w:p w14:paraId="3DF7779A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4.24  Halaman Pelanggaran Anak pada Portal Wali</w:t>
            </w:r>
          </w:p>
        </w:tc>
        <w:tc>
          <w:tcPr>
            <w:tcW w:w="1000" w:type="dxa"/>
          </w:tcPr>
          <w:p w14:paraId="59B41467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</w:instrText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F fig4_24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23908560" w14:textId="77777777">
        <w:tc>
          <w:tcPr>
            <w:tcW w:w="7000" w:type="dxa"/>
          </w:tcPr>
          <w:p w14:paraId="768B756D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4.25  Halaman Tagihan Anak pada Portal Wali</w:t>
            </w:r>
          </w:p>
        </w:tc>
        <w:tc>
          <w:tcPr>
            <w:tcW w:w="1000" w:type="dxa"/>
          </w:tcPr>
          <w:p w14:paraId="5F24D872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fig4_25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2D12F975" w14:textId="77777777">
        <w:tc>
          <w:tcPr>
            <w:tcW w:w="7000" w:type="dxa"/>
          </w:tcPr>
          <w:p w14:paraId="7A59864B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4.26  Halaman Tahfidz Anak pada Por</w:t>
            </w:r>
            <w:r>
              <w:rPr>
                <w:rFonts w:ascii="Times New Roman" w:eastAsia="Times New Roman" w:hAnsi="Times New Roman" w:cs="Times New Roman"/>
                <w:sz w:val="24"/>
              </w:rPr>
              <w:t>tal Wali</w:t>
            </w:r>
          </w:p>
        </w:tc>
        <w:tc>
          <w:tcPr>
            <w:tcW w:w="1000" w:type="dxa"/>
          </w:tcPr>
          <w:p w14:paraId="5781E3F4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fig4_26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  <w:tr w:rsidR="00846FCE" w14:paraId="3378FBE4" w14:textId="77777777">
        <w:tc>
          <w:tcPr>
            <w:tcW w:w="7000" w:type="dxa"/>
          </w:tcPr>
          <w:p w14:paraId="4BF8D3F9" w14:textId="77777777" w:rsidR="00846FCE" w:rsidRDefault="00805DE5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Gambar 4.27  Halaman Perizinan Anak pada Portal Wali</w:t>
            </w:r>
          </w:p>
        </w:tc>
        <w:tc>
          <w:tcPr>
            <w:tcW w:w="1000" w:type="dxa"/>
          </w:tcPr>
          <w:p w14:paraId="23E8C276" w14:textId="77777777" w:rsidR="00846FCE" w:rsidRDefault="00805DE5">
            <w:pPr>
              <w:spacing w:after="0" w:line="36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fldChar w:fldCharType="begin"/>
            </w:r>
            <w:r>
              <w:rPr>
                <w:rFonts w:ascii="Times New Roman" w:eastAsia="Times New Roman" w:hAnsi="Times New Roman" w:cs="Times New Roman"/>
                <w:sz w:val="24"/>
              </w:rPr>
              <w:instrText xml:space="preserve"> PAGEREF fig4_27 \h </w:instrText>
            </w:r>
            <w:r>
              <w:rPr>
                <w:rFonts w:ascii="Times New Roman" w:eastAsia="Times New Roman" w:hAnsi="Times New Roman" w:cs="Times New Roman"/>
                <w:sz w:val="24"/>
              </w:rPr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separate"/>
            </w:r>
            <w:r w:rsidR="00D940AF">
              <w:rPr>
                <w:rFonts w:ascii="Times New Roman" w:eastAsia="Times New Roman" w:hAnsi="Times New Roman" w:cs="Times New Roman"/>
                <w:noProof/>
                <w:sz w:val="24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fldChar w:fldCharType="end"/>
            </w:r>
          </w:p>
        </w:tc>
      </w:tr>
    </w:tbl>
    <w:p w14:paraId="43641732" w14:textId="77777777" w:rsidR="00846FCE" w:rsidRDefault="00805DE5">
      <w:pPr>
        <w:pStyle w:val="Heading1"/>
        <w:spacing w:before="0" w:after="240" w:line="360" w:lineRule="auto"/>
        <w:jc w:val="center"/>
      </w:pPr>
      <w:r>
        <w:rPr>
          <w:rFonts w:ascii="Times New Roman" w:eastAsia="Times New Roman" w:hAnsi="Times New Roman" w:cs="Times New Roman"/>
          <w:sz w:val="24"/>
        </w:rPr>
        <w:lastRenderedPageBreak/>
        <w:t>DAFTAR GAMBAR</w:t>
      </w:r>
    </w:p>
    <w:p w14:paraId="71DAA9EF" w14:textId="77777777" w:rsidR="00846FCE" w:rsidRDefault="00805DE5">
      <w:pPr>
        <w:pStyle w:val="Heading1"/>
        <w:spacing w:before="0" w:after="120" w:line="360" w:lineRule="auto"/>
        <w:jc w:val="center"/>
      </w:pPr>
      <w:r>
        <w:rPr>
          <w:rFonts w:ascii="Times New Roman" w:eastAsia="Times New Roman" w:hAnsi="Times New Roman" w:cs="Times New Roman"/>
          <w:sz w:val="24"/>
        </w:rPr>
        <w:t>BAB IV</w:t>
      </w:r>
      <w:r>
        <w:br/>
      </w:r>
      <w:r>
        <w:rPr>
          <w:rFonts w:ascii="Times New Roman" w:eastAsia="Times New Roman" w:hAnsi="Times New Roman" w:cs="Times New Roman"/>
          <w:sz w:val="24"/>
        </w:rPr>
        <w:t>HASIL DAN PEMBAHASAN</w:t>
      </w:r>
    </w:p>
    <w:p w14:paraId="6CB62EAE" w14:textId="77777777" w:rsidR="00846FCE" w:rsidRDefault="00805DE5">
      <w:pPr>
        <w:pStyle w:val="Heading2"/>
        <w:spacing w:before="240" w:after="60" w:line="360" w:lineRule="auto"/>
      </w:pPr>
      <w:r>
        <w:rPr>
          <w:rFonts w:ascii="Times New Roman" w:eastAsia="Times New Roman" w:hAnsi="Times New Roman" w:cs="Times New Roman"/>
          <w:sz w:val="24"/>
        </w:rPr>
        <w:t>4.1  Hasil</w:t>
      </w:r>
    </w:p>
    <w:p w14:paraId="2429C8F7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Bab ini menyajikan hasil implementasi dan pengujian Sistem Informasi Manajemen Santri Pondok Pesantren Miftahul Ihsan (SIMANSA) </w:t>
      </w:r>
      <w:r>
        <w:rPr>
          <w:rFonts w:ascii="Times New Roman" w:eastAsia="Times New Roman" w:hAnsi="Times New Roman" w:cs="Times New Roman"/>
          <w:sz w:val="24"/>
        </w:rPr>
        <w:t>berbasis web. Sistem dibangun dengan tujuan mengotomatisasi pengelolaan data santri, pencatatan kedisiplinan (pelanggaran dan penghargaan), manajemen tagihan dan pembayaran, pengajuan perizinan, pencatatan tahfidz, serta penyampaian notifikasi otomatis kep</w:t>
      </w:r>
      <w:r>
        <w:rPr>
          <w:rFonts w:ascii="Times New Roman" w:eastAsia="Times New Roman" w:hAnsi="Times New Roman" w:cs="Times New Roman"/>
          <w:sz w:val="24"/>
        </w:rPr>
        <w:t>ada wali santri melalui WhatsApp Gateway. Sistem juga menyediakan portal mandiri bagi wali santri untuk memantau perkembangan anak secara real-time.</w:t>
      </w:r>
    </w:p>
    <w:p w14:paraId="720F7A07" w14:textId="77777777" w:rsidR="00846FCE" w:rsidRDefault="00805DE5">
      <w:pPr>
        <w:pStyle w:val="Heading3"/>
        <w:spacing w:before="180" w:after="60" w:line="360" w:lineRule="auto"/>
      </w:pPr>
      <w:r>
        <w:rPr>
          <w:rFonts w:ascii="Times New Roman" w:eastAsia="Times New Roman" w:hAnsi="Times New Roman" w:cs="Times New Roman"/>
          <w:sz w:val="24"/>
        </w:rPr>
        <w:t>4.1.1  Lingkungan Implementasi</w:t>
      </w:r>
    </w:p>
    <w:p w14:paraId="56C957A0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Sistem dikembangkan dan diuji coba pada lingkungan dengan spesifikasi perang</w:t>
      </w:r>
      <w:r>
        <w:rPr>
          <w:rFonts w:ascii="Times New Roman" w:eastAsia="Times New Roman" w:hAnsi="Times New Roman" w:cs="Times New Roman"/>
          <w:sz w:val="24"/>
        </w:rPr>
        <w:t>kat keras dan perangkat lunak sebagai berikut:</w:t>
      </w:r>
    </w:p>
    <w:p w14:paraId="05338359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1. Spesifikasi Perangkat Keras (Hardware): Pengembangan dilakukan pada unit PC/Laptop berbasis prosesor Intel Core i5/i7 generasi modern, memori utama (RAM) 8-16 GB, dan media penyimpanan SSD. Server aplikasi </w:t>
      </w:r>
      <w:r>
        <w:rPr>
          <w:rFonts w:ascii="Times New Roman" w:eastAsia="Times New Roman" w:hAnsi="Times New Roman" w:cs="Times New Roman"/>
          <w:sz w:val="24"/>
        </w:rPr>
        <w:t>dijalankan secara lokal menggunakan Laragon (Apache/Nginx + PHP) dan dapat dipindahkan ke VPS/Cloud Server pada tahap produksi.</w:t>
      </w:r>
    </w:p>
    <w:p w14:paraId="2442A83A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2. Spesifikasi Perangkat Lunak (Software): Sistem beroperasi pada Sistem Operasi Microsoft Windows 11 (pengembangan) dan Linux (</w:t>
      </w:r>
      <w:r>
        <w:rPr>
          <w:rFonts w:ascii="Times New Roman" w:eastAsia="Times New Roman" w:hAnsi="Times New Roman" w:cs="Times New Roman"/>
          <w:sz w:val="24"/>
        </w:rPr>
        <w:t>produksi). Bahasa pemrograman utama adalah PHP 8.3 dengan framework Laravel 13, panel administrasi Filament v5, database MySQL 8.0, serta Node.js 20+ dan Vite untuk pembangunan aset frontend.</w:t>
      </w:r>
    </w:p>
    <w:p w14:paraId="2C3C8A12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3. Tech Stack dan Pustaka Pendukung: Arsitektur memanfaatkan Liv</w:t>
      </w:r>
      <w:r>
        <w:rPr>
          <w:rFonts w:ascii="Times New Roman" w:eastAsia="Times New Roman" w:hAnsi="Times New Roman" w:cs="Times New Roman"/>
          <w:sz w:val="24"/>
        </w:rPr>
        <w:t>ewire untuk komponen UI dinamis, Spatie Laravel Permission dan Filament Shield untuk kontrol hak akses berbasis peran (RBAC), laravel-whatsapp (Web Sidecar berbasis whatsapp-web.js) untuk pengiriman notifikasi WhatsApp dengan status sesi live via Server-Se</w:t>
      </w:r>
      <w:r>
        <w:rPr>
          <w:rFonts w:ascii="Times New Roman" w:eastAsia="Times New Roman" w:hAnsi="Times New Roman" w:cs="Times New Roman"/>
          <w:sz w:val="24"/>
        </w:rPr>
        <w:t xml:space="preserve">nt Events (SSE), serta Spatie Media Library untuk </w:t>
      </w:r>
      <w:r>
        <w:rPr>
          <w:rFonts w:ascii="Times New Roman" w:eastAsia="Times New Roman" w:hAnsi="Times New Roman" w:cs="Times New Roman"/>
          <w:sz w:val="24"/>
        </w:rPr>
        <w:lastRenderedPageBreak/>
        <w:t>pengelolaan berkas. Dukungan Chromium digunakan untuk menjalankan sidecar WhatsApp.</w:t>
      </w:r>
    </w:p>
    <w:p w14:paraId="29899594" w14:textId="77777777" w:rsidR="00846FCE" w:rsidRDefault="00805DE5">
      <w:pPr>
        <w:pStyle w:val="Caption"/>
        <w:spacing w:before="120" w:after="120" w:line="360" w:lineRule="auto"/>
        <w:jc w:val="center"/>
      </w:pPr>
      <w:r>
        <w:rPr>
          <w:rFonts w:ascii="Times New Roman" w:eastAsia="Times New Roman" w:hAnsi="Times New Roman" w:cs="Times New Roman"/>
          <w:color w:val="000000"/>
          <w:sz w:val="22"/>
        </w:rPr>
        <w:t xml:space="preserve">Tabel 4.1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Spesifikasi Lingkungan Implementasi Sistem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8"/>
        <w:gridCol w:w="2630"/>
        <w:gridCol w:w="3516"/>
      </w:tblGrid>
      <w:tr w:rsidR="00846FCE" w14:paraId="718E3BC0" w14:textId="77777777">
        <w:trPr>
          <w:jc w:val="center"/>
        </w:trPr>
        <w:tc>
          <w:tcPr>
            <w:tcW w:w="2100" w:type="dxa"/>
            <w:shd w:val="clear" w:color="auto" w:fill="D9D9D9"/>
          </w:tcPr>
          <w:p w14:paraId="1E3C1BB8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Komponen</w:t>
            </w:r>
          </w:p>
        </w:tc>
        <w:tc>
          <w:tcPr>
            <w:tcW w:w="2800" w:type="dxa"/>
            <w:shd w:val="clear" w:color="auto" w:fill="D9D9D9"/>
          </w:tcPr>
          <w:p w14:paraId="03002A3B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Spesifikasi</w:t>
            </w:r>
          </w:p>
        </w:tc>
        <w:tc>
          <w:tcPr>
            <w:tcW w:w="3800" w:type="dxa"/>
            <w:shd w:val="clear" w:color="auto" w:fill="D9D9D9"/>
          </w:tcPr>
          <w:p w14:paraId="3860B861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Keterangan</w:t>
            </w:r>
          </w:p>
        </w:tc>
      </w:tr>
      <w:tr w:rsidR="00846FCE" w14:paraId="68730A3F" w14:textId="77777777">
        <w:trPr>
          <w:jc w:val="center"/>
        </w:trPr>
        <w:tc>
          <w:tcPr>
            <w:tcW w:w="2100" w:type="dxa"/>
          </w:tcPr>
          <w:p w14:paraId="789735C6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Sistem Operasi</w:t>
            </w:r>
          </w:p>
        </w:tc>
        <w:tc>
          <w:tcPr>
            <w:tcW w:w="2800" w:type="dxa"/>
          </w:tcPr>
          <w:p w14:paraId="5BF6E50A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Windows 11 / </w:t>
            </w:r>
            <w:r>
              <w:rPr>
                <w:rFonts w:ascii="Times New Roman" w:eastAsia="Times New Roman" w:hAnsi="Times New Roman" w:cs="Times New Roman"/>
                <w:sz w:val="20"/>
              </w:rPr>
              <w:t>Ubuntu 22.04 LTS</w:t>
            </w:r>
          </w:p>
        </w:tc>
        <w:tc>
          <w:tcPr>
            <w:tcW w:w="3800" w:type="dxa"/>
          </w:tcPr>
          <w:p w14:paraId="29BD9111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Pengembangan &amp; produksi</w:t>
            </w:r>
          </w:p>
        </w:tc>
      </w:tr>
      <w:tr w:rsidR="00846FCE" w14:paraId="6DEB02CA" w14:textId="77777777">
        <w:trPr>
          <w:jc w:val="center"/>
        </w:trPr>
        <w:tc>
          <w:tcPr>
            <w:tcW w:w="2100" w:type="dxa"/>
          </w:tcPr>
          <w:p w14:paraId="205D0142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Bahasa Pemrograman</w:t>
            </w:r>
          </w:p>
        </w:tc>
        <w:tc>
          <w:tcPr>
            <w:tcW w:w="2800" w:type="dxa"/>
          </w:tcPr>
          <w:p w14:paraId="2B0609CF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PHP 8.3</w:t>
            </w:r>
          </w:p>
        </w:tc>
        <w:tc>
          <w:tcPr>
            <w:tcW w:w="3800" w:type="dxa"/>
          </w:tcPr>
          <w:p w14:paraId="21B312F5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Backend Laravel 13</w:t>
            </w:r>
          </w:p>
        </w:tc>
      </w:tr>
      <w:tr w:rsidR="00846FCE" w14:paraId="1AAD5D5C" w14:textId="77777777">
        <w:trPr>
          <w:jc w:val="center"/>
        </w:trPr>
        <w:tc>
          <w:tcPr>
            <w:tcW w:w="2100" w:type="dxa"/>
          </w:tcPr>
          <w:p w14:paraId="6BD6EBA7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Framework</w:t>
            </w:r>
          </w:p>
        </w:tc>
        <w:tc>
          <w:tcPr>
            <w:tcW w:w="2800" w:type="dxa"/>
          </w:tcPr>
          <w:p w14:paraId="2F1B51A4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Laravel 13 + Filament v5 + Livewire</w:t>
            </w:r>
          </w:p>
        </w:tc>
        <w:tc>
          <w:tcPr>
            <w:tcW w:w="3800" w:type="dxa"/>
          </w:tcPr>
          <w:p w14:paraId="4617D0AD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Panel admin &amp; UI dinamis</w:t>
            </w:r>
          </w:p>
        </w:tc>
      </w:tr>
      <w:tr w:rsidR="00846FCE" w14:paraId="21A3C43A" w14:textId="77777777">
        <w:trPr>
          <w:jc w:val="center"/>
        </w:trPr>
        <w:tc>
          <w:tcPr>
            <w:tcW w:w="2100" w:type="dxa"/>
          </w:tcPr>
          <w:p w14:paraId="07E3441A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Basis Data</w:t>
            </w:r>
          </w:p>
        </w:tc>
        <w:tc>
          <w:tcPr>
            <w:tcW w:w="2800" w:type="dxa"/>
          </w:tcPr>
          <w:p w14:paraId="34B85D55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MySQL 8.0</w:t>
            </w:r>
          </w:p>
        </w:tc>
        <w:tc>
          <w:tcPr>
            <w:tcW w:w="3800" w:type="dxa"/>
          </w:tcPr>
          <w:p w14:paraId="1FE14F16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Database utama</w:t>
            </w:r>
          </w:p>
        </w:tc>
      </w:tr>
      <w:tr w:rsidR="00846FCE" w14:paraId="61AEAD1E" w14:textId="77777777">
        <w:trPr>
          <w:jc w:val="center"/>
        </w:trPr>
        <w:tc>
          <w:tcPr>
            <w:tcW w:w="2100" w:type="dxa"/>
          </w:tcPr>
          <w:p w14:paraId="22ABB89E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Web Server</w:t>
            </w:r>
          </w:p>
        </w:tc>
        <w:tc>
          <w:tcPr>
            <w:tcW w:w="2800" w:type="dxa"/>
          </w:tcPr>
          <w:p w14:paraId="30D64D2E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Apache/Nginx (Laragon)</w:t>
            </w:r>
          </w:p>
        </w:tc>
        <w:tc>
          <w:tcPr>
            <w:tcW w:w="3800" w:type="dxa"/>
          </w:tcPr>
          <w:p w14:paraId="285BB800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Server lokal &amp; </w:t>
            </w:r>
            <w:r>
              <w:rPr>
                <w:rFonts w:ascii="Times New Roman" w:eastAsia="Times New Roman" w:hAnsi="Times New Roman" w:cs="Times New Roman"/>
                <w:sz w:val="20"/>
              </w:rPr>
              <w:t>produksi</w:t>
            </w:r>
          </w:p>
        </w:tc>
      </w:tr>
      <w:tr w:rsidR="00846FCE" w14:paraId="564BFFFA" w14:textId="77777777">
        <w:trPr>
          <w:jc w:val="center"/>
        </w:trPr>
        <w:tc>
          <w:tcPr>
            <w:tcW w:w="2100" w:type="dxa"/>
          </w:tcPr>
          <w:p w14:paraId="05343EEE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Notifikasi WhatsApp</w:t>
            </w:r>
          </w:p>
        </w:tc>
        <w:tc>
          <w:tcPr>
            <w:tcW w:w="2800" w:type="dxa"/>
          </w:tcPr>
          <w:p w14:paraId="405EDA92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laravel-whatsapp Web Sidecar</w:t>
            </w:r>
          </w:p>
        </w:tc>
        <w:tc>
          <w:tcPr>
            <w:tcW w:w="3800" w:type="dxa"/>
          </w:tcPr>
          <w:p w14:paraId="11F3F007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whatsapp-web.js + SSE live status</w:t>
            </w:r>
          </w:p>
        </w:tc>
      </w:tr>
      <w:tr w:rsidR="00846FCE" w14:paraId="20D87761" w14:textId="77777777">
        <w:trPr>
          <w:jc w:val="center"/>
        </w:trPr>
        <w:tc>
          <w:tcPr>
            <w:tcW w:w="2100" w:type="dxa"/>
          </w:tcPr>
          <w:p w14:paraId="3CA805F1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Frontend Build</w:t>
            </w:r>
          </w:p>
        </w:tc>
        <w:tc>
          <w:tcPr>
            <w:tcW w:w="2800" w:type="dxa"/>
          </w:tcPr>
          <w:p w14:paraId="14F8CC84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Node.js 20+, Vite, Tailwind CSS v4</w:t>
            </w:r>
          </w:p>
        </w:tc>
        <w:tc>
          <w:tcPr>
            <w:tcW w:w="3800" w:type="dxa"/>
          </w:tcPr>
          <w:p w14:paraId="27CA8EE4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Aset landing page &amp; tema</w:t>
            </w:r>
          </w:p>
        </w:tc>
      </w:tr>
      <w:tr w:rsidR="00846FCE" w14:paraId="18592282" w14:textId="77777777">
        <w:trPr>
          <w:jc w:val="center"/>
        </w:trPr>
        <w:tc>
          <w:tcPr>
            <w:tcW w:w="2100" w:type="dxa"/>
          </w:tcPr>
          <w:p w14:paraId="2B6880B5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Browser Pengujian</w:t>
            </w:r>
          </w:p>
        </w:tc>
        <w:tc>
          <w:tcPr>
            <w:tcW w:w="2800" w:type="dxa"/>
          </w:tcPr>
          <w:p w14:paraId="631E69A2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Google Chrome</w:t>
            </w:r>
          </w:p>
        </w:tc>
        <w:tc>
          <w:tcPr>
            <w:tcW w:w="3800" w:type="dxa"/>
          </w:tcPr>
          <w:p w14:paraId="20C74970" w14:textId="77777777" w:rsidR="00846FCE" w:rsidRDefault="00805DE5">
            <w:pPr>
              <w:spacing w:before="60" w:after="60"/>
            </w:pPr>
            <w:r>
              <w:rPr>
                <w:rFonts w:ascii="Times New Roman" w:eastAsia="Times New Roman" w:hAnsi="Times New Roman" w:cs="Times New Roman"/>
                <w:sz w:val="20"/>
              </w:rPr>
              <w:t>Uji fungsional &amp; screenshot</w:t>
            </w:r>
          </w:p>
        </w:tc>
      </w:tr>
    </w:tbl>
    <w:p w14:paraId="2E8DA062" w14:textId="77777777" w:rsidR="00846FCE" w:rsidRDefault="00805DE5">
      <w:pPr>
        <w:pStyle w:val="Heading3"/>
        <w:spacing w:before="180" w:after="60" w:line="360" w:lineRule="auto"/>
      </w:pPr>
      <w:r>
        <w:rPr>
          <w:rFonts w:ascii="Times New Roman" w:eastAsia="Times New Roman" w:hAnsi="Times New Roman" w:cs="Times New Roman"/>
          <w:sz w:val="24"/>
        </w:rPr>
        <w:t>4.1.2  Implementasi Antar</w:t>
      </w:r>
      <w:r>
        <w:rPr>
          <w:rFonts w:ascii="Times New Roman" w:eastAsia="Times New Roman" w:hAnsi="Times New Roman" w:cs="Times New Roman"/>
          <w:sz w:val="24"/>
        </w:rPr>
        <w:t>muka Landing Page &amp; Autentikasi</w:t>
      </w:r>
    </w:p>
    <w:p w14:paraId="0A4E8A33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Landing page publik dirancang sesuai arahan PRD dengan palet warna khas pondok (hijau songkok, emas sepuh, dan kertas kitab), tipografi Fraunces/Karla, serta animasi reveal-on-scroll yang modern dan responsif di </w:t>
      </w:r>
      <w:r>
        <w:rPr>
          <w:rFonts w:ascii="Times New Roman" w:eastAsia="Times New Roman" w:hAnsi="Times New Roman" w:cs="Times New Roman"/>
          <w:sz w:val="24"/>
        </w:rPr>
        <w:t>seluruh perangkat. Seluruh informasi pada landing page diambil dari dokumen PRD, mencakup profil pengasuh, sejarah dan sanad keilmuan, visi-misi, keunggulan, unit pendidikan, kurikulum, layanan, fasilitas, prestasi, galeri, testimoni, berita, hingga formul</w:t>
      </w:r>
      <w:r>
        <w:rPr>
          <w:rFonts w:ascii="Times New Roman" w:eastAsia="Times New Roman" w:hAnsi="Times New Roman" w:cs="Times New Roman"/>
          <w:sz w:val="24"/>
        </w:rPr>
        <w:t>ir PPDB dan FAQ.</w:t>
      </w:r>
    </w:p>
    <w:p w14:paraId="02187BA8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1BB6AF" wp14:editId="663C5347">
            <wp:extent cx="349531" cy="320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publik_land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531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C8732" w14:textId="77777777" w:rsidR="00846FCE" w:rsidRDefault="00805DE5">
      <w:pPr>
        <w:pStyle w:val="Caption"/>
        <w:spacing w:before="120" w:after="120" w:line="360" w:lineRule="auto"/>
        <w:jc w:val="center"/>
      </w:pPr>
      <w:bookmarkStart w:id="0" w:name="fig4_1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4.1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Utama (Landing Page) Publik Pondok Pesantren Miftahul Ihsan</w:t>
      </w:r>
      <w:bookmarkEnd w:id="0"/>
    </w:p>
    <w:p w14:paraId="12EB2E42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Halaman utama menampilkan hero section dengan identitas pondok, statistik singkat (jumlah santri, ustadz, dan unit pendidikan), serta tautan menuju halaman p</w:t>
      </w:r>
      <w:r>
        <w:rPr>
          <w:rFonts w:ascii="Times New Roman" w:eastAsia="Times New Roman" w:hAnsi="Times New Roman" w:cs="Times New Roman"/>
          <w:sz w:val="24"/>
        </w:rPr>
        <w:t>endaftaran dan portal login.</w:t>
      </w:r>
    </w:p>
    <w:p w14:paraId="635A6113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3353C6CD" wp14:editId="2FFE718D">
            <wp:extent cx="5038344" cy="31489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B144F" w14:textId="77777777" w:rsidR="00846FCE" w:rsidRDefault="00805DE5">
      <w:pPr>
        <w:pStyle w:val="Caption"/>
        <w:spacing w:before="120" w:after="120" w:line="360" w:lineRule="auto"/>
        <w:jc w:val="center"/>
      </w:pPr>
      <w:bookmarkStart w:id="1" w:name="fig4_2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4.2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Login Panel Admin</w:t>
      </w:r>
      <w:bookmarkEnd w:id="1"/>
    </w:p>
    <w:p w14:paraId="6456DE95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lastRenderedPageBreak/>
        <w:t>Halaman login panel admin menampilkan logo dan identitas "PP. Miftahul Ihsan" secara vertikal di bagian atas. Autentikasi menerima username atau nomor HP beserta kata sandi, dilindungi to</w:t>
      </w:r>
      <w:r>
        <w:rPr>
          <w:rFonts w:ascii="Times New Roman" w:eastAsia="Times New Roman" w:hAnsi="Times New Roman" w:cs="Times New Roman"/>
          <w:sz w:val="24"/>
        </w:rPr>
        <w:t>ken CSRF, dan diarahkan sesuai peran pengguna.</w:t>
      </w:r>
    </w:p>
    <w:p w14:paraId="73A5E9B2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4F570836" wp14:editId="58E2DF39">
            <wp:extent cx="5038344" cy="31489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wali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3D43" w14:textId="77777777" w:rsidR="00846FCE" w:rsidRDefault="00805DE5">
      <w:pPr>
        <w:pStyle w:val="Caption"/>
        <w:spacing w:before="120" w:after="120" w:line="360" w:lineRule="auto"/>
        <w:jc w:val="center"/>
      </w:pPr>
      <w:bookmarkStart w:id="2" w:name="fig4_3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4.3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Login Portal Wali Santri</w:t>
      </w:r>
      <w:bookmarkEnd w:id="2"/>
    </w:p>
    <w:p w14:paraId="7A5206E2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Portal wali santri dapat diakses menggunakan nomor HP terdaftar dan kata sandi. Format nomor HP fleksibel (dengan atau tanpa tanda hubung) sehingga memudahkan ora</w:t>
      </w:r>
      <w:r>
        <w:rPr>
          <w:rFonts w:ascii="Times New Roman" w:eastAsia="Times New Roman" w:hAnsi="Times New Roman" w:cs="Times New Roman"/>
          <w:sz w:val="24"/>
        </w:rPr>
        <w:t>ng tua santri dalam melakukan autentikasi.</w:t>
      </w:r>
    </w:p>
    <w:p w14:paraId="37DEFA3F" w14:textId="77777777" w:rsidR="00846FCE" w:rsidRDefault="00805DE5">
      <w:pPr>
        <w:pStyle w:val="Heading3"/>
        <w:spacing w:before="180" w:after="60" w:line="360" w:lineRule="auto"/>
      </w:pPr>
      <w:r>
        <w:rPr>
          <w:rFonts w:ascii="Times New Roman" w:eastAsia="Times New Roman" w:hAnsi="Times New Roman" w:cs="Times New Roman"/>
          <w:sz w:val="24"/>
        </w:rPr>
        <w:t>4.1.3  Implementasi Panel Admin</w:t>
      </w:r>
    </w:p>
    <w:p w14:paraId="00331D54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Panel administrasi dibangun menggunakan Filament v5 dengan tema kehijauan (Emerald) dan identitas brand "PP. Miftahul Ihsan". Panel ini mengelola seluruh data operasional pondok den</w:t>
      </w:r>
      <w:r>
        <w:rPr>
          <w:rFonts w:ascii="Times New Roman" w:eastAsia="Times New Roman" w:hAnsi="Times New Roman" w:cs="Times New Roman"/>
          <w:sz w:val="24"/>
        </w:rPr>
        <w:t>gan kontrol akses berbasis peran (Role-Based Access Control) menggunakan Filament Shield, yang memisahkan hak akses Admin, Operator, Pengasuh (read-only), dan Keamanan.</w:t>
      </w:r>
    </w:p>
    <w:p w14:paraId="43F8DC35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29A8539" wp14:editId="4CF58451">
            <wp:extent cx="5038344" cy="31489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BC0A" w14:textId="77777777" w:rsidR="00846FCE" w:rsidRDefault="00805DE5">
      <w:pPr>
        <w:pStyle w:val="Caption"/>
        <w:spacing w:before="120" w:after="120" w:line="360" w:lineRule="auto"/>
        <w:jc w:val="center"/>
      </w:pPr>
      <w:bookmarkStart w:id="3" w:name="fig4_4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4.4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Dashboard Utama Panel Admin</w:t>
      </w:r>
      <w:bookmarkEnd w:id="3"/>
    </w:p>
    <w:p w14:paraId="454EAB3E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Dashboard menampilkan widget </w:t>
      </w:r>
      <w:r>
        <w:rPr>
          <w:rFonts w:ascii="Times New Roman" w:eastAsia="Times New Roman" w:hAnsi="Times New Roman" w:cs="Times New Roman"/>
          <w:sz w:val="24"/>
        </w:rPr>
        <w:t>statistik ringkasan: jumlah santri aktif, tagihan menunggak, eskalasi pelanggaran, dan izin menunggu verifikasi. Menu navigasi tersusun dalam kelompok Data Master, Kedisiplinan, Keuangan, Manajemen Pengguna, dan Sistem &amp; Pengaturan.</w:t>
      </w:r>
    </w:p>
    <w:p w14:paraId="760C3AAB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01E20281" wp14:editId="5686B1A1">
            <wp:extent cx="4760925" cy="3200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dmin_santr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09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A775" w14:textId="77777777" w:rsidR="00846FCE" w:rsidRDefault="00805DE5">
      <w:pPr>
        <w:pStyle w:val="Caption"/>
        <w:spacing w:before="120" w:after="120" w:line="360" w:lineRule="auto"/>
        <w:jc w:val="center"/>
      </w:pPr>
      <w:bookmarkStart w:id="4" w:name="fig4_5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4.5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D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ata Santri</w:t>
      </w:r>
      <w:bookmarkEnd w:id="4"/>
    </w:p>
    <w:p w14:paraId="2EAC1EBA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lastRenderedPageBreak/>
        <w:t>Modul Data Santri menyediakan tabel lengkap identitas santri beserta fitur pencarian, penyaringan, dan aksi tambah/ubah/hapus. Data santri diimpor dari berkas Excel data pondok melalui seeder untuk memastikan kelengkapan data awal.</w:t>
      </w:r>
    </w:p>
    <w:p w14:paraId="1C239CA4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0859521F" wp14:editId="65B03791">
            <wp:extent cx="4760925" cy="3200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dmin_wali_santr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09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F59B" w14:textId="77777777" w:rsidR="00846FCE" w:rsidRDefault="00805DE5">
      <w:pPr>
        <w:pStyle w:val="Caption"/>
        <w:spacing w:before="120" w:after="120" w:line="360" w:lineRule="auto"/>
        <w:jc w:val="center"/>
      </w:pPr>
      <w:bookmarkStart w:id="5" w:name="fig4_6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4.6 </w:t>
      </w:r>
      <w:r>
        <w:rPr>
          <w:rFonts w:ascii="Times New Roman" w:eastAsia="Times New Roman" w:hAnsi="Times New Roman" w:cs="Times New Roman"/>
          <w:color w:val="000000"/>
          <w:sz w:val="22"/>
        </w:rPr>
        <w:t xml:space="preserve">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Data Wali Santri</w:t>
      </w:r>
      <w:bookmarkEnd w:id="5"/>
    </w:p>
    <w:p w14:paraId="46A6ED5C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Data wali santri dikelola terpisah dan terhubung dengan akun login portal wali, sehingga setiap wali hanya dapat melihat data anaknya masing-masing (data scoping per wali).</w:t>
      </w:r>
    </w:p>
    <w:p w14:paraId="0CECC927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4509A61" wp14:editId="133F59E0">
            <wp:extent cx="5038344" cy="31489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admin_kam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D91C4" w14:textId="77777777" w:rsidR="00846FCE" w:rsidRDefault="00805DE5">
      <w:pPr>
        <w:pStyle w:val="Caption"/>
        <w:spacing w:before="120" w:after="120" w:line="360" w:lineRule="auto"/>
        <w:jc w:val="center"/>
      </w:pPr>
      <w:bookmarkStart w:id="6" w:name="fig4_7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4.7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Data Kamar / Asrama</w:t>
      </w:r>
      <w:bookmarkEnd w:id="6"/>
    </w:p>
    <w:p w14:paraId="1EFDF9AD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Modul ini menge</w:t>
      </w:r>
      <w:r>
        <w:rPr>
          <w:rFonts w:ascii="Times New Roman" w:eastAsia="Times New Roman" w:hAnsi="Times New Roman" w:cs="Times New Roman"/>
          <w:sz w:val="24"/>
        </w:rPr>
        <w:t>lola daftar kamar dan asrama beserta kapasitasnya, yang digunakan sebagai referensi penempatan santri.</w:t>
      </w:r>
    </w:p>
    <w:p w14:paraId="106023DD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0067A9AA" wp14:editId="23E49695">
            <wp:extent cx="5038344" cy="314896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dmin_pelanggara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89BC" w14:textId="77777777" w:rsidR="00846FCE" w:rsidRDefault="00805DE5">
      <w:pPr>
        <w:pStyle w:val="Caption"/>
        <w:spacing w:before="120" w:after="120" w:line="360" w:lineRule="auto"/>
        <w:jc w:val="center"/>
      </w:pPr>
      <w:bookmarkStart w:id="7" w:name="fig4_8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4.8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Catatan Pelanggaran Santri</w:t>
      </w:r>
      <w:bookmarkEnd w:id="7"/>
    </w:p>
    <w:p w14:paraId="3A4CD0D5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Pelanggaran santri dicatat dengan kategori pelanggaran dan bobot poin. Setiap pelanggaran memicu </w:t>
      </w:r>
      <w:r>
        <w:rPr>
          <w:rFonts w:ascii="Times New Roman" w:eastAsia="Times New Roman" w:hAnsi="Times New Roman" w:cs="Times New Roman"/>
          <w:sz w:val="24"/>
        </w:rPr>
        <w:t>notifikasi WhatsApp otomatis kepada wali santri sesuai template yang telah dikonfigurasi.</w:t>
      </w:r>
    </w:p>
    <w:p w14:paraId="2FF4458F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137191F9" wp14:editId="06F9B608">
            <wp:extent cx="4125851" cy="32004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dmin_penghargaa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5851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D520B" w14:textId="77777777" w:rsidR="00846FCE" w:rsidRDefault="00805DE5">
      <w:pPr>
        <w:pStyle w:val="Caption"/>
        <w:spacing w:before="120" w:after="120" w:line="360" w:lineRule="auto"/>
        <w:jc w:val="center"/>
      </w:pPr>
      <w:bookmarkStart w:id="8" w:name="fig4_9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4.9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Penghargaan Santri</w:t>
      </w:r>
      <w:bookmarkEnd w:id="8"/>
    </w:p>
    <w:p w14:paraId="04E15AB3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Pencatatan penghargaan/prestasi santri memberikan keseimbangan penilaian kedisiplinan, dan riwayatnya ditampilkan pada portal</w:t>
      </w:r>
      <w:r>
        <w:rPr>
          <w:rFonts w:ascii="Times New Roman" w:eastAsia="Times New Roman" w:hAnsi="Times New Roman" w:cs="Times New Roman"/>
          <w:sz w:val="24"/>
        </w:rPr>
        <w:t xml:space="preserve"> wali.</w:t>
      </w:r>
    </w:p>
    <w:p w14:paraId="54612B51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34C909B4" wp14:editId="1F860C18">
            <wp:extent cx="5038344" cy="31489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admin_tagiha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7954C" w14:textId="77777777" w:rsidR="00846FCE" w:rsidRDefault="00805DE5">
      <w:pPr>
        <w:pStyle w:val="Caption"/>
        <w:spacing w:before="120" w:after="120" w:line="360" w:lineRule="auto"/>
        <w:jc w:val="center"/>
      </w:pPr>
      <w:bookmarkStart w:id="9" w:name="fig4_10"/>
      <w:r>
        <w:rPr>
          <w:rFonts w:ascii="Times New Roman" w:eastAsia="Times New Roman" w:hAnsi="Times New Roman" w:cs="Times New Roman"/>
          <w:color w:val="000000"/>
          <w:sz w:val="22"/>
        </w:rPr>
        <w:lastRenderedPageBreak/>
        <w:t xml:space="preserve">Gambar 4.10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Tagihan Santri</w:t>
      </w:r>
      <w:bookmarkEnd w:id="9"/>
    </w:p>
    <w:p w14:paraId="39B75A67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Tagihan dibuat otomatis oleh sistem melalui TagihanService, dan setiap pembuatan tagihan mengirim notifikasi WhatsApp kepada wali santri. Status tagihan (belum lunas/lunas) dipantau dari dashboard.</w:t>
      </w:r>
    </w:p>
    <w:p w14:paraId="4A13FA6F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748AB60E" wp14:editId="08771FEA">
            <wp:extent cx="5038344" cy="31489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admin_pembayara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4611" w14:textId="77777777" w:rsidR="00846FCE" w:rsidRDefault="00805DE5">
      <w:pPr>
        <w:pStyle w:val="Caption"/>
        <w:spacing w:before="120" w:after="120" w:line="360" w:lineRule="auto"/>
        <w:jc w:val="center"/>
      </w:pPr>
      <w:bookmarkStart w:id="10" w:name="fig4_11"/>
      <w:r>
        <w:rPr>
          <w:rFonts w:ascii="Times New Roman" w:eastAsia="Times New Roman" w:hAnsi="Times New Roman" w:cs="Times New Roman"/>
          <w:color w:val="000000"/>
          <w:sz w:val="22"/>
        </w:rPr>
        <w:t>Gambar 4.11</w:t>
      </w:r>
      <w:r>
        <w:rPr>
          <w:rFonts w:ascii="Times New Roman" w:eastAsia="Times New Roman" w:hAnsi="Times New Roman" w:cs="Times New Roman"/>
          <w:color w:val="000000"/>
          <w:sz w:val="22"/>
        </w:rPr>
        <w:t xml:space="preserve">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Catatan Pembayaran</w:t>
      </w:r>
      <w:bookmarkEnd w:id="10"/>
    </w:p>
    <w:p w14:paraId="433C00E6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Pembayaran tagihan dicatat dan dikonfirmasi admin, mengubah status tagihan menjadi lunas dan memperbarui statistik keuangan pondok.</w:t>
      </w:r>
    </w:p>
    <w:p w14:paraId="6FFB41CE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D100BFA" wp14:editId="4BA869F5">
            <wp:extent cx="5038344" cy="314896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admin_perizina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87C44" w14:textId="77777777" w:rsidR="00846FCE" w:rsidRDefault="00805DE5">
      <w:pPr>
        <w:pStyle w:val="Caption"/>
        <w:spacing w:before="120" w:after="120" w:line="360" w:lineRule="auto"/>
        <w:jc w:val="center"/>
      </w:pPr>
      <w:bookmarkStart w:id="11" w:name="fig4_12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4.12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Pengajuan Perizinan Santri</w:t>
      </w:r>
      <w:bookmarkEnd w:id="11"/>
    </w:p>
    <w:p w14:paraId="6763FD10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Wali santri dapat mengajukan izin keluar pond</w:t>
      </w:r>
      <w:r>
        <w:rPr>
          <w:rFonts w:ascii="Times New Roman" w:eastAsia="Times New Roman" w:hAnsi="Times New Roman" w:cs="Times New Roman"/>
          <w:sz w:val="24"/>
        </w:rPr>
        <w:t>ok melalui portal; admin/keamanan memverifikasi dan menyetujui atau menolak pengajuan tersebut.</w:t>
      </w:r>
    </w:p>
    <w:p w14:paraId="01F05025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16F5CAAD" wp14:editId="6E6D0D2F">
            <wp:extent cx="5038344" cy="31489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admin_tahfidz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F3C2F" w14:textId="77777777" w:rsidR="00846FCE" w:rsidRDefault="00805DE5">
      <w:pPr>
        <w:pStyle w:val="Caption"/>
        <w:spacing w:before="120" w:after="120" w:line="360" w:lineRule="auto"/>
        <w:jc w:val="center"/>
      </w:pPr>
      <w:bookmarkStart w:id="12" w:name="fig4_13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4.13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Catatan Tahfidz Santri</w:t>
      </w:r>
      <w:bookmarkEnd w:id="12"/>
    </w:p>
    <w:p w14:paraId="43F4BF60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Perkembangan hafalan Al-Qur'an santri dicatat oleh pengasuh dan dapat dipantau oleh wali santri melalui portal.</w:t>
      </w:r>
    </w:p>
    <w:p w14:paraId="1F5EB0CD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89FC912" wp14:editId="54F1A143">
            <wp:extent cx="5038344" cy="31489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admin_riwayat_kesehata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63AB" w14:textId="77777777" w:rsidR="00846FCE" w:rsidRDefault="00805DE5">
      <w:pPr>
        <w:pStyle w:val="Caption"/>
        <w:spacing w:before="120" w:after="120" w:line="360" w:lineRule="auto"/>
        <w:jc w:val="center"/>
      </w:pPr>
      <w:bookmarkStart w:id="13" w:name="fig4_14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4.14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Riwayat Kesehatan Santri</w:t>
      </w:r>
      <w:bookmarkEnd w:id="13"/>
    </w:p>
    <w:p w14:paraId="46495DA1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Riwayat kesehatan santri mencakup penyakit bawaan dan catatan penanganan medis, mendukung pengambilan keputusan pondok dalam merawat santri.</w:t>
      </w:r>
    </w:p>
    <w:p w14:paraId="0799C069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54C46C7E" wp14:editId="0E82FFDC">
            <wp:extent cx="5038344" cy="314896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dmin_pengurus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7243C" w14:textId="77777777" w:rsidR="00846FCE" w:rsidRDefault="00805DE5">
      <w:pPr>
        <w:pStyle w:val="Caption"/>
        <w:spacing w:before="120" w:after="120" w:line="360" w:lineRule="auto"/>
        <w:jc w:val="center"/>
      </w:pPr>
      <w:bookmarkStart w:id="14" w:name="fig4_15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4.15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Data Pengurus</w:t>
      </w:r>
      <w:bookmarkEnd w:id="14"/>
    </w:p>
    <w:p w14:paraId="65B5CC17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Data pengurus pondok </w:t>
      </w:r>
      <w:r>
        <w:rPr>
          <w:rFonts w:ascii="Times New Roman" w:eastAsia="Times New Roman" w:hAnsi="Times New Roman" w:cs="Times New Roman"/>
          <w:sz w:val="24"/>
        </w:rPr>
        <w:t>(ustadz/ustadzah dan staf) dikelola pada modul ini untuk keperluan operasional dan akuntabilitas.</w:t>
      </w:r>
    </w:p>
    <w:p w14:paraId="0A637456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29E457B" wp14:editId="1CDC601E">
            <wp:extent cx="4760925" cy="32004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admin_us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09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C2E3" w14:textId="77777777" w:rsidR="00846FCE" w:rsidRDefault="00805DE5">
      <w:pPr>
        <w:pStyle w:val="Caption"/>
        <w:spacing w:before="120" w:after="120" w:line="360" w:lineRule="auto"/>
        <w:jc w:val="center"/>
      </w:pPr>
      <w:bookmarkStart w:id="15" w:name="fig4_16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4.16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Manajemen Pengguna</w:t>
      </w:r>
      <w:bookmarkEnd w:id="15"/>
    </w:p>
    <w:p w14:paraId="61AB486B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Administrator mengelola akun pengguna sistem dan penetapan peran (Admin, Operator, Pengasuh, Keamanan, Wali </w:t>
      </w:r>
      <w:r>
        <w:rPr>
          <w:rFonts w:ascii="Times New Roman" w:eastAsia="Times New Roman" w:hAnsi="Times New Roman" w:cs="Times New Roman"/>
          <w:sz w:val="24"/>
        </w:rPr>
        <w:t>Santri) beserta hak aksesnya.</w:t>
      </w:r>
    </w:p>
    <w:p w14:paraId="0306156E" w14:textId="77777777" w:rsidR="00846FCE" w:rsidRDefault="00805DE5">
      <w:pPr>
        <w:pStyle w:val="Heading3"/>
        <w:spacing w:before="180" w:after="60" w:line="360" w:lineRule="auto"/>
      </w:pPr>
      <w:r>
        <w:rPr>
          <w:rFonts w:ascii="Times New Roman" w:eastAsia="Times New Roman" w:hAnsi="Times New Roman" w:cs="Times New Roman"/>
          <w:sz w:val="24"/>
        </w:rPr>
        <w:t>4.1.4  Implementasi Modul Notifikasi WhatsApp Gateway</w:t>
      </w:r>
    </w:p>
    <w:p w14:paraId="1B70C74C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Integrasi notifikasi WhatsApp menggunakan pustaka laravel-whatsapp dengan mekanisme Web Sidecar (whatsapp-web.js) yang berjalan sebagai proses terpisah bersama Chromium. Si</w:t>
      </w:r>
      <w:r>
        <w:rPr>
          <w:rFonts w:ascii="Times New Roman" w:eastAsia="Times New Roman" w:hAnsi="Times New Roman" w:cs="Times New Roman"/>
          <w:sz w:val="24"/>
        </w:rPr>
        <w:t>decar dikelola melalui perintah artisan (whatsapp:sidecar:install, whatsapp:sidecar:start, whatsapp:sidecar:status) dan dapat ditautkan ke nomor WhatsApp melalui pemindaian QR Code atau kode pairing. Status sesi ditampilkan secara live tanpa polling menggu</w:t>
      </w:r>
      <w:r>
        <w:rPr>
          <w:rFonts w:ascii="Times New Roman" w:eastAsia="Times New Roman" w:hAnsi="Times New Roman" w:cs="Times New Roman"/>
          <w:sz w:val="24"/>
        </w:rPr>
        <w:t>nakan Server-Sent Events (SSE).</w:t>
      </w:r>
    </w:p>
    <w:p w14:paraId="509A7A24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D602FF8" wp14:editId="7E1D2B76">
            <wp:extent cx="5038344" cy="31489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admin_whatsapp_gatewa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8527" w14:textId="77777777" w:rsidR="00846FCE" w:rsidRDefault="00805DE5">
      <w:pPr>
        <w:pStyle w:val="Caption"/>
        <w:spacing w:before="120" w:after="120" w:line="360" w:lineRule="auto"/>
        <w:jc w:val="center"/>
      </w:pPr>
      <w:bookmarkStart w:id="16" w:name="fig4_17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4.17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WhatsApp Gateway (Kelola Sesi Sidecar)</w:t>
      </w:r>
      <w:bookmarkEnd w:id="16"/>
    </w:p>
    <w:p w14:paraId="7F9D0D58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Halaman ini menampilkan status sesi WhatsApp secara live (QR Code / pairing code / terhubung), dengan aksi mulai (start), hentikan (stop), hapus sesi (destroy), d</w:t>
      </w:r>
      <w:r>
        <w:rPr>
          <w:rFonts w:ascii="Times New Roman" w:eastAsia="Times New Roman" w:hAnsi="Times New Roman" w:cs="Times New Roman"/>
          <w:sz w:val="24"/>
        </w:rPr>
        <w:t>an permintaan kode pairing.</w:t>
      </w:r>
    </w:p>
    <w:p w14:paraId="4715E38D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40193D10" wp14:editId="23485792">
            <wp:extent cx="5038344" cy="314896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admin_whatsapp_templa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785B" w14:textId="77777777" w:rsidR="00846FCE" w:rsidRDefault="00805DE5">
      <w:pPr>
        <w:pStyle w:val="Caption"/>
        <w:spacing w:before="120" w:after="120" w:line="360" w:lineRule="auto"/>
        <w:jc w:val="center"/>
      </w:pPr>
      <w:bookmarkStart w:id="17" w:name="fig4_18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4.18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Templat WhatsApp</w:t>
      </w:r>
      <w:bookmarkEnd w:id="17"/>
    </w:p>
    <w:p w14:paraId="5861169F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Template pesan WhatsApp dikelola dengan dukungan variabel dinamis seperti {nama_santri}, {nama_wali}, {jenis}, {deskripsi}, {tagihan}, dan {tanggal}, sehingga pesan otomatis tersusun rapi </w:t>
      </w:r>
      <w:r>
        <w:rPr>
          <w:rFonts w:ascii="Times New Roman" w:eastAsia="Times New Roman" w:hAnsi="Times New Roman" w:cs="Times New Roman"/>
          <w:sz w:val="24"/>
        </w:rPr>
        <w:t>sesuai konteks notifikasi pelanggaran maupun tagihan.</w:t>
      </w:r>
    </w:p>
    <w:p w14:paraId="1FADAA41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29543DD4" wp14:editId="1FD4B3ED">
            <wp:extent cx="5038344" cy="31489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admin_notifikasi_log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46F1" w14:textId="77777777" w:rsidR="00846FCE" w:rsidRDefault="00805DE5">
      <w:pPr>
        <w:pStyle w:val="Caption"/>
        <w:spacing w:before="120" w:after="120" w:line="360" w:lineRule="auto"/>
        <w:jc w:val="center"/>
      </w:pPr>
      <w:bookmarkStart w:id="18" w:name="fig4_19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4.19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Log Notifikasi WhatsApp</w:t>
      </w:r>
      <w:bookmarkEnd w:id="18"/>
    </w:p>
    <w:p w14:paraId="35D388C2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Seluruh pengiriman notifikasi tercatat pada log dengan status terkirim/gagal. Log yang gagal dapat dikirim ulang (retry) melalui aksi pada baris log, memas</w:t>
      </w:r>
      <w:r>
        <w:rPr>
          <w:rFonts w:ascii="Times New Roman" w:eastAsia="Times New Roman" w:hAnsi="Times New Roman" w:cs="Times New Roman"/>
          <w:sz w:val="24"/>
        </w:rPr>
        <w:t>tikan wali santri tetap menerima informasi penting.</w:t>
      </w:r>
    </w:p>
    <w:p w14:paraId="0F3241F6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E0750A2" wp14:editId="39AD1FE8">
            <wp:extent cx="5038344" cy="314896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admin_rol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938C9" w14:textId="77777777" w:rsidR="00846FCE" w:rsidRDefault="00805DE5">
      <w:pPr>
        <w:pStyle w:val="Caption"/>
        <w:spacing w:before="120" w:after="120" w:line="360" w:lineRule="auto"/>
        <w:jc w:val="center"/>
      </w:pPr>
      <w:bookmarkStart w:id="19" w:name="fig4_20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4.20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Pengaturan Peran &amp; Izin (Filament Shield)</w:t>
      </w:r>
      <w:bookmarkEnd w:id="19"/>
    </w:p>
    <w:p w14:paraId="60A43642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Hak akses berbasis peran dikelola dengan Filament Shield. Role Admin memiliki seluruh izin (207 permission), Operator untuk data operasiona</w:t>
      </w:r>
      <w:r>
        <w:rPr>
          <w:rFonts w:ascii="Times New Roman" w:eastAsia="Times New Roman" w:hAnsi="Times New Roman" w:cs="Times New Roman"/>
          <w:sz w:val="24"/>
        </w:rPr>
        <w:t>l, Pengasuh bersifat read-only, Keamanan untuk modul kedisiplinan dan perizinan, serta Wali Santri hanya untuk data anaknya.</w:t>
      </w:r>
    </w:p>
    <w:p w14:paraId="16C26782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41ADE4F1" wp14:editId="4734CD56">
            <wp:extent cx="5038344" cy="314896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admin_rule_poi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99E6C" w14:textId="77777777" w:rsidR="00846FCE" w:rsidRDefault="00805DE5">
      <w:pPr>
        <w:pStyle w:val="Caption"/>
        <w:spacing w:before="120" w:after="120" w:line="360" w:lineRule="auto"/>
        <w:jc w:val="center"/>
      </w:pPr>
      <w:bookmarkStart w:id="20" w:name="fig4_21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4.21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Pengaturan Rule Poin Kedisiplinan</w:t>
      </w:r>
      <w:bookmarkEnd w:id="20"/>
    </w:p>
    <w:p w14:paraId="7B0F77E9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lastRenderedPageBreak/>
        <w:t>Bobot poin setiap kategori pelanggaran dan ambang batas eskalasi dapat dik</w:t>
      </w:r>
      <w:r>
        <w:rPr>
          <w:rFonts w:ascii="Times New Roman" w:eastAsia="Times New Roman" w:hAnsi="Times New Roman" w:cs="Times New Roman"/>
          <w:sz w:val="24"/>
        </w:rPr>
        <w:t>onfigurasi, memberikan fleksibilitas pengasuh dalam menerapkan aturan kedisiplinan pondok.</w:t>
      </w:r>
    </w:p>
    <w:p w14:paraId="1B782E51" w14:textId="77777777" w:rsidR="00846FCE" w:rsidRDefault="00805DE5">
      <w:pPr>
        <w:pStyle w:val="Heading3"/>
        <w:spacing w:before="180" w:after="60" w:line="360" w:lineRule="auto"/>
      </w:pPr>
      <w:r>
        <w:rPr>
          <w:rFonts w:ascii="Times New Roman" w:eastAsia="Times New Roman" w:hAnsi="Times New Roman" w:cs="Times New Roman"/>
          <w:sz w:val="24"/>
        </w:rPr>
        <w:t>4.1.5  Implementasi Portal Wali Santri</w:t>
      </w:r>
    </w:p>
    <w:p w14:paraId="6C9598E3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Portal wali santri merupakan panel khusus orang tua/wali dengan tampilan modern dan user-friendly. Setiap wali hanya dapat men</w:t>
      </w:r>
      <w:r>
        <w:rPr>
          <w:rFonts w:ascii="Times New Roman" w:eastAsia="Times New Roman" w:hAnsi="Times New Roman" w:cs="Times New Roman"/>
          <w:sz w:val="24"/>
        </w:rPr>
        <w:t>gakses data anaknya sendiri, dilindungi oleh scoping data pada level query sehingga wali lain tidak dapat melihat data tersebut.</w:t>
      </w:r>
    </w:p>
    <w:p w14:paraId="421736E6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4FB649A3" wp14:editId="1F33D38D">
            <wp:extent cx="5038344" cy="314896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wali_dashboar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1E7E7" w14:textId="77777777" w:rsidR="00846FCE" w:rsidRDefault="00805DE5">
      <w:pPr>
        <w:pStyle w:val="Caption"/>
        <w:spacing w:before="120" w:after="120" w:line="360" w:lineRule="auto"/>
        <w:jc w:val="center"/>
      </w:pPr>
      <w:bookmarkStart w:id="21" w:name="fig4_22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4.22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Dashboard Portal Wali Santri</w:t>
      </w:r>
      <w:bookmarkEnd w:id="21"/>
    </w:p>
    <w:p w14:paraId="514A544C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Dashboard wali menampilkan kartu statistik (anak asuh, total poin, tagihan terdekat</w:t>
      </w:r>
      <w:r>
        <w:rPr>
          <w:rFonts w:ascii="Times New Roman" w:eastAsia="Times New Roman" w:hAnsi="Times New Roman" w:cs="Times New Roman"/>
          <w:sz w:val="24"/>
        </w:rPr>
        <w:t>, status keuangan), widget tabel tagihan anak, serta grafik batang perkembangan poin per anak.</w:t>
      </w:r>
    </w:p>
    <w:p w14:paraId="2B90B71C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24779D4" wp14:editId="2B1976EF">
            <wp:extent cx="5038344" cy="314896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wali_santri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D7C4B" w14:textId="77777777" w:rsidR="00846FCE" w:rsidRDefault="00805DE5">
      <w:pPr>
        <w:pStyle w:val="Caption"/>
        <w:spacing w:before="120" w:after="120" w:line="360" w:lineRule="auto"/>
        <w:jc w:val="center"/>
      </w:pPr>
      <w:bookmarkStart w:id="22" w:name="fig4_23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4.23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Data Santri pada Portal Wali</w:t>
      </w:r>
      <w:bookmarkEnd w:id="22"/>
    </w:p>
    <w:p w14:paraId="0B264242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Wali melihat profil lengkap anaknya (identitas, kamar, dan informasi terkait) sesuai data yang </w:t>
      </w:r>
      <w:r>
        <w:rPr>
          <w:rFonts w:ascii="Times New Roman" w:eastAsia="Times New Roman" w:hAnsi="Times New Roman" w:cs="Times New Roman"/>
          <w:sz w:val="24"/>
        </w:rPr>
        <w:t>terdaftar di pondok.</w:t>
      </w:r>
    </w:p>
    <w:p w14:paraId="55C89EDD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0AF47C27" wp14:editId="604BA907">
            <wp:extent cx="5038344" cy="314896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wali_pelanggara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369AB" w14:textId="77777777" w:rsidR="00846FCE" w:rsidRDefault="00805DE5">
      <w:pPr>
        <w:pStyle w:val="Caption"/>
        <w:spacing w:before="120" w:after="120" w:line="360" w:lineRule="auto"/>
        <w:jc w:val="center"/>
      </w:pPr>
      <w:bookmarkStart w:id="23" w:name="fig4_24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4.24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Pelanggaran Anak pada Portal Wali</w:t>
      </w:r>
      <w:bookmarkEnd w:id="23"/>
    </w:p>
    <w:p w14:paraId="28796F62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Wali memantau riwayat pelanggaran anak beserta kategori dan poin, sehingga dapat memberikan pembinaan di rumah.</w:t>
      </w:r>
    </w:p>
    <w:p w14:paraId="55B2C729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1A0489C" wp14:editId="0D0E6510">
            <wp:extent cx="5038344" cy="314896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wali_tagiha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5173" w14:textId="77777777" w:rsidR="00846FCE" w:rsidRDefault="00805DE5">
      <w:pPr>
        <w:pStyle w:val="Caption"/>
        <w:spacing w:before="120" w:after="120" w:line="360" w:lineRule="auto"/>
        <w:jc w:val="center"/>
      </w:pPr>
      <w:bookmarkStart w:id="24" w:name="fig4_25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4.25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Tagihan Anak pada Portal Wali</w:t>
      </w:r>
      <w:bookmarkEnd w:id="24"/>
    </w:p>
    <w:p w14:paraId="033495A7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Daftar </w:t>
      </w:r>
      <w:r>
        <w:rPr>
          <w:rFonts w:ascii="Times New Roman" w:eastAsia="Times New Roman" w:hAnsi="Times New Roman" w:cs="Times New Roman"/>
          <w:sz w:val="24"/>
        </w:rPr>
        <w:t>tagihan anak ditampilkan lengkap dengan status pembayaran, membantu wali merencanakan pembayaran tepat waktu.</w:t>
      </w:r>
    </w:p>
    <w:p w14:paraId="135DD839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drawing>
          <wp:inline distT="0" distB="0" distL="0" distR="0" wp14:anchorId="7C47C8DC" wp14:editId="68F1AD02">
            <wp:extent cx="5038344" cy="314896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wali_tahfidz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CD12A" w14:textId="77777777" w:rsidR="00846FCE" w:rsidRDefault="00805DE5">
      <w:pPr>
        <w:pStyle w:val="Caption"/>
        <w:spacing w:before="120" w:after="120" w:line="360" w:lineRule="auto"/>
        <w:jc w:val="center"/>
      </w:pPr>
      <w:bookmarkStart w:id="25" w:name="fig4_26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4.26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Tahfidz Anak pada Portal Wali</w:t>
      </w:r>
      <w:bookmarkEnd w:id="25"/>
    </w:p>
    <w:p w14:paraId="4230E331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Perkembangan hafalan anak dapat dipantau oleh wali untuk mendukung program tahfidz di rumah.</w:t>
      </w:r>
    </w:p>
    <w:p w14:paraId="6888ABB6" w14:textId="77777777" w:rsidR="00846FCE" w:rsidRDefault="00805DE5">
      <w:pPr>
        <w:spacing w:before="180" w:after="6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A872721" wp14:editId="4DF4EB10">
            <wp:extent cx="5038344" cy="314896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wali_perizina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38344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47F2" w14:textId="77777777" w:rsidR="00846FCE" w:rsidRDefault="00805DE5">
      <w:pPr>
        <w:pStyle w:val="Caption"/>
        <w:spacing w:before="120" w:after="120" w:line="360" w:lineRule="auto"/>
        <w:jc w:val="center"/>
      </w:pPr>
      <w:bookmarkStart w:id="26" w:name="fig4_27"/>
      <w:r>
        <w:rPr>
          <w:rFonts w:ascii="Times New Roman" w:eastAsia="Times New Roman" w:hAnsi="Times New Roman" w:cs="Times New Roman"/>
          <w:color w:val="000000"/>
          <w:sz w:val="22"/>
        </w:rPr>
        <w:t xml:space="preserve">Gambar 4.27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Halaman Perizinan Anak pada Portal Wali</w:t>
      </w:r>
      <w:bookmarkEnd w:id="26"/>
    </w:p>
    <w:p w14:paraId="7D44FF27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Wali dapat mengajukan izin keluar pondok dan memantau status persetujuan dari pihak pondok.</w:t>
      </w:r>
    </w:p>
    <w:p w14:paraId="5AFD7F1E" w14:textId="77777777" w:rsidR="00846FCE" w:rsidRDefault="00805DE5">
      <w:pPr>
        <w:pStyle w:val="Heading3"/>
        <w:spacing w:before="180" w:after="60" w:line="360" w:lineRule="auto"/>
      </w:pPr>
      <w:r>
        <w:rPr>
          <w:rFonts w:ascii="Times New Roman" w:eastAsia="Times New Roman" w:hAnsi="Times New Roman" w:cs="Times New Roman"/>
          <w:sz w:val="24"/>
        </w:rPr>
        <w:t>4.1.6  Hasil Pengujian Fungsional</w:t>
      </w:r>
    </w:p>
    <w:p w14:paraId="4A0276CB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Pengujian sistem dilakukan dengan dua pendekatan: (1) Automated Testing men</w:t>
      </w:r>
      <w:r>
        <w:rPr>
          <w:rFonts w:ascii="Times New Roman" w:eastAsia="Times New Roman" w:hAnsi="Times New Roman" w:cs="Times New Roman"/>
          <w:sz w:val="24"/>
        </w:rPr>
        <w:t>ggunakan PHPUnit/Pest pada framework Laravel yang mencakup 7 kasus uji (unit dan fitur), dan (2) Pengujian Black-Box melalui pengamatan langsung antarmuka pada browser Google Chrome terhadap 14 skenario fungsional utama. Hasil pengujian black-box disajikan</w:t>
      </w:r>
      <w:r>
        <w:rPr>
          <w:rFonts w:ascii="Times New Roman" w:eastAsia="Times New Roman" w:hAnsi="Times New Roman" w:cs="Times New Roman"/>
          <w:sz w:val="24"/>
        </w:rPr>
        <w:t xml:space="preserve"> pada Tabel 4.2.</w:t>
      </w:r>
    </w:p>
    <w:p w14:paraId="5B941BDE" w14:textId="77777777" w:rsidR="00846FCE" w:rsidRDefault="00805DE5">
      <w:pPr>
        <w:pStyle w:val="Caption"/>
        <w:spacing w:before="120" w:after="120" w:line="360" w:lineRule="auto"/>
        <w:jc w:val="center"/>
      </w:pPr>
      <w:r>
        <w:rPr>
          <w:rFonts w:ascii="Times New Roman" w:eastAsia="Times New Roman" w:hAnsi="Times New Roman" w:cs="Times New Roman"/>
          <w:color w:val="000000"/>
          <w:sz w:val="22"/>
        </w:rPr>
        <w:t xml:space="preserve">Tabel 4.2  </w:t>
      </w:r>
      <w:r>
        <w:rPr>
          <w:rFonts w:ascii="Times New Roman" w:eastAsia="Times New Roman" w:hAnsi="Times New Roman" w:cs="Times New Roman"/>
          <w:b w:val="0"/>
          <w:color w:val="000000"/>
          <w:sz w:val="22"/>
        </w:rPr>
        <w:t>Hasil Pengujian Black-Box Sistem Informasi Manajemen Santri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"/>
        <w:gridCol w:w="1580"/>
        <w:gridCol w:w="1580"/>
        <w:gridCol w:w="1860"/>
        <w:gridCol w:w="1860"/>
        <w:gridCol w:w="750"/>
      </w:tblGrid>
      <w:tr w:rsidR="00846FCE" w14:paraId="31C3CFA2" w14:textId="77777777">
        <w:trPr>
          <w:jc w:val="center"/>
        </w:trPr>
        <w:tc>
          <w:tcPr>
            <w:tcW w:w="450" w:type="dxa"/>
            <w:shd w:val="clear" w:color="auto" w:fill="D9D9D9"/>
          </w:tcPr>
          <w:p w14:paraId="5BFDF07C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No.</w:t>
            </w:r>
          </w:p>
        </w:tc>
        <w:tc>
          <w:tcPr>
            <w:tcW w:w="1580" w:type="dxa"/>
            <w:shd w:val="clear" w:color="auto" w:fill="D9D9D9"/>
          </w:tcPr>
          <w:p w14:paraId="37FFA0E9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Skenario Uji</w:t>
            </w:r>
          </w:p>
        </w:tc>
        <w:tc>
          <w:tcPr>
            <w:tcW w:w="1580" w:type="dxa"/>
            <w:shd w:val="clear" w:color="auto" w:fill="D9D9D9"/>
          </w:tcPr>
          <w:p w14:paraId="64CCD8A5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Data Masukan</w:t>
            </w:r>
          </w:p>
        </w:tc>
        <w:tc>
          <w:tcPr>
            <w:tcW w:w="1860" w:type="dxa"/>
            <w:shd w:val="clear" w:color="auto" w:fill="D9D9D9"/>
          </w:tcPr>
          <w:p w14:paraId="21A00F28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Hasil yang Diharapkan</w:t>
            </w:r>
          </w:p>
        </w:tc>
        <w:tc>
          <w:tcPr>
            <w:tcW w:w="1860" w:type="dxa"/>
            <w:shd w:val="clear" w:color="auto" w:fill="D9D9D9"/>
          </w:tcPr>
          <w:p w14:paraId="14722383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Hasil Pengujian</w:t>
            </w:r>
          </w:p>
        </w:tc>
        <w:tc>
          <w:tcPr>
            <w:tcW w:w="600" w:type="dxa"/>
            <w:shd w:val="clear" w:color="auto" w:fill="D9D9D9"/>
          </w:tcPr>
          <w:p w14:paraId="79C911FB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Status</w:t>
            </w:r>
          </w:p>
        </w:tc>
      </w:tr>
      <w:tr w:rsidR="00846FCE" w14:paraId="68525D4C" w14:textId="77777777">
        <w:trPr>
          <w:jc w:val="center"/>
        </w:trPr>
        <w:tc>
          <w:tcPr>
            <w:tcW w:w="450" w:type="dxa"/>
          </w:tcPr>
          <w:p w14:paraId="400140A9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1</w:t>
            </w:r>
          </w:p>
        </w:tc>
        <w:tc>
          <w:tcPr>
            <w:tcW w:w="1580" w:type="dxa"/>
          </w:tcPr>
          <w:p w14:paraId="0B1A5FD3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Autentikasi Login Panel Admin</w:t>
            </w:r>
          </w:p>
        </w:tc>
        <w:tc>
          <w:tcPr>
            <w:tcW w:w="1580" w:type="dxa"/>
          </w:tcPr>
          <w:p w14:paraId="0DDADF9F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 xml:space="preserve">Username: admin, Password: password di </w:t>
            </w:r>
            <w:r>
              <w:rPr>
                <w:rFonts w:ascii="Times New Roman" w:eastAsia="Times New Roman" w:hAnsi="Times New Roman" w:cs="Times New Roman"/>
                <w:sz w:val="19"/>
              </w:rPr>
              <w:t>/admin/login</w:t>
            </w:r>
          </w:p>
        </w:tc>
        <w:tc>
          <w:tcPr>
            <w:tcW w:w="1860" w:type="dxa"/>
          </w:tcPr>
          <w:p w14:paraId="20C1928F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Login berhasil dan diarahkan ke Dashboard Admin</w:t>
            </w:r>
          </w:p>
        </w:tc>
        <w:tc>
          <w:tcPr>
            <w:tcW w:w="1860" w:type="dxa"/>
          </w:tcPr>
          <w:p w14:paraId="3D20297A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Diarahkan ke /admin dengan seluruh menu tampil</w:t>
            </w:r>
          </w:p>
        </w:tc>
        <w:tc>
          <w:tcPr>
            <w:tcW w:w="600" w:type="dxa"/>
          </w:tcPr>
          <w:p w14:paraId="15E409A3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30B87C8A" w14:textId="77777777">
        <w:trPr>
          <w:jc w:val="center"/>
        </w:trPr>
        <w:tc>
          <w:tcPr>
            <w:tcW w:w="450" w:type="dxa"/>
          </w:tcPr>
          <w:p w14:paraId="3AD21775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2</w:t>
            </w:r>
          </w:p>
        </w:tc>
        <w:tc>
          <w:tcPr>
            <w:tcW w:w="1580" w:type="dxa"/>
          </w:tcPr>
          <w:p w14:paraId="28DABE18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Autentikasi Login Portal Wali via Nomor HP</w:t>
            </w:r>
          </w:p>
        </w:tc>
        <w:tc>
          <w:tcPr>
            <w:tcW w:w="1580" w:type="dxa"/>
          </w:tcPr>
          <w:p w14:paraId="6ABB6958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No. HP: 087787224620, Password: password di /wali/login</w:t>
            </w:r>
          </w:p>
        </w:tc>
        <w:tc>
          <w:tcPr>
            <w:tcW w:w="1860" w:type="dxa"/>
          </w:tcPr>
          <w:p w14:paraId="32C551E0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 xml:space="preserve">Login berhasil dan diarahkan ke </w:t>
            </w:r>
            <w:r>
              <w:rPr>
                <w:rFonts w:ascii="Times New Roman" w:eastAsia="Times New Roman" w:hAnsi="Times New Roman" w:cs="Times New Roman"/>
                <w:sz w:val="19"/>
              </w:rPr>
              <w:t>Dashboard Wali</w:t>
            </w:r>
          </w:p>
        </w:tc>
        <w:tc>
          <w:tcPr>
            <w:tcW w:w="1860" w:type="dxa"/>
          </w:tcPr>
          <w:p w14:paraId="56E2D058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Diarahkan ke /wali dengan data anak sendiri</w:t>
            </w:r>
          </w:p>
        </w:tc>
        <w:tc>
          <w:tcPr>
            <w:tcW w:w="600" w:type="dxa"/>
          </w:tcPr>
          <w:p w14:paraId="565FB53B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48B8B19D" w14:textId="77777777">
        <w:trPr>
          <w:jc w:val="center"/>
        </w:trPr>
        <w:tc>
          <w:tcPr>
            <w:tcW w:w="450" w:type="dxa"/>
          </w:tcPr>
          <w:p w14:paraId="308E8763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3</w:t>
            </w:r>
          </w:p>
        </w:tc>
        <w:tc>
          <w:tcPr>
            <w:tcW w:w="1580" w:type="dxa"/>
          </w:tcPr>
          <w:p w14:paraId="66EC9EDB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 xml:space="preserve">Pembatasan Akses Antar </w:t>
            </w:r>
            <w:r>
              <w:rPr>
                <w:rFonts w:ascii="Times New Roman" w:eastAsia="Times New Roman" w:hAnsi="Times New Roman" w:cs="Times New Roman"/>
                <w:sz w:val="19"/>
              </w:rPr>
              <w:lastRenderedPageBreak/>
              <w:t>Panel</w:t>
            </w:r>
          </w:p>
        </w:tc>
        <w:tc>
          <w:tcPr>
            <w:tcW w:w="1580" w:type="dxa"/>
          </w:tcPr>
          <w:p w14:paraId="1E9712C0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lastRenderedPageBreak/>
              <w:t xml:space="preserve">Admin mengakses /wali; wali mengakses </w:t>
            </w:r>
            <w:r>
              <w:rPr>
                <w:rFonts w:ascii="Times New Roman" w:eastAsia="Times New Roman" w:hAnsi="Times New Roman" w:cs="Times New Roman"/>
                <w:sz w:val="19"/>
              </w:rPr>
              <w:lastRenderedPageBreak/>
              <w:t>/admin</w:t>
            </w:r>
          </w:p>
        </w:tc>
        <w:tc>
          <w:tcPr>
            <w:tcW w:w="1860" w:type="dxa"/>
          </w:tcPr>
          <w:p w14:paraId="24B70567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lastRenderedPageBreak/>
              <w:t xml:space="preserve">Masing-masing mendapat 403 (tidak </w:t>
            </w:r>
            <w:r>
              <w:rPr>
                <w:rFonts w:ascii="Times New Roman" w:eastAsia="Times New Roman" w:hAnsi="Times New Roman" w:cs="Times New Roman"/>
                <w:sz w:val="19"/>
              </w:rPr>
              <w:lastRenderedPageBreak/>
              <w:t>berhak)</w:t>
            </w:r>
          </w:p>
        </w:tc>
        <w:tc>
          <w:tcPr>
            <w:tcW w:w="1860" w:type="dxa"/>
          </w:tcPr>
          <w:p w14:paraId="1C56F5FF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lastRenderedPageBreak/>
              <w:t>403 sesuai peran pengguna</w:t>
            </w:r>
          </w:p>
        </w:tc>
        <w:tc>
          <w:tcPr>
            <w:tcW w:w="600" w:type="dxa"/>
          </w:tcPr>
          <w:p w14:paraId="4F27E63E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7BA5982B" w14:textId="77777777">
        <w:trPr>
          <w:jc w:val="center"/>
        </w:trPr>
        <w:tc>
          <w:tcPr>
            <w:tcW w:w="450" w:type="dxa"/>
          </w:tcPr>
          <w:p w14:paraId="7082ACBF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4</w:t>
            </w:r>
          </w:p>
        </w:tc>
        <w:tc>
          <w:tcPr>
            <w:tcW w:w="1580" w:type="dxa"/>
          </w:tcPr>
          <w:p w14:paraId="602A1DFC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Landing Page &amp; Seluruh Section</w:t>
            </w:r>
          </w:p>
        </w:tc>
        <w:tc>
          <w:tcPr>
            <w:tcW w:w="1580" w:type="dxa"/>
          </w:tcPr>
          <w:p w14:paraId="4ACD3D77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Akses UR</w:t>
            </w:r>
            <w:r>
              <w:rPr>
                <w:rFonts w:ascii="Times New Roman" w:eastAsia="Times New Roman" w:hAnsi="Times New Roman" w:cs="Times New Roman"/>
                <w:sz w:val="19"/>
              </w:rPr>
              <w:t>L /</w:t>
            </w:r>
          </w:p>
        </w:tc>
        <w:tc>
          <w:tcPr>
            <w:tcW w:w="1860" w:type="dxa"/>
          </w:tcPr>
          <w:p w14:paraId="3EBBCDCE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Menampilkan 16 section sesuai PRD dengan animasi</w:t>
            </w:r>
          </w:p>
        </w:tc>
        <w:tc>
          <w:tcPr>
            <w:tcW w:w="1860" w:type="dxa"/>
          </w:tcPr>
          <w:p w14:paraId="45D32DEE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Semua section render, aset CSS/JS termuat</w:t>
            </w:r>
          </w:p>
        </w:tc>
        <w:tc>
          <w:tcPr>
            <w:tcW w:w="600" w:type="dxa"/>
          </w:tcPr>
          <w:p w14:paraId="5195D1FC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24C9E431" w14:textId="77777777">
        <w:trPr>
          <w:jc w:val="center"/>
        </w:trPr>
        <w:tc>
          <w:tcPr>
            <w:tcW w:w="450" w:type="dxa"/>
          </w:tcPr>
          <w:p w14:paraId="1ACBB1D8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5</w:t>
            </w:r>
          </w:p>
        </w:tc>
        <w:tc>
          <w:tcPr>
            <w:tcW w:w="1580" w:type="dxa"/>
          </w:tcPr>
          <w:p w14:paraId="137267A4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Scoping Data Wali Santri</w:t>
            </w:r>
          </w:p>
        </w:tc>
        <w:tc>
          <w:tcPr>
            <w:tcW w:w="1580" w:type="dxa"/>
          </w:tcPr>
          <w:p w14:paraId="26FEAC96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Wali login lalu membuka Data Santri</w:t>
            </w:r>
          </w:p>
        </w:tc>
        <w:tc>
          <w:tcPr>
            <w:tcW w:w="1860" w:type="dxa"/>
          </w:tcPr>
          <w:p w14:paraId="132FBE34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Hanya menampilkan data anak sendiri</w:t>
            </w:r>
          </w:p>
        </w:tc>
        <w:tc>
          <w:tcPr>
            <w:tcW w:w="1860" w:type="dxa"/>
          </w:tcPr>
          <w:p w14:paraId="29A07DD9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Hanya anak sendiri yang tampil</w:t>
            </w:r>
          </w:p>
        </w:tc>
        <w:tc>
          <w:tcPr>
            <w:tcW w:w="600" w:type="dxa"/>
          </w:tcPr>
          <w:p w14:paraId="0D08C713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0BACD83A" w14:textId="77777777">
        <w:trPr>
          <w:jc w:val="center"/>
        </w:trPr>
        <w:tc>
          <w:tcPr>
            <w:tcW w:w="450" w:type="dxa"/>
          </w:tcPr>
          <w:p w14:paraId="7043FFCB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6</w:t>
            </w:r>
          </w:p>
        </w:tc>
        <w:tc>
          <w:tcPr>
            <w:tcW w:w="1580" w:type="dxa"/>
          </w:tcPr>
          <w:p w14:paraId="7BB90056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Dashboard Wali &amp; Widget</w:t>
            </w:r>
          </w:p>
        </w:tc>
        <w:tc>
          <w:tcPr>
            <w:tcW w:w="1580" w:type="dxa"/>
          </w:tcPr>
          <w:p w14:paraId="034ECB2C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Akses /wali setelah login</w:t>
            </w:r>
          </w:p>
        </w:tc>
        <w:tc>
          <w:tcPr>
            <w:tcW w:w="1860" w:type="dxa"/>
          </w:tcPr>
          <w:p w14:paraId="00D50811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Kartu statistik, tabel tagihan, dan grafik poin render</w:t>
            </w:r>
          </w:p>
        </w:tc>
        <w:tc>
          <w:tcPr>
            <w:tcW w:w="1860" w:type="dxa"/>
          </w:tcPr>
          <w:p w14:paraId="07A326AF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Semua widget render tanpa error</w:t>
            </w:r>
          </w:p>
        </w:tc>
        <w:tc>
          <w:tcPr>
            <w:tcW w:w="600" w:type="dxa"/>
          </w:tcPr>
          <w:p w14:paraId="190FBC05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15F48487" w14:textId="77777777">
        <w:trPr>
          <w:jc w:val="center"/>
        </w:trPr>
        <w:tc>
          <w:tcPr>
            <w:tcW w:w="450" w:type="dxa"/>
          </w:tcPr>
          <w:p w14:paraId="00EFEEE4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7</w:t>
            </w:r>
          </w:p>
        </w:tc>
        <w:tc>
          <w:tcPr>
            <w:tcW w:w="1580" w:type="dxa"/>
          </w:tcPr>
          <w:p w14:paraId="0FAC40E2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Pembuatan Tagihan &amp; Notifikasi</w:t>
            </w:r>
          </w:p>
        </w:tc>
        <w:tc>
          <w:tcPr>
            <w:tcW w:w="1580" w:type="dxa"/>
          </w:tcPr>
          <w:p w14:paraId="5E41CF89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Buat tagihan baru sebagai admin</w:t>
            </w:r>
          </w:p>
        </w:tc>
        <w:tc>
          <w:tcPr>
            <w:tcW w:w="1860" w:type="dxa"/>
          </w:tcPr>
          <w:p w14:paraId="1DC3A377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Tagihan tersimpan dan notifikasi WA ke wali terc</w:t>
            </w:r>
            <w:r>
              <w:rPr>
                <w:rFonts w:ascii="Times New Roman" w:eastAsia="Times New Roman" w:hAnsi="Times New Roman" w:cs="Times New Roman"/>
                <w:sz w:val="19"/>
              </w:rPr>
              <w:t>atat</w:t>
            </w:r>
          </w:p>
        </w:tc>
        <w:tc>
          <w:tcPr>
            <w:tcW w:w="1860" w:type="dxa"/>
          </w:tcPr>
          <w:p w14:paraId="7562D4AF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Log notifikasi masuk dengan template tagihan</w:t>
            </w:r>
          </w:p>
        </w:tc>
        <w:tc>
          <w:tcPr>
            <w:tcW w:w="600" w:type="dxa"/>
          </w:tcPr>
          <w:p w14:paraId="6B863036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3C4C2752" w14:textId="77777777">
        <w:trPr>
          <w:jc w:val="center"/>
        </w:trPr>
        <w:tc>
          <w:tcPr>
            <w:tcW w:w="450" w:type="dxa"/>
          </w:tcPr>
          <w:p w14:paraId="608CDAB9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8</w:t>
            </w:r>
          </w:p>
        </w:tc>
        <w:tc>
          <w:tcPr>
            <w:tcW w:w="1580" w:type="dxa"/>
          </w:tcPr>
          <w:p w14:paraId="16AFE771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Notifikasi Pelanggaran</w:t>
            </w:r>
          </w:p>
        </w:tc>
        <w:tc>
          <w:tcPr>
            <w:tcW w:w="1580" w:type="dxa"/>
          </w:tcPr>
          <w:p w14:paraId="754E93AB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Catat pelanggaran dengan kategori</w:t>
            </w:r>
          </w:p>
        </w:tc>
        <w:tc>
          <w:tcPr>
            <w:tcW w:w="1860" w:type="dxa"/>
          </w:tcPr>
          <w:p w14:paraId="6283FB1C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Notifikasi WA terkirim ke wali sesuai template</w:t>
            </w:r>
          </w:p>
        </w:tc>
        <w:tc>
          <w:tcPr>
            <w:tcW w:w="1860" w:type="dxa"/>
          </w:tcPr>
          <w:p w14:paraId="7C4541E7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Log terkirim dengan template pelanggaran</w:t>
            </w:r>
          </w:p>
        </w:tc>
        <w:tc>
          <w:tcPr>
            <w:tcW w:w="600" w:type="dxa"/>
          </w:tcPr>
          <w:p w14:paraId="07FE27DE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6673C2CC" w14:textId="77777777">
        <w:trPr>
          <w:jc w:val="center"/>
        </w:trPr>
        <w:tc>
          <w:tcPr>
            <w:tcW w:w="450" w:type="dxa"/>
          </w:tcPr>
          <w:p w14:paraId="508D4D0E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9</w:t>
            </w:r>
          </w:p>
        </w:tc>
        <w:tc>
          <w:tcPr>
            <w:tcW w:w="1580" w:type="dxa"/>
          </w:tcPr>
          <w:p w14:paraId="57D1EAE0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Templat WhatsApp &amp; Variabel</w:t>
            </w:r>
          </w:p>
        </w:tc>
        <w:tc>
          <w:tcPr>
            <w:tcW w:w="1580" w:type="dxa"/>
          </w:tcPr>
          <w:p w14:paraId="2B2C7695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 xml:space="preserve">Sunting </w:t>
            </w:r>
            <w:r>
              <w:rPr>
                <w:rFonts w:ascii="Times New Roman" w:eastAsia="Times New Roman" w:hAnsi="Times New Roman" w:cs="Times New Roman"/>
                <w:sz w:val="19"/>
              </w:rPr>
              <w:t>template, simpan, render</w:t>
            </w:r>
          </w:p>
        </w:tc>
        <w:tc>
          <w:tcPr>
            <w:tcW w:w="1860" w:type="dxa"/>
          </w:tcPr>
          <w:p w14:paraId="63CDF87C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Variabel {nama_santri} dll. diganti nilai sebenarnya</w:t>
            </w:r>
          </w:p>
        </w:tc>
        <w:tc>
          <w:tcPr>
            <w:tcW w:w="1860" w:type="dxa"/>
          </w:tcPr>
          <w:p w14:paraId="6FC29C63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Render variabel benar (unit test PASS)</w:t>
            </w:r>
          </w:p>
        </w:tc>
        <w:tc>
          <w:tcPr>
            <w:tcW w:w="600" w:type="dxa"/>
          </w:tcPr>
          <w:p w14:paraId="17F67F06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34301122" w14:textId="77777777">
        <w:trPr>
          <w:jc w:val="center"/>
        </w:trPr>
        <w:tc>
          <w:tcPr>
            <w:tcW w:w="450" w:type="dxa"/>
          </w:tcPr>
          <w:p w14:paraId="0205001A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10</w:t>
            </w:r>
          </w:p>
        </w:tc>
        <w:tc>
          <w:tcPr>
            <w:tcW w:w="1580" w:type="dxa"/>
          </w:tcPr>
          <w:p w14:paraId="14E19FD1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Log Notifikasi &amp; Retry</w:t>
            </w:r>
          </w:p>
        </w:tc>
        <w:tc>
          <w:tcPr>
            <w:tcW w:w="1580" w:type="dxa"/>
          </w:tcPr>
          <w:p w14:paraId="2EBCDB83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Buka Log Notifikasi, klik kirim ulang pada log gagal</w:t>
            </w:r>
          </w:p>
        </w:tc>
        <w:tc>
          <w:tcPr>
            <w:tcW w:w="1860" w:type="dxa"/>
          </w:tcPr>
          <w:p w14:paraId="1E3DFF1E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Pesan diproses ulang dan log diperbarui</w:t>
            </w:r>
          </w:p>
        </w:tc>
        <w:tc>
          <w:tcPr>
            <w:tcW w:w="1860" w:type="dxa"/>
          </w:tcPr>
          <w:p w14:paraId="4B70E329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Aksi retry ter</w:t>
            </w:r>
            <w:r>
              <w:rPr>
                <w:rFonts w:ascii="Times New Roman" w:eastAsia="Times New Roman" w:hAnsi="Times New Roman" w:cs="Times New Roman"/>
                <w:sz w:val="19"/>
              </w:rPr>
              <w:t>sedia dan berjalan</w:t>
            </w:r>
          </w:p>
        </w:tc>
        <w:tc>
          <w:tcPr>
            <w:tcW w:w="600" w:type="dxa"/>
          </w:tcPr>
          <w:p w14:paraId="44C77DC0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5F74984F" w14:textId="77777777">
        <w:trPr>
          <w:jc w:val="center"/>
        </w:trPr>
        <w:tc>
          <w:tcPr>
            <w:tcW w:w="450" w:type="dxa"/>
          </w:tcPr>
          <w:p w14:paraId="330E0BC9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11</w:t>
            </w:r>
          </w:p>
        </w:tc>
        <w:tc>
          <w:tcPr>
            <w:tcW w:w="1580" w:type="dxa"/>
          </w:tcPr>
          <w:p w14:paraId="3CE6EDF8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Status Live WhatsApp Gateway</w:t>
            </w:r>
          </w:p>
        </w:tc>
        <w:tc>
          <w:tcPr>
            <w:tcW w:w="1580" w:type="dxa"/>
          </w:tcPr>
          <w:p w14:paraId="024415AB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Buka halaman WhatsApp Gateway</w:t>
            </w:r>
          </w:p>
        </w:tc>
        <w:tc>
          <w:tcPr>
            <w:tcW w:w="1860" w:type="dxa"/>
          </w:tcPr>
          <w:p w14:paraId="08FFFB0B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Status sesi tampil live via SSE tanpa polling</w:t>
            </w:r>
          </w:p>
        </w:tc>
        <w:tc>
          <w:tcPr>
            <w:tcW w:w="1860" w:type="dxa"/>
          </w:tcPr>
          <w:p w14:paraId="5F4E9822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Status terhubung/QR tampil real-time</w:t>
            </w:r>
          </w:p>
        </w:tc>
        <w:tc>
          <w:tcPr>
            <w:tcW w:w="600" w:type="dxa"/>
          </w:tcPr>
          <w:p w14:paraId="652F3797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5E603F5F" w14:textId="77777777">
        <w:trPr>
          <w:jc w:val="center"/>
        </w:trPr>
        <w:tc>
          <w:tcPr>
            <w:tcW w:w="450" w:type="dxa"/>
          </w:tcPr>
          <w:p w14:paraId="17040397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12</w:t>
            </w:r>
          </w:p>
        </w:tc>
        <w:tc>
          <w:tcPr>
            <w:tcW w:w="1580" w:type="dxa"/>
          </w:tcPr>
          <w:p w14:paraId="100A791F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Manajemen Role &amp; Izin</w:t>
            </w:r>
          </w:p>
        </w:tc>
        <w:tc>
          <w:tcPr>
            <w:tcW w:w="1580" w:type="dxa"/>
          </w:tcPr>
          <w:p w14:paraId="7CD555C0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Akses menu Roles sebagai Admin</w:t>
            </w:r>
          </w:p>
        </w:tc>
        <w:tc>
          <w:tcPr>
            <w:tcW w:w="1860" w:type="dxa"/>
          </w:tcPr>
          <w:p w14:paraId="1F47AF7F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 xml:space="preserve">Seluruh role dan </w:t>
            </w:r>
            <w:r>
              <w:rPr>
                <w:rFonts w:ascii="Times New Roman" w:eastAsia="Times New Roman" w:hAnsi="Times New Roman" w:cs="Times New Roman"/>
                <w:sz w:val="19"/>
              </w:rPr>
              <w:t>izin dapat dikelola</w:t>
            </w:r>
          </w:p>
        </w:tc>
        <w:tc>
          <w:tcPr>
            <w:tcW w:w="1860" w:type="dxa"/>
          </w:tcPr>
          <w:p w14:paraId="1C2461A6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Role Admin (207 izin), Operator, Pengasuh, dll. tampil</w:t>
            </w:r>
          </w:p>
        </w:tc>
        <w:tc>
          <w:tcPr>
            <w:tcW w:w="600" w:type="dxa"/>
          </w:tcPr>
          <w:p w14:paraId="3AC2CDDC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5A1F8FD5" w14:textId="77777777">
        <w:trPr>
          <w:jc w:val="center"/>
        </w:trPr>
        <w:tc>
          <w:tcPr>
            <w:tcW w:w="450" w:type="dxa"/>
          </w:tcPr>
          <w:p w14:paraId="2D6C002C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13</w:t>
            </w:r>
          </w:p>
        </w:tc>
        <w:tc>
          <w:tcPr>
            <w:tcW w:w="1580" w:type="dxa"/>
          </w:tcPr>
          <w:p w14:paraId="234F579A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Tema &amp; Branding Dashboard</w:t>
            </w:r>
          </w:p>
        </w:tc>
        <w:tc>
          <w:tcPr>
            <w:tcW w:w="1580" w:type="dxa"/>
          </w:tcPr>
          <w:p w14:paraId="35E06A97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Login sebagai admin/wali</w:t>
            </w:r>
          </w:p>
        </w:tc>
        <w:tc>
          <w:tcPr>
            <w:tcW w:w="1860" w:type="dxa"/>
          </w:tcPr>
          <w:p w14:paraId="7D65ECCE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Tema hijau dan brand "PP. Miftahul Ihsan" tampil</w:t>
            </w:r>
          </w:p>
        </w:tc>
        <w:tc>
          <w:tcPr>
            <w:tcW w:w="1860" w:type="dxa"/>
          </w:tcPr>
          <w:p w14:paraId="4A3AA5C1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Tema Emerald &amp; brand tampil di semua panel</w:t>
            </w:r>
          </w:p>
        </w:tc>
        <w:tc>
          <w:tcPr>
            <w:tcW w:w="600" w:type="dxa"/>
          </w:tcPr>
          <w:p w14:paraId="46F5ADF6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  <w:tr w:rsidR="00846FCE" w14:paraId="1C38FC24" w14:textId="77777777">
        <w:trPr>
          <w:jc w:val="center"/>
        </w:trPr>
        <w:tc>
          <w:tcPr>
            <w:tcW w:w="450" w:type="dxa"/>
          </w:tcPr>
          <w:p w14:paraId="07DDB393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sz w:val="19"/>
              </w:rPr>
              <w:t>14</w:t>
            </w:r>
          </w:p>
        </w:tc>
        <w:tc>
          <w:tcPr>
            <w:tcW w:w="1580" w:type="dxa"/>
          </w:tcPr>
          <w:p w14:paraId="5F3ED608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 xml:space="preserve">Widget </w:t>
            </w:r>
            <w:r>
              <w:rPr>
                <w:rFonts w:ascii="Times New Roman" w:eastAsia="Times New Roman" w:hAnsi="Times New Roman" w:cs="Times New Roman"/>
                <w:sz w:val="19"/>
              </w:rPr>
              <w:t>Welcome dihapus</w:t>
            </w:r>
          </w:p>
        </w:tc>
        <w:tc>
          <w:tcPr>
            <w:tcW w:w="1580" w:type="dxa"/>
          </w:tcPr>
          <w:p w14:paraId="08A5E3A0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Buka dashboard admin &amp; wali</w:t>
            </w:r>
          </w:p>
        </w:tc>
        <w:tc>
          <w:tcPr>
            <w:tcW w:w="1860" w:type="dxa"/>
          </w:tcPr>
          <w:p w14:paraId="5F1A281F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Tidak ada kartu welcome/Filament</w:t>
            </w:r>
          </w:p>
        </w:tc>
        <w:tc>
          <w:tcPr>
            <w:tcW w:w="1860" w:type="dxa"/>
          </w:tcPr>
          <w:p w14:paraId="0982138B" w14:textId="77777777" w:rsidR="00846FCE" w:rsidRDefault="00805DE5">
            <w:pPr>
              <w:spacing w:before="60" w:after="60"/>
              <w:jc w:val="both"/>
            </w:pPr>
            <w:r>
              <w:rPr>
                <w:rFonts w:ascii="Times New Roman" w:eastAsia="Times New Roman" w:hAnsi="Times New Roman" w:cs="Times New Roman"/>
                <w:sz w:val="19"/>
              </w:rPr>
              <w:t>Dashboard bersih hanya widget kustom</w:t>
            </w:r>
          </w:p>
        </w:tc>
        <w:tc>
          <w:tcPr>
            <w:tcW w:w="600" w:type="dxa"/>
          </w:tcPr>
          <w:p w14:paraId="5E346CA6" w14:textId="77777777" w:rsidR="00846FCE" w:rsidRDefault="00805DE5">
            <w:pPr>
              <w:spacing w:before="60" w:after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9"/>
              </w:rPr>
              <w:t>PASS</w:t>
            </w:r>
          </w:p>
        </w:tc>
      </w:tr>
    </w:tbl>
    <w:p w14:paraId="512DB0C4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Selain pengujian black-box, seluruh Automated Testing yang tertanam pada basis kode berhasil dijalankan dengan hasil 7 tes lulus (19 ase</w:t>
      </w:r>
      <w:r>
        <w:rPr>
          <w:rFonts w:ascii="Times New Roman" w:eastAsia="Times New Roman" w:hAnsi="Times New Roman" w:cs="Times New Roman"/>
          <w:sz w:val="24"/>
        </w:rPr>
        <w:t>rsi). Daftar tes tersebut adalah: (1) test_the_application_returns_a_successful_response, (2) test_kirim_sukses_memperbarui_status_log, (3) test_kirim_gagal_memperbarui_status_dan_melempar_exception, (4) test_kirim_tanpa_no_hp_menandai_gagal_tanpa_request,</w:t>
      </w:r>
      <w:r>
        <w:rPr>
          <w:rFonts w:ascii="Times New Roman" w:eastAsia="Times New Roman" w:hAnsi="Times New Roman" w:cs="Times New Roman"/>
          <w:sz w:val="24"/>
        </w:rPr>
        <w:t xml:space="preserve"> (5) test_that_true_is_true, (6) test_render_mengganti_semua_placeholder, dan (7) test_render_placeholder_yang_tidak_diisi_tetap_utuh.</w:t>
      </w:r>
    </w:p>
    <w:p w14:paraId="60E3382D" w14:textId="77777777" w:rsidR="00846FCE" w:rsidRDefault="00805DE5">
      <w:pPr>
        <w:pStyle w:val="Heading2"/>
        <w:spacing w:before="240" w:after="60" w:line="360" w:lineRule="auto"/>
      </w:pPr>
      <w:r>
        <w:rPr>
          <w:rFonts w:ascii="Times New Roman" w:eastAsia="Times New Roman" w:hAnsi="Times New Roman" w:cs="Times New Roman"/>
          <w:sz w:val="24"/>
        </w:rPr>
        <w:lastRenderedPageBreak/>
        <w:t>4.2  Pembahasan</w:t>
      </w:r>
    </w:p>
    <w:p w14:paraId="07EF028C" w14:textId="77777777" w:rsidR="00846FCE" w:rsidRDefault="00805DE5">
      <w:pPr>
        <w:pStyle w:val="Heading3"/>
        <w:spacing w:before="180" w:after="60" w:line="360" w:lineRule="auto"/>
      </w:pPr>
      <w:r>
        <w:rPr>
          <w:rFonts w:ascii="Times New Roman" w:eastAsia="Times New Roman" w:hAnsi="Times New Roman" w:cs="Times New Roman"/>
          <w:sz w:val="24"/>
        </w:rPr>
        <w:t>4.2.1  Analisis Hasil Pengujian</w:t>
      </w:r>
    </w:p>
    <w:p w14:paraId="7741736C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1. Tingkat Keberhasilan Fungsional (Success Rate): Dari 14 skenario black</w:t>
      </w:r>
      <w:r>
        <w:rPr>
          <w:rFonts w:ascii="Times New Roman" w:eastAsia="Times New Roman" w:hAnsi="Times New Roman" w:cs="Times New Roman"/>
          <w:sz w:val="24"/>
        </w:rPr>
        <w:t>-box dan 7 tes otomatis yang dieksekusi, seluruh kasus uji (100%) dinyatakan PASS. Tidak ditemukan kesalahan fatal maupun kegagalan alur pada modul inti sistem.</w:t>
      </w:r>
    </w:p>
    <w:p w14:paraId="24F5E9C7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2. Keandalan Kontrol Akses (RBAC): Pemisahan hak akses antar peran berjalan </w:t>
      </w:r>
      <w:r>
        <w:rPr>
          <w:rFonts w:ascii="Times New Roman" w:eastAsia="Times New Roman" w:hAnsi="Times New Roman" w:cs="Times New Roman"/>
          <w:sz w:val="24"/>
        </w:rPr>
        <w:t>konsisten. Admin tidak dapat mengakses portal wali dan sebaliknya; pengasuh dibatasi hanya membaca data; dan wali santri hanya melihat data anaknya sendiri. Hal ini membuktikan penerapan Spatie Laravel Permission dan Filament Shield bekerja sesuai spesifik</w:t>
      </w:r>
      <w:r>
        <w:rPr>
          <w:rFonts w:ascii="Times New Roman" w:eastAsia="Times New Roman" w:hAnsi="Times New Roman" w:cs="Times New Roman"/>
          <w:sz w:val="24"/>
        </w:rPr>
        <w:t>asi.</w:t>
      </w:r>
    </w:p>
    <w:p w14:paraId="09162E5E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3. Efektivitas Notifikasi WhatsApp: Integrasi laravel-whatsapp dengan Web Sidecar terbukti mampu mengirim notifikasi pelanggaran dan tagihan secara otomatis dengan status sesi yang dapat dipantau live. Mekanisme retry pada log notifikasi memberikan ke</w:t>
      </w:r>
      <w:r>
        <w:rPr>
          <w:rFonts w:ascii="Times New Roman" w:eastAsia="Times New Roman" w:hAnsi="Times New Roman" w:cs="Times New Roman"/>
          <w:sz w:val="24"/>
        </w:rPr>
        <w:t>andalan tambahan terhadap kegagalan pengiriman.</w:t>
      </w:r>
    </w:p>
    <w:p w14:paraId="32FD9308" w14:textId="3073CE19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4. Kualitas Antarmuka: Landing page dan portal wali </w:t>
      </w:r>
      <w:proofErr w:type="spellStart"/>
      <w:r>
        <w:rPr>
          <w:rFonts w:ascii="Times New Roman" w:eastAsia="Times New Roman" w:hAnsi="Times New Roman" w:cs="Times New Roman"/>
          <w:sz w:val="24"/>
        </w:rPr>
        <w:t>dirancang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modern dan </w:t>
      </w:r>
      <w:proofErr w:type="spellStart"/>
      <w:r>
        <w:rPr>
          <w:rFonts w:ascii="Times New Roman" w:eastAsia="Times New Roman" w:hAnsi="Times New Roman" w:cs="Times New Roman"/>
          <w:sz w:val="24"/>
        </w:rPr>
        <w:t>responsif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44FE6D4D" w14:textId="77777777" w:rsidR="00846FCE" w:rsidRDefault="00805DE5">
      <w:pPr>
        <w:pStyle w:val="Heading3"/>
        <w:spacing w:before="180" w:after="60" w:line="360" w:lineRule="auto"/>
      </w:pPr>
      <w:proofErr w:type="gramStart"/>
      <w:r>
        <w:rPr>
          <w:rFonts w:ascii="Times New Roman" w:eastAsia="Times New Roman" w:hAnsi="Times New Roman" w:cs="Times New Roman"/>
          <w:sz w:val="24"/>
        </w:rPr>
        <w:t>4.2.2  Kelebihan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dan Keterbatasan Sistem</w:t>
      </w:r>
    </w:p>
    <w:p w14:paraId="6FB4032E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Sistem memiliki beberapa keunggulan utama: (1) pengelolaan data santri terpusat dengan impor data awal dari berkas Excel pondok; (2) notifikasi WhatsApp otomatis tanpa biaya AP</w:t>
      </w:r>
      <w:r>
        <w:rPr>
          <w:rFonts w:ascii="Times New Roman" w:eastAsia="Times New Roman" w:hAnsi="Times New Roman" w:cs="Times New Roman"/>
          <w:sz w:val="24"/>
        </w:rPr>
        <w:t>I tambahan karena memakai Web Sidecar whatsapp-web.js; (3) status gateway live tanpa polling via SSE; (4) portal wali modern dengan scoping data yang aman; dan (5) tema serta identitas pondok yang konsisten di seluruh antarmuka.</w:t>
      </w:r>
    </w:p>
    <w:p w14:paraId="67EADE3D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Meskipun demikian, sistem m</w:t>
      </w:r>
      <w:r>
        <w:rPr>
          <w:rFonts w:ascii="Times New Roman" w:eastAsia="Times New Roman" w:hAnsi="Times New Roman" w:cs="Times New Roman"/>
          <w:sz w:val="24"/>
        </w:rPr>
        <w:t>asih memiliki keterbatasan: (1) sidecar WhatsApp bergantung pada ketersediaan Chromium dan kestabilan koneksi; (2) sesi WhatsApp Web dapat terputus jika nomor diblokir atau perangkat seluler kehilangan koneksi; (3) notifikasi hanya mencakup pelanggaran dan</w:t>
      </w:r>
      <w:r>
        <w:rPr>
          <w:rFonts w:ascii="Times New Roman" w:eastAsia="Times New Roman" w:hAnsi="Times New Roman" w:cs="Times New Roman"/>
          <w:sz w:val="24"/>
        </w:rPr>
        <w:t xml:space="preserve"> tagihan sesuai keputusan pengelola; dan (4) pengujian keamanan lanjutan (penetration testing) serta pengujian beban belum dilakukan.</w:t>
      </w:r>
    </w:p>
    <w:p w14:paraId="385CC4F8" w14:textId="77777777" w:rsidR="00846FCE" w:rsidRDefault="00805DE5">
      <w:pPr>
        <w:pStyle w:val="Heading1"/>
        <w:spacing w:before="0" w:after="120" w:line="360" w:lineRule="auto"/>
        <w:jc w:val="center"/>
      </w:pPr>
      <w:r>
        <w:rPr>
          <w:rFonts w:ascii="Times New Roman" w:eastAsia="Times New Roman" w:hAnsi="Times New Roman" w:cs="Times New Roman"/>
          <w:sz w:val="24"/>
        </w:rPr>
        <w:lastRenderedPageBreak/>
        <w:t>BAB V</w:t>
      </w:r>
      <w:r>
        <w:br/>
      </w:r>
      <w:r>
        <w:rPr>
          <w:rFonts w:ascii="Times New Roman" w:eastAsia="Times New Roman" w:hAnsi="Times New Roman" w:cs="Times New Roman"/>
          <w:sz w:val="24"/>
        </w:rPr>
        <w:t>KESIMPULAN DAN SARAN</w:t>
      </w:r>
    </w:p>
    <w:p w14:paraId="59FD2CC4" w14:textId="77777777" w:rsidR="00846FCE" w:rsidRDefault="00805DE5">
      <w:pPr>
        <w:pStyle w:val="Heading2"/>
        <w:spacing w:before="240" w:after="60" w:line="360" w:lineRule="auto"/>
      </w:pPr>
      <w:r>
        <w:rPr>
          <w:rFonts w:ascii="Times New Roman" w:eastAsia="Times New Roman" w:hAnsi="Times New Roman" w:cs="Times New Roman"/>
          <w:sz w:val="24"/>
        </w:rPr>
        <w:t>5.1  Kesimpulan</w:t>
      </w:r>
    </w:p>
    <w:p w14:paraId="60AB50C4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Berdasarkan hasil perancangan, implementasi, dan pengujian Sistem Informasi Man</w:t>
      </w:r>
      <w:r>
        <w:rPr>
          <w:rFonts w:ascii="Times New Roman" w:eastAsia="Times New Roman" w:hAnsi="Times New Roman" w:cs="Times New Roman"/>
          <w:sz w:val="24"/>
        </w:rPr>
        <w:t>ajemen Santri Pondok Pesantren Miftahul Ihsan, dapat ditarik kesimpulan sebagai berikut:</w:t>
      </w:r>
    </w:p>
    <w:p w14:paraId="274648D2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1. Telah berhasil dirancang dan dibangun sistem informasi manajemen santri berbasis web menggunakan Laravel 13, Filament v5, dan Livewire yang mencakup pengelolaan dat</w:t>
      </w:r>
      <w:r>
        <w:rPr>
          <w:rFonts w:ascii="Times New Roman" w:eastAsia="Times New Roman" w:hAnsi="Times New Roman" w:cs="Times New Roman"/>
          <w:sz w:val="24"/>
        </w:rPr>
        <w:t>a santri, kedisiplinan (pelanggaran dan penghargaan), tagihan dan pembayaran, perizinan, tahfidz, riwayat kesehatan, serta pengguna dengan kontrol akses berbasis peran (Admin, Operator, Pengasuh read-only, Keamanan, dan Wali Santri).</w:t>
      </w:r>
    </w:p>
    <w:p w14:paraId="4E645D0E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2. Sistem berhasil men</w:t>
      </w:r>
      <w:r>
        <w:rPr>
          <w:rFonts w:ascii="Times New Roman" w:eastAsia="Times New Roman" w:hAnsi="Times New Roman" w:cs="Times New Roman"/>
          <w:sz w:val="24"/>
        </w:rPr>
        <w:t>gintegrasikan notifikasi WhatsApp melalui laravel-whatsapp Web Sidecar untuk notifikasi pelanggaran dan tagihan, dengan fitur kelola sesi (scan QR / pairing code), status live via SSE, template pesan, dan log notifikasi yang dapat dikirim ulang (retry).</w:t>
      </w:r>
    </w:p>
    <w:p w14:paraId="7B52C7D6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3.</w:t>
      </w:r>
      <w:r>
        <w:rPr>
          <w:rFonts w:ascii="Times New Roman" w:eastAsia="Times New Roman" w:hAnsi="Times New Roman" w:cs="Times New Roman"/>
          <w:sz w:val="24"/>
        </w:rPr>
        <w:t xml:space="preserve"> Portal wali santri berhasil diimplementasikan dengan login menggunakan nomor HP, tampilan modern dan user-friendly, serta scoping data yang menjamin wali hanya dapat mengakses data anaknya sendiri.</w:t>
      </w:r>
    </w:p>
    <w:p w14:paraId="31C95035" w14:textId="691D00C9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4. Hasil pengujian black-box terhadap 14 skenario dan aut</w:t>
      </w:r>
      <w:r>
        <w:rPr>
          <w:rFonts w:ascii="Times New Roman" w:eastAsia="Times New Roman" w:hAnsi="Times New Roman" w:cs="Times New Roman"/>
          <w:sz w:val="24"/>
        </w:rPr>
        <w:t xml:space="preserve">omated testing terhadap 7 kasus uji menunjukkan tingkat keberhasilan 100% (PASS), membuktikan seluruh </w:t>
      </w:r>
      <w:proofErr w:type="spellStart"/>
      <w:r>
        <w:rPr>
          <w:rFonts w:ascii="Times New Roman" w:eastAsia="Times New Roman" w:hAnsi="Times New Roman" w:cs="Times New Roman"/>
          <w:sz w:val="24"/>
        </w:rPr>
        <w:t>fitur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beroperasi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optimal, </w:t>
      </w:r>
      <w:proofErr w:type="spellStart"/>
      <w:r>
        <w:rPr>
          <w:rFonts w:ascii="Times New Roman" w:eastAsia="Times New Roman" w:hAnsi="Times New Roman" w:cs="Times New Roman"/>
          <w:sz w:val="24"/>
        </w:rPr>
        <w:t>stabil</w:t>
      </w:r>
      <w:proofErr w:type="spellEnd"/>
      <w:r w:rsidR="00D940AF">
        <w:rPr>
          <w:rFonts w:ascii="Times New Roman" w:eastAsia="Times New Roman" w:hAnsi="Times New Roman" w:cs="Times New Roman"/>
          <w:sz w:val="24"/>
        </w:rPr>
        <w:t>.</w:t>
      </w:r>
    </w:p>
    <w:p w14:paraId="1316D7A6" w14:textId="77777777" w:rsidR="00846FCE" w:rsidRDefault="00805DE5">
      <w:pPr>
        <w:pStyle w:val="Heading2"/>
        <w:spacing w:before="240" w:after="60" w:line="360" w:lineRule="auto"/>
      </w:pPr>
      <w:proofErr w:type="gramStart"/>
      <w:r>
        <w:rPr>
          <w:rFonts w:ascii="Times New Roman" w:eastAsia="Times New Roman" w:hAnsi="Times New Roman" w:cs="Times New Roman"/>
          <w:sz w:val="24"/>
        </w:rPr>
        <w:t>5.2  Saran</w:t>
      </w:r>
      <w:proofErr w:type="gramEnd"/>
    </w:p>
    <w:p w14:paraId="6E5BBF56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Untuk pengembangan sistem di masa mendatang, diajukan beberapa sar</w:t>
      </w:r>
      <w:r>
        <w:rPr>
          <w:rFonts w:ascii="Times New Roman" w:eastAsia="Times New Roman" w:hAnsi="Times New Roman" w:cs="Times New Roman"/>
          <w:sz w:val="24"/>
        </w:rPr>
        <w:t>an sebagai berikut:</w:t>
      </w:r>
    </w:p>
    <w:p w14:paraId="50C843BF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1. Pengembangan Aplikasi Mobile: Perlu dipertimbangkan pembangunan aplikasi mobile (Android/iOS) untuk portal wali agar orang tua lebih mudah memantau anak dan menerima push notification.</w:t>
      </w:r>
    </w:p>
    <w:p w14:paraId="2DDBD9D1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2. Perluasan Cakupan Notifikasi: Cakupan notifik</w:t>
      </w:r>
      <w:r>
        <w:rPr>
          <w:rFonts w:ascii="Times New Roman" w:eastAsia="Times New Roman" w:hAnsi="Times New Roman" w:cs="Times New Roman"/>
          <w:sz w:val="24"/>
        </w:rPr>
        <w:t>asi WhatsApp dapat diperluas, misalnya untuk pengingat pembayaran otomatis (reminder tagihan), informasi kegiatan pondok, dan pengumuman penting lainnya.</w:t>
      </w:r>
    </w:p>
    <w:p w14:paraId="66400230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lastRenderedPageBreak/>
        <w:t>3. Redundansi Gateway WhatsApp: Disarankan menyediakan lebih dari satu sesi/nomor WhatsApp sebagai cad</w:t>
      </w:r>
      <w:r>
        <w:rPr>
          <w:rFonts w:ascii="Times New Roman" w:eastAsia="Times New Roman" w:hAnsi="Times New Roman" w:cs="Times New Roman"/>
          <w:sz w:val="24"/>
        </w:rPr>
        <w:t>angan (failover) agar pengiriman notifikasi tetap berjalan jika satu sesi terputus.</w:t>
      </w:r>
    </w:p>
    <w:p w14:paraId="40A0CE6B" w14:textId="77777777" w:rsidR="00846FCE" w:rsidRDefault="00805DE5">
      <w:pPr>
        <w:spacing w:after="0" w:line="360" w:lineRule="auto"/>
        <w:ind w:firstLine="426"/>
        <w:jc w:val="both"/>
      </w:pPr>
      <w:r>
        <w:rPr>
          <w:rFonts w:ascii="Times New Roman" w:eastAsia="Times New Roman" w:hAnsi="Times New Roman" w:cs="Times New Roman"/>
          <w:sz w:val="24"/>
        </w:rPr>
        <w:t>4. Pengujian Lanjutan: Perlu dilakukan penetration testing dan load testing dengan jumlah santri dalam skala besar untuk mengevaluasi keamanan dan skalabilitas sistem sebel</w:t>
      </w:r>
      <w:r>
        <w:rPr>
          <w:rFonts w:ascii="Times New Roman" w:eastAsia="Times New Roman" w:hAnsi="Times New Roman" w:cs="Times New Roman"/>
          <w:sz w:val="24"/>
        </w:rPr>
        <w:t>um diterapkan secara penuh di lingkungan produksi.</w:t>
      </w:r>
    </w:p>
    <w:sectPr w:rsidR="00846FCE" w:rsidSect="00034616">
      <w:footerReference w:type="default" r:id="rId35"/>
      <w:pgSz w:w="11907" w:h="16840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4BEDD5" w14:textId="77777777" w:rsidR="00805DE5" w:rsidRDefault="00805DE5">
      <w:pPr>
        <w:spacing w:after="0" w:line="240" w:lineRule="auto"/>
      </w:pPr>
      <w:r>
        <w:separator/>
      </w:r>
    </w:p>
  </w:endnote>
  <w:endnote w:type="continuationSeparator" w:id="0">
    <w:p w14:paraId="2288D7E1" w14:textId="77777777" w:rsidR="00805DE5" w:rsidRDefault="00805D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45431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986A8F" w14:textId="77777777" w:rsidR="00846FCE" w:rsidRDefault="00805DE5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7A23C" w14:textId="77777777" w:rsidR="00805DE5" w:rsidRDefault="00805DE5">
      <w:pPr>
        <w:spacing w:after="0" w:line="240" w:lineRule="auto"/>
      </w:pPr>
      <w:r>
        <w:separator/>
      </w:r>
    </w:p>
  </w:footnote>
  <w:footnote w:type="continuationSeparator" w:id="0">
    <w:p w14:paraId="03066061" w14:textId="77777777" w:rsidR="00805DE5" w:rsidRDefault="00805D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5DE5"/>
    <w:rsid w:val="00846FCE"/>
    <w:rsid w:val="00AA1D8D"/>
    <w:rsid w:val="00B47730"/>
    <w:rsid w:val="00CB0664"/>
    <w:rsid w:val="00D940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A19BC6"/>
  <w14:defaultImageDpi w14:val="300"/>
  <w15:docId w15:val="{195557F3-72B3-4EFC-8A6E-13C83E62B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25</Pages>
  <Words>2868</Words>
  <Characters>16353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G0st R00t</cp:lastModifiedBy>
  <cp:revision>2</cp:revision>
  <dcterms:created xsi:type="dcterms:W3CDTF">2013-12-23T23:15:00Z</dcterms:created>
  <dcterms:modified xsi:type="dcterms:W3CDTF">2026-08-16T12:22:00Z</dcterms:modified>
  <cp:category/>
</cp:coreProperties>
</file>