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825" w:rsidRDefault="00B65825" w:rsidP="00B65825">
      <w:pPr>
        <w:pStyle w:val="pb-2"/>
      </w:pPr>
      <w:r>
        <w:t xml:space="preserve">1. </w:t>
      </w:r>
      <w:r>
        <w:rPr>
          <w:rStyle w:val="Strong"/>
        </w:rPr>
        <w:t>Question:</w:t>
      </w:r>
      <w:r>
        <w:rPr>
          <w:rStyle w:val="issue-underline"/>
        </w:rPr>
        <w:t xml:space="preserve"> Why</w:t>
      </w:r>
      <w:r>
        <w:t xml:space="preserve"> is observation of animals and their traces </w:t>
      </w:r>
      <w:r>
        <w:rPr>
          <w:rStyle w:val="issue-underline"/>
        </w:rPr>
        <w:t>important</w:t>
      </w:r>
      <w:r>
        <w:t xml:space="preserve"> for understanding and conserving wildlife?</w:t>
      </w:r>
    </w:p>
    <w:p w:rsidR="00B65825" w:rsidRDefault="00B65825" w:rsidP="00B65825">
      <w:pPr>
        <w:pStyle w:val="pb-2"/>
      </w:pPr>
      <w:r>
        <w:rPr>
          <w:rStyle w:val="Strong"/>
        </w:rPr>
        <w:t>Answer:</w:t>
      </w:r>
      <w:r>
        <w:t xml:space="preserve"> Observation of animals and their traces is crucial for understanding their habits, preferred habitats, and changes in wildlife activity. It provides valuable data for scientific research and conservation efforts.</w:t>
      </w:r>
    </w:p>
    <w:p w:rsidR="00B65825" w:rsidRDefault="00B65825" w:rsidP="00B65825">
      <w:pPr>
        <w:pStyle w:val="pb-2"/>
      </w:pPr>
      <w:r>
        <w:t xml:space="preserve">2. </w:t>
      </w:r>
      <w:r>
        <w:rPr>
          <w:rStyle w:val="Strong"/>
        </w:rPr>
        <w:t>Question:</w:t>
      </w:r>
      <w:r>
        <w:t xml:space="preserve"> What </w:t>
      </w:r>
      <w:r>
        <w:rPr>
          <w:rStyle w:val="issue-underline"/>
        </w:rPr>
        <w:t>are the</w:t>
      </w:r>
      <w:r>
        <w:t xml:space="preserve"> essential equipment for wildlife observation, and why is each item important?</w:t>
      </w:r>
    </w:p>
    <w:p w:rsidR="00B65825" w:rsidRDefault="00B65825" w:rsidP="00B65825">
      <w:pPr>
        <w:pStyle w:val="pb-2"/>
      </w:pPr>
      <w:r>
        <w:rPr>
          <w:rStyle w:val="Strong"/>
        </w:rPr>
        <w:t>Answer:</w:t>
      </w:r>
      <w:r>
        <w:t xml:space="preserve"> Essential equipment includes binoculars, notebooks, and self-sealing plastic bags for specimens. Binoculars aid in distant observation, </w:t>
      </w:r>
      <w:r>
        <w:rPr>
          <w:rStyle w:val="issue-underline"/>
        </w:rPr>
        <w:t>notebooks help record</w:t>
      </w:r>
      <w:r>
        <w:t xml:space="preserve"> findings, and plastic bags preserve collected specimens.</w:t>
      </w:r>
    </w:p>
    <w:p w:rsidR="00B65825" w:rsidRDefault="00B65825" w:rsidP="00B65825">
      <w:pPr>
        <w:pStyle w:val="pb-2"/>
      </w:pPr>
      <w:r>
        <w:t xml:space="preserve">3. </w:t>
      </w:r>
      <w:r>
        <w:rPr>
          <w:rStyle w:val="Strong"/>
        </w:rPr>
        <w:t>Question:</w:t>
      </w:r>
      <w:r>
        <w:t xml:space="preserve"> How can </w:t>
      </w:r>
      <w:r>
        <w:rPr>
          <w:rStyle w:val="issue-underline"/>
        </w:rPr>
        <w:t>landholders</w:t>
      </w:r>
      <w:r>
        <w:t xml:space="preserve"> effectively contribute to wildlife observation on their property?</w:t>
      </w:r>
    </w:p>
    <w:p w:rsidR="00B65825" w:rsidRDefault="00B65825" w:rsidP="00B65825">
      <w:pPr>
        <w:pStyle w:val="pb-2"/>
      </w:pPr>
      <w:r>
        <w:rPr>
          <w:rStyle w:val="Strong"/>
        </w:rPr>
        <w:t>Answer:</w:t>
      </w:r>
      <w:r>
        <w:t xml:space="preserve"> Landholders can contribute by making opportunistic sightings, conducting regular surveys, and using techniques like spotlighting, walking counts, or point counts. Consistency in </w:t>
      </w:r>
      <w:r>
        <w:rPr>
          <w:rStyle w:val="issue-underline"/>
        </w:rPr>
        <w:t>observations over time is</w:t>
      </w:r>
      <w:r>
        <w:t xml:space="preserve"> key.</w:t>
      </w:r>
    </w:p>
    <w:p w:rsidR="00B65825" w:rsidRDefault="00B65825" w:rsidP="00B65825">
      <w:pPr>
        <w:pStyle w:val="pb-2"/>
      </w:pPr>
      <w:r>
        <w:t xml:space="preserve">4. </w:t>
      </w:r>
      <w:r>
        <w:rPr>
          <w:rStyle w:val="Strong"/>
        </w:rPr>
        <w:t>Question:</w:t>
      </w:r>
      <w:r>
        <w:t xml:space="preserve"> What is the purpose </w:t>
      </w:r>
      <w:r>
        <w:rPr>
          <w:rStyle w:val="issue-underline"/>
        </w:rPr>
        <w:t>of using sand</w:t>
      </w:r>
      <w:r>
        <w:t xml:space="preserve"> pads </w:t>
      </w:r>
      <w:r>
        <w:rPr>
          <w:rStyle w:val="issue-underline"/>
        </w:rPr>
        <w:t>in</w:t>
      </w:r>
      <w:r>
        <w:t xml:space="preserve"> wildlife tracking, and how are they prepared?</w:t>
      </w:r>
    </w:p>
    <w:p w:rsidR="00B65825" w:rsidRDefault="00B65825" w:rsidP="00B65825">
      <w:pPr>
        <w:pStyle w:val="pb-2"/>
      </w:pPr>
      <w:r>
        <w:rPr>
          <w:rStyle w:val="Strong"/>
        </w:rPr>
        <w:t>Answer:</w:t>
      </w:r>
      <w:r>
        <w:t xml:space="preserve"> Sand pads are used to </w:t>
      </w:r>
      <w:r>
        <w:rPr>
          <w:rStyle w:val="issue-underline"/>
        </w:rPr>
        <w:t>receive</w:t>
      </w:r>
      <w:r>
        <w:t xml:space="preserve"> animal tracks. They are prepared by clearing and smoothing a square plot with clean, slightly damp sand, typically 50-200 meters apart, depending on the target species. The sand helps identify and record tracks.</w:t>
      </w:r>
    </w:p>
    <w:p w:rsidR="00B65825" w:rsidRDefault="00B65825" w:rsidP="00B65825">
      <w:pPr>
        <w:pStyle w:val="pb-2"/>
      </w:pPr>
      <w:r>
        <w:t xml:space="preserve">5. </w:t>
      </w:r>
      <w:r>
        <w:rPr>
          <w:rStyle w:val="Strong"/>
        </w:rPr>
        <w:t>Question:</w:t>
      </w:r>
      <w:r>
        <w:t xml:space="preserve"> How can one identify animal tracks in the wild, and what factors influence </w:t>
      </w:r>
      <w:r>
        <w:rPr>
          <w:rStyle w:val="issue-underline"/>
        </w:rPr>
        <w:t>the visibility of tracks?</w:t>
      </w:r>
    </w:p>
    <w:p w:rsidR="00B65825" w:rsidRDefault="00B65825" w:rsidP="00B65825">
      <w:pPr>
        <w:pStyle w:val="pb-2"/>
      </w:pPr>
      <w:r>
        <w:rPr>
          <w:rStyle w:val="Strong"/>
        </w:rPr>
        <w:t>Answer:</w:t>
      </w:r>
      <w:r>
        <w:t xml:space="preserve"> Identifying tracks involves </w:t>
      </w:r>
      <w:r>
        <w:rPr>
          <w:rStyle w:val="issue-underline"/>
        </w:rPr>
        <w:t>studying size,</w:t>
      </w:r>
      <w:r>
        <w:t xml:space="preserve"> shape, </w:t>
      </w:r>
      <w:r>
        <w:rPr>
          <w:rStyle w:val="issue-underline"/>
        </w:rPr>
        <w:t>and the stride length of prints.</w:t>
      </w:r>
      <w:r>
        <w:t xml:space="preserve"> Early mornings </w:t>
      </w:r>
      <w:r>
        <w:rPr>
          <w:rStyle w:val="issue-underline"/>
        </w:rPr>
        <w:t>with slightly damp</w:t>
      </w:r>
      <w:r>
        <w:t xml:space="preserve"> sand and low-angle sunlight enhance track visibility. Tracks may also be influenced by </w:t>
      </w:r>
      <w:r>
        <w:rPr>
          <w:rStyle w:val="issue-underline"/>
        </w:rPr>
        <w:t>the substrate's</w:t>
      </w:r>
      <w:r>
        <w:t xml:space="preserve"> texture.</w:t>
      </w:r>
    </w:p>
    <w:p w:rsidR="00B65825" w:rsidRDefault="00B65825" w:rsidP="00B65825">
      <w:pPr>
        <w:pStyle w:val="pb-2"/>
      </w:pPr>
      <w:r>
        <w:t xml:space="preserve">6. </w:t>
      </w:r>
      <w:r>
        <w:rPr>
          <w:rStyle w:val="Strong"/>
        </w:rPr>
        <w:t>Question:</w:t>
      </w:r>
      <w:r>
        <w:t xml:space="preserve"> What are the key methods for systematic wildlife surveys, and what types of animals are they suitable for?</w:t>
      </w:r>
    </w:p>
    <w:p w:rsidR="00B65825" w:rsidRDefault="00B65825" w:rsidP="00B65825">
      <w:pPr>
        <w:pStyle w:val="pb-2"/>
      </w:pPr>
      <w:r>
        <w:rPr>
          <w:rStyle w:val="Strong"/>
        </w:rPr>
        <w:t>Answer:</w:t>
      </w:r>
      <w:r>
        <w:t xml:space="preserve"> Systematic wildlife surveys include walking counts, point counts, and spotlighting. They are suitable for various animals, including birds, large mammals, frogs, reptiles, and nocturnal species.</w:t>
      </w:r>
    </w:p>
    <w:p w:rsidR="00B65825" w:rsidRDefault="00B65825" w:rsidP="00B65825">
      <w:pPr>
        <w:pStyle w:val="pb-2"/>
      </w:pPr>
      <w:r>
        <w:t xml:space="preserve">7. </w:t>
      </w:r>
      <w:r>
        <w:rPr>
          <w:rStyle w:val="Strong"/>
        </w:rPr>
        <w:t>Question:</w:t>
      </w:r>
      <w:r>
        <w:t xml:space="preserve"> How can you encourage animals to approach during point counts, and why is this beneficial?</w:t>
      </w:r>
    </w:p>
    <w:p w:rsidR="00B65825" w:rsidRDefault="00B65825" w:rsidP="00B65825">
      <w:pPr>
        <w:pStyle w:val="pb-2"/>
      </w:pPr>
      <w:r>
        <w:rPr>
          <w:rStyle w:val="Strong"/>
        </w:rPr>
        <w:t>Answer:</w:t>
      </w:r>
      <w:r>
        <w:t xml:space="preserve"> Encouraging animals to approach can be achieved by sitting quietly for a few minutes before </w:t>
      </w:r>
      <w:r>
        <w:rPr>
          <w:rStyle w:val="issue-underline"/>
        </w:rPr>
        <w:t>starting to record</w:t>
      </w:r>
      <w:r>
        <w:t xml:space="preserve"> observations. This helps </w:t>
      </w:r>
      <w:r>
        <w:rPr>
          <w:rStyle w:val="issue-underline"/>
        </w:rPr>
        <w:t>in getting</w:t>
      </w:r>
      <w:r>
        <w:t xml:space="preserve"> closer observations of </w:t>
      </w:r>
      <w:r>
        <w:rPr>
          <w:rStyle w:val="issue-underline"/>
        </w:rPr>
        <w:t>inquisitive</w:t>
      </w:r>
      <w:r>
        <w:t xml:space="preserve"> species and better data collection.</w:t>
      </w:r>
    </w:p>
    <w:p w:rsidR="00B65825" w:rsidRDefault="00B65825" w:rsidP="00B65825">
      <w:pPr>
        <w:pStyle w:val="pb-2"/>
      </w:pPr>
      <w:r>
        <w:t xml:space="preserve">8. </w:t>
      </w:r>
      <w:r>
        <w:rPr>
          <w:rStyle w:val="Strong"/>
        </w:rPr>
        <w:t>Question:</w:t>
      </w:r>
      <w:r>
        <w:t xml:space="preserve"> What is </w:t>
      </w:r>
      <w:proofErr w:type="spellStart"/>
      <w:r>
        <w:t>eyeshine</w:t>
      </w:r>
      <w:proofErr w:type="spellEnd"/>
      <w:r>
        <w:t xml:space="preserve">, and how is it used in </w:t>
      </w:r>
      <w:r>
        <w:rPr>
          <w:rStyle w:val="issue-underline"/>
        </w:rPr>
        <w:t>spotlighting for nocturnal</w:t>
      </w:r>
      <w:r>
        <w:t xml:space="preserve"> animals?</w:t>
      </w:r>
    </w:p>
    <w:p w:rsidR="00B65825" w:rsidRDefault="00B65825" w:rsidP="00B65825">
      <w:pPr>
        <w:pStyle w:val="pb-2"/>
      </w:pPr>
      <w:r>
        <w:rPr>
          <w:rStyle w:val="Strong"/>
        </w:rPr>
        <w:lastRenderedPageBreak/>
        <w:t>Answer:</w:t>
      </w:r>
      <w:r>
        <w:t xml:space="preserve"> </w:t>
      </w:r>
      <w:proofErr w:type="spellStart"/>
      <w:r>
        <w:rPr>
          <w:rStyle w:val="issue-underline"/>
        </w:rPr>
        <w:t>Eyeshine</w:t>
      </w:r>
      <w:proofErr w:type="spellEnd"/>
      <w:r>
        <w:t xml:space="preserve"> is the reflection of light from an animal's retina, which is detected during spotlighting at night. Observers can use it to identify animals, and it is commonly seen in animals like kangaroos, possums, and owls.</w:t>
      </w:r>
    </w:p>
    <w:p w:rsidR="00B65825" w:rsidRDefault="00B65825" w:rsidP="00B65825">
      <w:pPr>
        <w:pStyle w:val="pb-2"/>
      </w:pPr>
      <w:r>
        <w:t xml:space="preserve">9. </w:t>
      </w:r>
      <w:r>
        <w:rPr>
          <w:rStyle w:val="Strong"/>
        </w:rPr>
        <w:t>Question:</w:t>
      </w:r>
      <w:r>
        <w:t xml:space="preserve"> How can beginners improve their wildlife identification skills?</w:t>
      </w:r>
    </w:p>
    <w:p w:rsidR="00B65825" w:rsidRDefault="00B65825" w:rsidP="00B65825">
      <w:pPr>
        <w:pStyle w:val="pb-2"/>
      </w:pPr>
      <w:r>
        <w:rPr>
          <w:rStyle w:val="Strong"/>
        </w:rPr>
        <w:t>Answer:</w:t>
      </w:r>
      <w:r>
        <w:t xml:space="preserve"> Beginners can improve their wildlife identification skills through practice and perseverance. Utilizing wildlife identification guides, books, and sound recordings of calls, as well as seeking assistance from experts, can help.</w:t>
      </w:r>
    </w:p>
    <w:p w:rsidR="00B65825" w:rsidRDefault="00B65825" w:rsidP="00B65825">
      <w:pPr>
        <w:pStyle w:val="pb-2"/>
      </w:pPr>
      <w:r>
        <w:t xml:space="preserve">10. </w:t>
      </w:r>
      <w:r>
        <w:rPr>
          <w:rStyle w:val="Strong"/>
        </w:rPr>
        <w:t>Question:</w:t>
      </w:r>
      <w:r>
        <w:t xml:space="preserve"> What is the importance of </w:t>
      </w:r>
      <w:r>
        <w:rPr>
          <w:rStyle w:val="issue-underline"/>
        </w:rPr>
        <w:t>making sound recordings during</w:t>
      </w:r>
      <w:r>
        <w:t xml:space="preserve"> wildlife observations?</w:t>
      </w:r>
    </w:p>
    <w:p w:rsidR="00B65825" w:rsidRDefault="00B65825" w:rsidP="00B65825">
      <w:pPr>
        <w:pStyle w:val="pb-2"/>
      </w:pPr>
      <w:r>
        <w:rPr>
          <w:rStyle w:val="Strong"/>
        </w:rPr>
        <w:t>Answer:</w:t>
      </w:r>
      <w:r>
        <w:t xml:space="preserve"> Sound recordings can capture bird and frog choruses during observations. They provide an auditory record that can be used for species identification and contribute to a more comprehensive wildlife survey.</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Why is it essential to maintain consistency in survey methods, such as point counts and walking counts? </w:t>
      </w:r>
      <w:bookmarkStart w:id="0" w:name="_GoBack"/>
      <w:bookmarkEnd w:id="0"/>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Maintaining consistency in survey methods ensures that data collected over time can be meaningfully compared. It helps track changes in wildlife patterns and </w:t>
      </w:r>
      <w:proofErr w:type="spellStart"/>
      <w:r w:rsidRPr="00B65825">
        <w:rPr>
          <w:rFonts w:ascii="Times New Roman" w:eastAsia="Times New Roman" w:hAnsi="Times New Roman" w:cs="Times New Roman"/>
          <w:sz w:val="24"/>
          <w:szCs w:val="24"/>
          <w:lang w:eastAsia="en-IN"/>
        </w:rPr>
        <w:t>behaviors</w:t>
      </w:r>
      <w:proofErr w:type="spellEnd"/>
      <w:r w:rsidRPr="00B65825">
        <w:rPr>
          <w:rFonts w:ascii="Times New Roman" w:eastAsia="Times New Roman" w:hAnsi="Times New Roman" w:cs="Times New Roman"/>
          <w:sz w:val="24"/>
          <w:szCs w:val="24"/>
          <w:lang w:eastAsia="en-IN"/>
        </w:rPr>
        <w:t xml:space="preserve"> accurately.</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How can tracking animal droppings be useful in identifying wildlife species?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Animal droppings can reveal the identity of the animal and its prey. Different species have characteristic droppings, and this can aid in species identification during wildlife observations.</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What are some of the key techniques used to observe wildlife, depending on the animal's habits and patterns of movement?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Techniques for observing wildlife vary depending on the animal group. For example, birds are often observed by sight and sound, while reptiles can be observed basking in the sun during the day.</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How can turning over rocks, fallen timber, or litter on the ground help in discovering reptiles and invertebrates?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Turning over these natural objects can reveal hidden reptiles and invertebrates. It allows for the observation of species that are often secretive and inconspicuous, such as lizards and insects.</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What is the significance of taking photographs during wildlife observations?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Photographs serve as valuable record-keeping tools, allowing animals to be remotely "captured" for later identification. They also provide visual evidence for documentation and research.</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How can tracking animal nests, scratches, or feeding scars on trees help in identifying wildlife species?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Nests, scratches, and feeding scars on trees can indicate the presence of specific animals like possums, gliders, or koalas. By identifying these signs, one can deduce the types of wildlife in the area.</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What are some common signs of nocturnal animals, and how can these signs be identified?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Common signs of nocturnal animals include </w:t>
      </w:r>
      <w:proofErr w:type="spellStart"/>
      <w:r w:rsidRPr="00B65825">
        <w:rPr>
          <w:rFonts w:ascii="Times New Roman" w:eastAsia="Times New Roman" w:hAnsi="Times New Roman" w:cs="Times New Roman"/>
          <w:sz w:val="24"/>
          <w:szCs w:val="24"/>
          <w:lang w:eastAsia="en-IN"/>
        </w:rPr>
        <w:t>eyeshine</w:t>
      </w:r>
      <w:proofErr w:type="spellEnd"/>
      <w:r w:rsidRPr="00B65825">
        <w:rPr>
          <w:rFonts w:ascii="Times New Roman" w:eastAsia="Times New Roman" w:hAnsi="Times New Roman" w:cs="Times New Roman"/>
          <w:sz w:val="24"/>
          <w:szCs w:val="24"/>
          <w:lang w:eastAsia="en-IN"/>
        </w:rPr>
        <w:t xml:space="preserve">, tracks, and sounds. </w:t>
      </w:r>
      <w:proofErr w:type="spellStart"/>
      <w:r w:rsidRPr="00B65825">
        <w:rPr>
          <w:rFonts w:ascii="Times New Roman" w:eastAsia="Times New Roman" w:hAnsi="Times New Roman" w:cs="Times New Roman"/>
          <w:sz w:val="24"/>
          <w:szCs w:val="24"/>
          <w:lang w:eastAsia="en-IN"/>
        </w:rPr>
        <w:t>Eyeshine</w:t>
      </w:r>
      <w:proofErr w:type="spellEnd"/>
      <w:r w:rsidRPr="00B65825">
        <w:rPr>
          <w:rFonts w:ascii="Times New Roman" w:eastAsia="Times New Roman" w:hAnsi="Times New Roman" w:cs="Times New Roman"/>
          <w:sz w:val="24"/>
          <w:szCs w:val="24"/>
          <w:lang w:eastAsia="en-IN"/>
        </w:rPr>
        <w:t xml:space="preserve"> is identified by observing reflected light from an animal's eyes, while tracks can reveal an animal's presence.</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How can wildlife observation contribute to the conservation of natural heritage?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Wildlife observation and data collection can contribute to the conservation of natural heritage by providing insights into species distribution, </w:t>
      </w:r>
      <w:proofErr w:type="spellStart"/>
      <w:r w:rsidRPr="00B65825">
        <w:rPr>
          <w:rFonts w:ascii="Times New Roman" w:eastAsia="Times New Roman" w:hAnsi="Times New Roman" w:cs="Times New Roman"/>
          <w:sz w:val="24"/>
          <w:szCs w:val="24"/>
          <w:lang w:eastAsia="en-IN"/>
        </w:rPr>
        <w:t>behavior</w:t>
      </w:r>
      <w:proofErr w:type="spellEnd"/>
      <w:r w:rsidRPr="00B65825">
        <w:rPr>
          <w:rFonts w:ascii="Times New Roman" w:eastAsia="Times New Roman" w:hAnsi="Times New Roman" w:cs="Times New Roman"/>
          <w:sz w:val="24"/>
          <w:szCs w:val="24"/>
          <w:lang w:eastAsia="en-IN"/>
        </w:rPr>
        <w:t>, and population trends. This information is valuable for conservation efforts.</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lastRenderedPageBreak/>
        <w:t>Question:</w:t>
      </w:r>
      <w:r w:rsidRPr="00B65825">
        <w:rPr>
          <w:rFonts w:ascii="Times New Roman" w:eastAsia="Times New Roman" w:hAnsi="Times New Roman" w:cs="Times New Roman"/>
          <w:sz w:val="24"/>
          <w:szCs w:val="24"/>
          <w:lang w:eastAsia="en-IN"/>
        </w:rPr>
        <w:t xml:space="preserve"> Why is it important for landholders to conduct surveys in different seasons and over multiple years?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Conducting surveys over different seasons and years provides a more comprehensive understanding of wildlife activity and </w:t>
      </w:r>
      <w:proofErr w:type="spellStart"/>
      <w:r w:rsidRPr="00B65825">
        <w:rPr>
          <w:rFonts w:ascii="Times New Roman" w:eastAsia="Times New Roman" w:hAnsi="Times New Roman" w:cs="Times New Roman"/>
          <w:sz w:val="24"/>
          <w:szCs w:val="24"/>
          <w:lang w:eastAsia="en-IN"/>
        </w:rPr>
        <w:t>behavior</w:t>
      </w:r>
      <w:proofErr w:type="spellEnd"/>
      <w:r w:rsidRPr="00B65825">
        <w:rPr>
          <w:rFonts w:ascii="Times New Roman" w:eastAsia="Times New Roman" w:hAnsi="Times New Roman" w:cs="Times New Roman"/>
          <w:sz w:val="24"/>
          <w:szCs w:val="24"/>
          <w:lang w:eastAsia="en-IN"/>
        </w:rPr>
        <w:t>, as it accounts for seasonal variations and long-term trends.</w:t>
      </w:r>
    </w:p>
    <w:p w:rsidR="00B65825" w:rsidRPr="00B65825" w:rsidRDefault="00B65825" w:rsidP="00B658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5825">
        <w:rPr>
          <w:rFonts w:ascii="Times New Roman" w:eastAsia="Times New Roman" w:hAnsi="Times New Roman" w:cs="Times New Roman"/>
          <w:b/>
          <w:bCs/>
          <w:sz w:val="24"/>
          <w:szCs w:val="24"/>
          <w:lang w:eastAsia="en-IN"/>
        </w:rPr>
        <w:t>Question:</w:t>
      </w:r>
      <w:r w:rsidRPr="00B65825">
        <w:rPr>
          <w:rFonts w:ascii="Times New Roman" w:eastAsia="Times New Roman" w:hAnsi="Times New Roman" w:cs="Times New Roman"/>
          <w:sz w:val="24"/>
          <w:szCs w:val="24"/>
          <w:lang w:eastAsia="en-IN"/>
        </w:rPr>
        <w:t xml:space="preserve"> What are some typical indicators of </w:t>
      </w:r>
      <w:proofErr w:type="spellStart"/>
      <w:r w:rsidRPr="00B65825">
        <w:rPr>
          <w:rFonts w:ascii="Times New Roman" w:eastAsia="Times New Roman" w:hAnsi="Times New Roman" w:cs="Times New Roman"/>
          <w:sz w:val="24"/>
          <w:szCs w:val="24"/>
          <w:lang w:eastAsia="en-IN"/>
        </w:rPr>
        <w:t>microbat</w:t>
      </w:r>
      <w:proofErr w:type="spellEnd"/>
      <w:r w:rsidRPr="00B65825">
        <w:rPr>
          <w:rFonts w:ascii="Times New Roman" w:eastAsia="Times New Roman" w:hAnsi="Times New Roman" w:cs="Times New Roman"/>
          <w:sz w:val="24"/>
          <w:szCs w:val="24"/>
          <w:lang w:eastAsia="en-IN"/>
        </w:rPr>
        <w:t xml:space="preserve"> presence, and when are they often observed? </w:t>
      </w:r>
      <w:r w:rsidRPr="00B65825">
        <w:rPr>
          <w:rFonts w:ascii="Times New Roman" w:eastAsia="Times New Roman" w:hAnsi="Times New Roman" w:cs="Times New Roman"/>
          <w:b/>
          <w:bCs/>
          <w:sz w:val="24"/>
          <w:szCs w:val="24"/>
          <w:lang w:eastAsia="en-IN"/>
        </w:rPr>
        <w:t>Answer:</w:t>
      </w:r>
      <w:r w:rsidRPr="00B65825">
        <w:rPr>
          <w:rFonts w:ascii="Times New Roman" w:eastAsia="Times New Roman" w:hAnsi="Times New Roman" w:cs="Times New Roman"/>
          <w:sz w:val="24"/>
          <w:szCs w:val="24"/>
          <w:lang w:eastAsia="en-IN"/>
        </w:rPr>
        <w:t xml:space="preserve"> </w:t>
      </w:r>
      <w:proofErr w:type="spellStart"/>
      <w:r w:rsidRPr="00B65825">
        <w:rPr>
          <w:rFonts w:ascii="Times New Roman" w:eastAsia="Times New Roman" w:hAnsi="Times New Roman" w:cs="Times New Roman"/>
          <w:sz w:val="24"/>
          <w:szCs w:val="24"/>
          <w:lang w:eastAsia="en-IN"/>
        </w:rPr>
        <w:t>Microbats</w:t>
      </w:r>
      <w:proofErr w:type="spellEnd"/>
      <w:r w:rsidRPr="00B65825">
        <w:rPr>
          <w:rFonts w:ascii="Times New Roman" w:eastAsia="Times New Roman" w:hAnsi="Times New Roman" w:cs="Times New Roman"/>
          <w:sz w:val="24"/>
          <w:szCs w:val="24"/>
          <w:lang w:eastAsia="en-IN"/>
        </w:rPr>
        <w:t xml:space="preserve"> can often be spotted against the sky at dusk due to their rapid darting flight. They are more visible during twilight hours, and their presence can be detected by their unique flight patterns.</w:t>
      </w:r>
    </w:p>
    <w:p w:rsidR="00BE1DDD" w:rsidRDefault="00BE1DDD"/>
    <w:sectPr w:rsidR="00BE1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23210"/>
    <w:multiLevelType w:val="multilevel"/>
    <w:tmpl w:val="BC50FF92"/>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36"/>
    <w:rsid w:val="00B65825"/>
    <w:rsid w:val="00BE1DDD"/>
    <w:rsid w:val="00DC2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7030"/>
  <w15:chartTrackingRefBased/>
  <w15:docId w15:val="{8855A85C-6950-4FCD-A12D-B340CE2C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B65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B65825"/>
  </w:style>
  <w:style w:type="character" w:styleId="Strong">
    <w:name w:val="Strong"/>
    <w:basedOn w:val="DefaultParagraphFont"/>
    <w:uiPriority w:val="22"/>
    <w:qFormat/>
    <w:rsid w:val="00B65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431618">
      <w:bodyDiv w:val="1"/>
      <w:marLeft w:val="0"/>
      <w:marRight w:val="0"/>
      <w:marTop w:val="0"/>
      <w:marBottom w:val="0"/>
      <w:divBdr>
        <w:top w:val="none" w:sz="0" w:space="0" w:color="auto"/>
        <w:left w:val="none" w:sz="0" w:space="0" w:color="auto"/>
        <w:bottom w:val="none" w:sz="0" w:space="0" w:color="auto"/>
        <w:right w:val="none" w:sz="0" w:space="0" w:color="auto"/>
      </w:divBdr>
    </w:div>
    <w:div w:id="9871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952</Words>
  <Characters>5429</Characters>
  <Application>Microsoft Office Word</Application>
  <DocSecurity>0</DocSecurity>
  <Lines>45</Lines>
  <Paragraphs>12</Paragraphs>
  <ScaleCrop>false</ScaleCrop>
  <Company>HP Inc.</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dc:creator>
  <cp:keywords/>
  <dc:description/>
  <cp:lastModifiedBy>Satwik</cp:lastModifiedBy>
  <cp:revision>2</cp:revision>
  <dcterms:created xsi:type="dcterms:W3CDTF">2023-11-07T19:48:00Z</dcterms:created>
  <dcterms:modified xsi:type="dcterms:W3CDTF">2023-11-07T19:49:00Z</dcterms:modified>
</cp:coreProperties>
</file>