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f477e59782a04e5f3932d2b98e00d28896c31d"/>
      <w:r>
        <w:t xml:space="preserve">Pens 竞品格局 · 2026-07-13(美国节点 SERP,待 Lily 澳洲本地无痕验证)</w:t>
      </w:r>
      <w:bookmarkEnd w:id="2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排位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站点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钩子/定位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可学/不可学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promotionalpens.com.au</w:t>
            </w:r>
          </w:p>
        </w:tc>
        <w:tc>
          <w:p>
            <w:pPr>
              <w:pStyle w:val="Compact"/>
              <w:jc w:val="left"/>
            </w:pPr>
            <w:r>
              <w:t xml:space="preserve">20% extra pens free;EMD 域名</w:t>
            </w:r>
          </w:p>
        </w:tc>
        <w:tc>
          <w:p>
            <w:pPr>
              <w:pStyle w:val="Compact"/>
              <w:jc w:val="left"/>
            </w:pPr>
            <w:r>
              <w:t xml:space="preserve">加量促销可考虑(算 margin);域名学不了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pensonly.com.au</w:t>
            </w:r>
          </w:p>
        </w:tc>
        <w:tc>
          <w:p>
            <w:pPr>
              <w:pStyle w:val="Compact"/>
              <w:jc w:val="left"/>
            </w:pPr>
            <w:r>
              <w:t xml:space="preserve">笔类专营;Parker/Waterman 大牌</w:t>
            </w:r>
          </w:p>
        </w:tc>
        <w:tc>
          <w:p>
            <w:pPr>
              <w:pStyle w:val="Compact"/>
              <w:jc w:val="left"/>
            </w:pPr>
            <w:r>
              <w:t xml:space="preserve">我们有 Bic/Swiss Peak,可在文案提品牌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printedpens.com.au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50 年经验</w:t>
            </w:r>
            <w:r>
              <w:t xml:space="preserve">”</w:t>
            </w:r>
            <w:r>
              <w:t xml:space="preserve">;EMD</w:t>
            </w:r>
          </w:p>
        </w:tc>
        <w:tc>
          <w:p>
            <w:pPr>
              <w:pStyle w:val="Compact"/>
              <w:jc w:val="left"/>
            </w:pPr>
            <w:r>
              <w:t xml:space="preserve">我们讲 13 年 + free proof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promotionsonly.com.au/pens</w:t>
            </w:r>
          </w:p>
        </w:tc>
        <w:tc>
          <w:p>
            <w:pPr>
              <w:pStyle w:val="Compact"/>
              <w:jc w:val="left"/>
            </w:pPr>
            <w:r>
              <w:t xml:space="preserve">综合站强类目页</w:t>
            </w:r>
          </w:p>
        </w:tc>
        <w:tc>
          <w:p>
            <w:pPr>
              <w:pStyle w:val="Compact"/>
              <w:jc w:val="left"/>
            </w:pPr>
            <w:r>
              <w:t xml:space="preserve">直接对标对象(结构相似)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promotionalpensaustralia.com.au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Australian owned 32 年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❌ 红线:我们不写 Aussie Owned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6–9</w:t>
            </w:r>
          </w:p>
        </w:tc>
        <w:tc>
          <w:p>
            <w:pPr>
              <w:pStyle w:val="Compact"/>
              <w:jc w:val="left"/>
            </w:pPr>
            <w:r>
              <w:t xml:space="preserve">dynamicgift / expresspromo / paylesspromotions / promotionproducts</w:t>
            </w:r>
          </w:p>
        </w:tc>
        <w:tc>
          <w:p>
            <w:pPr>
              <w:pStyle w:val="Compact"/>
              <w:jc w:val="left"/>
            </w:pPr>
            <w:r>
              <w:t xml:space="preserve">Payless = 深页面样板</w:t>
            </w:r>
          </w:p>
        </w:tc>
        <w:tc>
          <w:p>
            <w:pPr>
              <w:pStyle w:val="Compact"/>
              <w:jc w:val="left"/>
            </w:pPr>
            <w:r>
              <w:t xml:space="preserve">抄结构不抄文字</w:t>
            </w:r>
          </w:p>
        </w:tc>
      </w:tr>
    </w:tbl>
    <w:p>
      <w:pPr>
        <w:pStyle w:val="Heading2"/>
      </w:pPr>
      <w:bookmarkStart w:id="21" w:name="战略结论"/>
      <w:r>
        <w:t xml:space="preserve">战略结论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大词被</w:t>
      </w:r>
      <w:r>
        <w:t xml:space="preserve">“</w:t>
      </w:r>
      <w:r>
        <w:t xml:space="preserve">只卖笔</w:t>
      </w:r>
      <w:r>
        <w:t xml:space="preserve">”</w:t>
      </w:r>
      <w:r>
        <w:t xml:space="preserve">专营站+EMD 占领 →</w:t>
      </w:r>
      <w:r>
        <w:t xml:space="preserve"> </w:t>
      </w:r>
      <w:r>
        <w:rPr>
          <w:b/>
        </w:rPr>
        <w:t xml:space="preserve">主打长尾</w:t>
      </w:r>
      <w:r>
        <w:t xml:space="preserve">:engraved / eco / bamboo / black / stylus pens(词表已按此排 P1)。</w:t>
      </w:r>
    </w:p>
    <w:p>
      <w:pPr>
        <w:numPr>
          <w:ilvl w:val="0"/>
          <w:numId w:val="1001"/>
        </w:numPr>
        <w:pStyle w:val="Compact"/>
      </w:pPr>
      <w:r>
        <w:t xml:space="preserve">差异钩子:free digital proof + 396 款 + 本地现货 381 款 + eco 105 款。</w:t>
      </w:r>
    </w:p>
    <w:p>
      <w:pPr>
        <w:numPr>
          <w:ilvl w:val="0"/>
          <w:numId w:val="1001"/>
        </w:numPr>
        <w:pStyle w:val="Compact"/>
      </w:pPr>
      <w:r>
        <w:t xml:space="preserve">月检时回访此表,盯排位变化(OPERATIONS_CADENCE 月检第 5 条)。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2026-07-13T01:46:40Z</dcterms:created>
  <dcterms:modified xsi:type="dcterms:W3CDTF">2026-07-13T01:46:40Z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