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F2EB6" w14:textId="0E0D3EB2" w:rsidR="001919CE" w:rsidRPr="001919CE" w:rsidRDefault="00DF79BE" w:rsidP="00DF79BE">
      <w:pPr>
        <w:ind w:left="3600"/>
        <w:jc w:val="left"/>
        <w:rPr>
          <w:rFonts w:cs="Times New Roman"/>
          <w:b/>
          <w:bCs/>
          <w:szCs w:val="24"/>
        </w:rPr>
      </w:pPr>
      <w:r>
        <w:rPr>
          <w:rFonts w:cs="Times New Roman"/>
          <w:b/>
          <w:bCs/>
          <w:szCs w:val="24"/>
        </w:rPr>
        <w:t xml:space="preserve">         </w:t>
      </w:r>
      <w:r w:rsidR="00905FD3">
        <w:rPr>
          <w:rFonts w:cs="Times New Roman"/>
          <w:b/>
          <w:bCs/>
          <w:szCs w:val="24"/>
        </w:rPr>
        <w:t>PLAN DE BACKUP</w:t>
      </w:r>
    </w:p>
    <w:p w14:paraId="2DBE65B7" w14:textId="1B315422" w:rsidR="001919CE" w:rsidRDefault="001919CE" w:rsidP="001919CE">
      <w:pPr>
        <w:tabs>
          <w:tab w:val="left" w:pos="3600"/>
        </w:tabs>
        <w:jc w:val="center"/>
        <w:rPr>
          <w:rFonts w:cs="Times New Roman"/>
          <w:b/>
          <w:bCs/>
          <w:szCs w:val="24"/>
        </w:rPr>
      </w:pPr>
    </w:p>
    <w:p w14:paraId="4E755C58" w14:textId="77777777" w:rsidR="0050558B" w:rsidRPr="001919CE" w:rsidRDefault="0050558B" w:rsidP="001919CE">
      <w:pPr>
        <w:tabs>
          <w:tab w:val="left" w:pos="3600"/>
        </w:tabs>
        <w:jc w:val="center"/>
        <w:rPr>
          <w:rFonts w:cs="Times New Roman"/>
          <w:b/>
          <w:bCs/>
          <w:szCs w:val="24"/>
        </w:rPr>
      </w:pPr>
    </w:p>
    <w:p w14:paraId="492FB655" w14:textId="3E24C09A" w:rsidR="001919CE" w:rsidRPr="001919CE" w:rsidRDefault="001919CE" w:rsidP="001919CE">
      <w:pPr>
        <w:tabs>
          <w:tab w:val="left" w:pos="3600"/>
        </w:tabs>
        <w:jc w:val="center"/>
        <w:rPr>
          <w:rFonts w:cs="Times New Roman"/>
          <w:b/>
          <w:bCs/>
          <w:szCs w:val="24"/>
        </w:rPr>
      </w:pPr>
      <w:r w:rsidRPr="001919CE">
        <w:rPr>
          <w:rFonts w:cs="Times New Roman"/>
          <w:b/>
          <w:bCs/>
          <w:szCs w:val="24"/>
        </w:rPr>
        <w:t>I</w:t>
      </w:r>
      <w:r w:rsidR="00905FD3">
        <w:rPr>
          <w:rFonts w:cs="Times New Roman"/>
          <w:b/>
          <w:bCs/>
          <w:szCs w:val="24"/>
        </w:rPr>
        <w:t>V</w:t>
      </w:r>
      <w:r w:rsidRPr="001919CE">
        <w:rPr>
          <w:rFonts w:cs="Times New Roman"/>
          <w:b/>
          <w:bCs/>
          <w:szCs w:val="24"/>
        </w:rPr>
        <w:t xml:space="preserve"> TRIMESTRE</w:t>
      </w:r>
    </w:p>
    <w:p w14:paraId="30925A75" w14:textId="6CDB52BF" w:rsidR="001919CE" w:rsidRPr="001919CE" w:rsidRDefault="001919CE" w:rsidP="001919CE">
      <w:pPr>
        <w:tabs>
          <w:tab w:val="left" w:pos="3600"/>
        </w:tabs>
        <w:jc w:val="center"/>
        <w:rPr>
          <w:rFonts w:cs="Times New Roman"/>
          <w:b/>
          <w:bCs/>
          <w:szCs w:val="24"/>
        </w:rPr>
      </w:pPr>
      <w:r w:rsidRPr="001919CE">
        <w:rPr>
          <w:rFonts w:cs="Times New Roman"/>
          <w:b/>
          <w:bCs/>
          <w:szCs w:val="24"/>
        </w:rPr>
        <w:t>ADSI 1803170</w:t>
      </w:r>
    </w:p>
    <w:p w14:paraId="6A139767" w14:textId="6434D9A4" w:rsidR="001919CE" w:rsidRPr="001919CE" w:rsidRDefault="001919CE" w:rsidP="001919CE">
      <w:pPr>
        <w:tabs>
          <w:tab w:val="left" w:pos="3600"/>
        </w:tabs>
        <w:jc w:val="center"/>
        <w:rPr>
          <w:rFonts w:cs="Times New Roman"/>
          <w:b/>
          <w:bCs/>
          <w:szCs w:val="24"/>
        </w:rPr>
      </w:pPr>
    </w:p>
    <w:p w14:paraId="5A8E6016" w14:textId="012D7A66" w:rsidR="001919CE" w:rsidRDefault="001919CE" w:rsidP="001919CE">
      <w:pPr>
        <w:tabs>
          <w:tab w:val="left" w:pos="3600"/>
        </w:tabs>
        <w:jc w:val="center"/>
        <w:rPr>
          <w:rFonts w:cs="Times New Roman"/>
          <w:b/>
          <w:bCs/>
          <w:szCs w:val="24"/>
        </w:rPr>
      </w:pPr>
    </w:p>
    <w:p w14:paraId="48BD53C6" w14:textId="77777777" w:rsidR="0050558B" w:rsidRPr="001919CE" w:rsidRDefault="0050558B" w:rsidP="001919CE">
      <w:pPr>
        <w:tabs>
          <w:tab w:val="left" w:pos="3600"/>
        </w:tabs>
        <w:jc w:val="center"/>
        <w:rPr>
          <w:rFonts w:cs="Times New Roman"/>
          <w:b/>
          <w:bCs/>
          <w:szCs w:val="24"/>
        </w:rPr>
      </w:pPr>
    </w:p>
    <w:p w14:paraId="19C6A389" w14:textId="4E753710" w:rsidR="001919CE" w:rsidRPr="001919CE" w:rsidRDefault="001919CE" w:rsidP="001919CE">
      <w:pPr>
        <w:jc w:val="center"/>
        <w:rPr>
          <w:rFonts w:cs="Times New Roman"/>
          <w:b/>
          <w:bCs/>
          <w:szCs w:val="24"/>
        </w:rPr>
      </w:pPr>
      <w:r w:rsidRPr="001919CE">
        <w:rPr>
          <w:rFonts w:cs="Times New Roman"/>
          <w:b/>
          <w:bCs/>
          <w:szCs w:val="24"/>
        </w:rPr>
        <w:t>ANGELA TATIANA ROZO CARRILLO</w:t>
      </w:r>
    </w:p>
    <w:p w14:paraId="651D624A" w14:textId="4C2C6E05" w:rsidR="001919CE" w:rsidRPr="001919CE" w:rsidRDefault="001919CE" w:rsidP="001919CE">
      <w:pPr>
        <w:jc w:val="center"/>
        <w:rPr>
          <w:rFonts w:cs="Times New Roman"/>
          <w:b/>
          <w:bCs/>
          <w:szCs w:val="24"/>
        </w:rPr>
      </w:pPr>
      <w:r w:rsidRPr="001919CE">
        <w:rPr>
          <w:rFonts w:cs="Times New Roman"/>
          <w:b/>
          <w:bCs/>
          <w:szCs w:val="24"/>
        </w:rPr>
        <w:t>ANDRES FELIPE OLAYA CADENA</w:t>
      </w:r>
    </w:p>
    <w:p w14:paraId="33508AF3" w14:textId="54918108" w:rsidR="001919CE" w:rsidRPr="001919CE" w:rsidRDefault="001919CE" w:rsidP="001919CE">
      <w:pPr>
        <w:jc w:val="center"/>
        <w:rPr>
          <w:rFonts w:cs="Times New Roman"/>
          <w:b/>
          <w:bCs/>
          <w:szCs w:val="24"/>
        </w:rPr>
      </w:pPr>
      <w:r w:rsidRPr="001919CE">
        <w:rPr>
          <w:rFonts w:cs="Times New Roman"/>
          <w:b/>
          <w:bCs/>
          <w:szCs w:val="24"/>
        </w:rPr>
        <w:t>ANDERSON DARIO QUIROS RAMIRES</w:t>
      </w:r>
    </w:p>
    <w:p w14:paraId="400A459D" w14:textId="22FD9C54" w:rsidR="001919CE" w:rsidRDefault="001919CE" w:rsidP="001919CE">
      <w:pPr>
        <w:tabs>
          <w:tab w:val="left" w:pos="3600"/>
        </w:tabs>
        <w:jc w:val="center"/>
        <w:rPr>
          <w:rFonts w:cs="Times New Roman"/>
          <w:b/>
          <w:bCs/>
          <w:szCs w:val="24"/>
        </w:rPr>
      </w:pPr>
      <w:r w:rsidRPr="001919CE">
        <w:rPr>
          <w:rFonts w:cs="Times New Roman"/>
          <w:b/>
          <w:bCs/>
          <w:szCs w:val="24"/>
        </w:rPr>
        <w:t>VLADIMIR ALBERTO BUITRAGO</w:t>
      </w:r>
    </w:p>
    <w:p w14:paraId="766307D2" w14:textId="1148FBB1" w:rsidR="00905FD3" w:rsidRPr="001919CE" w:rsidRDefault="00905FD3" w:rsidP="001919CE">
      <w:pPr>
        <w:tabs>
          <w:tab w:val="left" w:pos="3600"/>
        </w:tabs>
        <w:jc w:val="center"/>
        <w:rPr>
          <w:rFonts w:cs="Times New Roman"/>
          <w:b/>
          <w:bCs/>
          <w:szCs w:val="24"/>
        </w:rPr>
      </w:pPr>
      <w:r>
        <w:rPr>
          <w:rFonts w:cs="Times New Roman"/>
          <w:b/>
          <w:bCs/>
          <w:szCs w:val="24"/>
        </w:rPr>
        <w:t>DUVAN</w:t>
      </w:r>
      <w:r w:rsidR="00900C16">
        <w:rPr>
          <w:rFonts w:cs="Times New Roman"/>
          <w:b/>
          <w:bCs/>
          <w:szCs w:val="24"/>
        </w:rPr>
        <w:t xml:space="preserve"> ANDRES MOLINA BERNAL</w:t>
      </w:r>
    </w:p>
    <w:p w14:paraId="118578D7" w14:textId="1A3ED053" w:rsidR="001919CE" w:rsidRPr="001919CE" w:rsidRDefault="001919CE" w:rsidP="001919CE">
      <w:pPr>
        <w:tabs>
          <w:tab w:val="left" w:pos="3600"/>
        </w:tabs>
        <w:jc w:val="center"/>
        <w:rPr>
          <w:rFonts w:cs="Times New Roman"/>
          <w:b/>
          <w:bCs/>
          <w:szCs w:val="24"/>
        </w:rPr>
      </w:pPr>
    </w:p>
    <w:p w14:paraId="76CAC768" w14:textId="5C50D704" w:rsidR="001919CE" w:rsidRPr="001919CE" w:rsidRDefault="001919CE" w:rsidP="001919CE">
      <w:pPr>
        <w:tabs>
          <w:tab w:val="left" w:pos="3600"/>
        </w:tabs>
        <w:jc w:val="center"/>
        <w:rPr>
          <w:rFonts w:cs="Times New Roman"/>
          <w:b/>
          <w:bCs/>
          <w:szCs w:val="24"/>
        </w:rPr>
      </w:pPr>
    </w:p>
    <w:p w14:paraId="33050F9D" w14:textId="0303090B" w:rsidR="001919CE" w:rsidRDefault="001919CE" w:rsidP="001919CE">
      <w:pPr>
        <w:tabs>
          <w:tab w:val="left" w:pos="3600"/>
        </w:tabs>
        <w:jc w:val="center"/>
        <w:rPr>
          <w:rFonts w:cs="Times New Roman"/>
          <w:b/>
          <w:bCs/>
          <w:szCs w:val="24"/>
        </w:rPr>
      </w:pPr>
    </w:p>
    <w:p w14:paraId="4EDD8DF0" w14:textId="4140337E" w:rsidR="0050558B" w:rsidRPr="001919CE" w:rsidRDefault="0050558B" w:rsidP="001919CE">
      <w:pPr>
        <w:tabs>
          <w:tab w:val="left" w:pos="3600"/>
        </w:tabs>
        <w:jc w:val="center"/>
        <w:rPr>
          <w:rFonts w:cs="Times New Roman"/>
          <w:b/>
          <w:bCs/>
          <w:szCs w:val="24"/>
        </w:rPr>
      </w:pPr>
    </w:p>
    <w:p w14:paraId="6AE9CAC1" w14:textId="6D7E7ABD" w:rsidR="001919CE" w:rsidRPr="001919CE" w:rsidRDefault="001919CE" w:rsidP="001919CE">
      <w:pPr>
        <w:tabs>
          <w:tab w:val="left" w:pos="3600"/>
        </w:tabs>
        <w:jc w:val="center"/>
        <w:rPr>
          <w:rFonts w:cs="Times New Roman"/>
          <w:b/>
          <w:bCs/>
          <w:szCs w:val="24"/>
          <w:lang w:val="es-CO"/>
        </w:rPr>
      </w:pPr>
      <w:r w:rsidRPr="001919CE">
        <w:rPr>
          <w:rFonts w:cs="Times New Roman"/>
          <w:b/>
          <w:bCs/>
          <w:szCs w:val="24"/>
        </w:rPr>
        <w:t xml:space="preserve">CENTRO DE ELECTRICIDAD, ELECTRÓNICA Y TELECOMUNICACIONES </w:t>
      </w:r>
    </w:p>
    <w:p w14:paraId="26143D3C" w14:textId="1F95DBAC" w:rsidR="001919CE" w:rsidRPr="001919CE" w:rsidRDefault="001919CE" w:rsidP="001919CE">
      <w:pPr>
        <w:tabs>
          <w:tab w:val="left" w:pos="3600"/>
        </w:tabs>
        <w:jc w:val="center"/>
        <w:rPr>
          <w:rFonts w:cs="Times New Roman"/>
          <w:b/>
          <w:bCs/>
          <w:szCs w:val="24"/>
          <w:lang w:val="es-CO"/>
        </w:rPr>
      </w:pPr>
      <w:r w:rsidRPr="001919CE">
        <w:rPr>
          <w:rFonts w:cs="Times New Roman"/>
          <w:b/>
          <w:bCs/>
          <w:szCs w:val="24"/>
        </w:rPr>
        <w:t>REGIONAL DISTRITO CAPITAL</w:t>
      </w:r>
    </w:p>
    <w:p w14:paraId="522DF423" w14:textId="4E035158" w:rsidR="0050558B" w:rsidRDefault="00905FD3" w:rsidP="00C5143D">
      <w:pPr>
        <w:tabs>
          <w:tab w:val="left" w:pos="3600"/>
        </w:tabs>
        <w:jc w:val="center"/>
        <w:rPr>
          <w:rFonts w:cs="Times New Roman"/>
          <w:b/>
          <w:bCs/>
          <w:szCs w:val="24"/>
        </w:rPr>
      </w:pPr>
      <w:r>
        <w:rPr>
          <w:rFonts w:cs="Times New Roman"/>
          <w:b/>
          <w:bCs/>
          <w:szCs w:val="24"/>
        </w:rPr>
        <w:t>NOVIEMBRE</w:t>
      </w:r>
      <w:r w:rsidR="001919CE" w:rsidRPr="001919CE">
        <w:rPr>
          <w:rFonts w:cs="Times New Roman"/>
          <w:b/>
          <w:bCs/>
          <w:szCs w:val="24"/>
        </w:rPr>
        <w:t xml:space="preserve"> 2019</w:t>
      </w:r>
    </w:p>
    <w:p w14:paraId="6BFA6CF7" w14:textId="77777777" w:rsidR="0050558B" w:rsidRPr="00F46316" w:rsidRDefault="0050558B" w:rsidP="00F46316">
      <w:pPr>
        <w:tabs>
          <w:tab w:val="left" w:pos="3600"/>
        </w:tabs>
        <w:jc w:val="center"/>
        <w:rPr>
          <w:rFonts w:cs="Times New Roman"/>
          <w:b/>
          <w:bCs/>
          <w:szCs w:val="24"/>
          <w:lang w:val="es-CO"/>
        </w:rPr>
      </w:pPr>
    </w:p>
    <w:sdt>
      <w:sdtPr>
        <w:rPr>
          <w:rFonts w:eastAsiaTheme="minorHAnsi" w:cstheme="minorBidi"/>
          <w:b w:val="0"/>
          <w:kern w:val="20"/>
          <w:sz w:val="24"/>
          <w:szCs w:val="20"/>
          <w:lang w:val="es-ES" w:eastAsia="ja-JP"/>
        </w:rPr>
        <w:id w:val="-1186678170"/>
        <w:docPartObj>
          <w:docPartGallery w:val="Table of Contents"/>
          <w:docPartUnique/>
        </w:docPartObj>
      </w:sdtPr>
      <w:sdtEndPr>
        <w:rPr>
          <w:bCs/>
        </w:rPr>
      </w:sdtEndPr>
      <w:sdtContent>
        <w:p w14:paraId="543C4EAB" w14:textId="2A085291" w:rsidR="006F286E" w:rsidRDefault="00BE13BE">
          <w:pPr>
            <w:pStyle w:val="TtuloTDC"/>
          </w:pPr>
          <w:r>
            <w:rPr>
              <w:lang w:val="es-ES"/>
            </w:rPr>
            <w:t>Tabla de Contenido</w:t>
          </w:r>
        </w:p>
        <w:p w14:paraId="61FA5B96" w14:textId="017F4694" w:rsidR="00CE5079" w:rsidRDefault="006F286E">
          <w:pPr>
            <w:pStyle w:val="TDC1"/>
            <w:tabs>
              <w:tab w:val="right" w:leader="dot" w:pos="10456"/>
            </w:tabs>
            <w:rPr>
              <w:rFonts w:asciiTheme="minorHAnsi" w:eastAsiaTheme="minorEastAsia" w:hAnsiTheme="minorHAnsi"/>
              <w:noProof/>
              <w:color w:val="auto"/>
              <w:kern w:val="0"/>
              <w:sz w:val="22"/>
              <w:szCs w:val="22"/>
              <w:lang w:val="es-CO" w:eastAsia="es-CO"/>
            </w:rPr>
          </w:pPr>
          <w:r>
            <w:fldChar w:fldCharType="begin"/>
          </w:r>
          <w:r>
            <w:instrText xml:space="preserve"> TOC \o "1-3" \h \z \u </w:instrText>
          </w:r>
          <w:r>
            <w:fldChar w:fldCharType="separate"/>
          </w:r>
          <w:hyperlink w:anchor="_Toc32394653" w:history="1">
            <w:r w:rsidR="00C5143D" w:rsidRPr="00FE5A6A">
              <w:rPr>
                <w:rStyle w:val="Hipervnculo"/>
                <w:noProof/>
              </w:rPr>
              <w:t>Introduccion</w:t>
            </w:r>
            <w:r w:rsidR="00C5143D">
              <w:rPr>
                <w:noProof/>
                <w:webHidden/>
              </w:rPr>
              <w:tab/>
            </w:r>
            <w:r w:rsidR="00CE5079">
              <w:rPr>
                <w:noProof/>
                <w:webHidden/>
              </w:rPr>
              <w:fldChar w:fldCharType="begin"/>
            </w:r>
            <w:r w:rsidR="00CE5079">
              <w:rPr>
                <w:noProof/>
                <w:webHidden/>
              </w:rPr>
              <w:instrText xml:space="preserve"> PAGEREF _Toc32394653 \h </w:instrText>
            </w:r>
            <w:r w:rsidR="00CE5079">
              <w:rPr>
                <w:noProof/>
                <w:webHidden/>
              </w:rPr>
            </w:r>
            <w:r w:rsidR="00CE5079">
              <w:rPr>
                <w:noProof/>
                <w:webHidden/>
              </w:rPr>
              <w:fldChar w:fldCharType="separate"/>
            </w:r>
            <w:r w:rsidR="00421601">
              <w:rPr>
                <w:noProof/>
                <w:webHidden/>
              </w:rPr>
              <w:t>2</w:t>
            </w:r>
            <w:r w:rsidR="00CE5079">
              <w:rPr>
                <w:noProof/>
                <w:webHidden/>
              </w:rPr>
              <w:fldChar w:fldCharType="end"/>
            </w:r>
          </w:hyperlink>
        </w:p>
        <w:p w14:paraId="5C9866C7" w14:textId="449238B7" w:rsidR="00CE5079" w:rsidRDefault="00634E60">
          <w:pPr>
            <w:pStyle w:val="TDC1"/>
            <w:tabs>
              <w:tab w:val="right" w:leader="dot" w:pos="10456"/>
            </w:tabs>
            <w:rPr>
              <w:rFonts w:asciiTheme="minorHAnsi" w:eastAsiaTheme="minorEastAsia" w:hAnsiTheme="minorHAnsi"/>
              <w:noProof/>
              <w:color w:val="auto"/>
              <w:kern w:val="0"/>
              <w:sz w:val="22"/>
              <w:szCs w:val="22"/>
              <w:lang w:val="es-CO" w:eastAsia="es-CO"/>
            </w:rPr>
          </w:pPr>
          <w:hyperlink w:anchor="_Toc32394654" w:history="1">
            <w:r w:rsidR="00C5143D">
              <w:rPr>
                <w:rStyle w:val="Hipervnculo"/>
                <w:noProof/>
              </w:rPr>
              <w:t>D</w:t>
            </w:r>
            <w:r w:rsidR="00C5143D" w:rsidRPr="00FE5A6A">
              <w:rPr>
                <w:rStyle w:val="Hipervnculo"/>
                <w:noProof/>
              </w:rPr>
              <w:t>efinicion y propocito</w:t>
            </w:r>
            <w:r w:rsidR="00C5143D">
              <w:rPr>
                <w:noProof/>
                <w:webHidden/>
              </w:rPr>
              <w:tab/>
            </w:r>
            <w:r w:rsidR="00CE5079">
              <w:rPr>
                <w:noProof/>
                <w:webHidden/>
              </w:rPr>
              <w:fldChar w:fldCharType="begin"/>
            </w:r>
            <w:r w:rsidR="00CE5079">
              <w:rPr>
                <w:noProof/>
                <w:webHidden/>
              </w:rPr>
              <w:instrText xml:space="preserve"> PAGEREF _Toc32394654 \h </w:instrText>
            </w:r>
            <w:r w:rsidR="00CE5079">
              <w:rPr>
                <w:noProof/>
                <w:webHidden/>
              </w:rPr>
            </w:r>
            <w:r w:rsidR="00CE5079">
              <w:rPr>
                <w:noProof/>
                <w:webHidden/>
              </w:rPr>
              <w:fldChar w:fldCharType="separate"/>
            </w:r>
            <w:r w:rsidR="00421601">
              <w:rPr>
                <w:noProof/>
                <w:webHidden/>
              </w:rPr>
              <w:t>4</w:t>
            </w:r>
            <w:r w:rsidR="00CE5079">
              <w:rPr>
                <w:noProof/>
                <w:webHidden/>
              </w:rPr>
              <w:fldChar w:fldCharType="end"/>
            </w:r>
          </w:hyperlink>
        </w:p>
        <w:p w14:paraId="5DABBF9A" w14:textId="04A388B5" w:rsidR="00CE5079" w:rsidRDefault="00634E60" w:rsidP="00C5143D">
          <w:pPr>
            <w:pStyle w:val="TDC2"/>
            <w:tabs>
              <w:tab w:val="right" w:leader="dot" w:pos="10456"/>
            </w:tabs>
            <w:ind w:left="0"/>
            <w:rPr>
              <w:rFonts w:asciiTheme="minorHAnsi" w:eastAsiaTheme="minorEastAsia" w:hAnsiTheme="minorHAnsi"/>
              <w:noProof/>
              <w:color w:val="auto"/>
              <w:kern w:val="0"/>
              <w:sz w:val="22"/>
              <w:szCs w:val="22"/>
              <w:lang w:val="es-CO" w:eastAsia="es-CO"/>
            </w:rPr>
          </w:pPr>
          <w:hyperlink w:anchor="_Toc32394655" w:history="1">
            <w:r w:rsidR="00C5143D" w:rsidRPr="00FE5A6A">
              <w:rPr>
                <w:rStyle w:val="Hipervnculo"/>
                <w:noProof/>
              </w:rPr>
              <w:t>¿</w:t>
            </w:r>
            <w:r w:rsidR="00C5143D">
              <w:rPr>
                <w:rStyle w:val="Hipervnculo"/>
                <w:noProof/>
              </w:rPr>
              <w:t>P</w:t>
            </w:r>
            <w:r w:rsidR="00C5143D" w:rsidRPr="00FE5A6A">
              <w:rPr>
                <w:rStyle w:val="Hipervnculo"/>
                <w:noProof/>
              </w:rPr>
              <w:t>or qué hacer una copia de seguridad?</w:t>
            </w:r>
            <w:r w:rsidR="00C5143D">
              <w:rPr>
                <w:noProof/>
                <w:webHidden/>
              </w:rPr>
              <w:tab/>
            </w:r>
            <w:r w:rsidR="00CE5079">
              <w:rPr>
                <w:noProof/>
                <w:webHidden/>
              </w:rPr>
              <w:fldChar w:fldCharType="begin"/>
            </w:r>
            <w:r w:rsidR="00CE5079">
              <w:rPr>
                <w:noProof/>
                <w:webHidden/>
              </w:rPr>
              <w:instrText xml:space="preserve"> PAGEREF _Toc32394655 \h </w:instrText>
            </w:r>
            <w:r w:rsidR="00CE5079">
              <w:rPr>
                <w:noProof/>
                <w:webHidden/>
              </w:rPr>
            </w:r>
            <w:r w:rsidR="00CE5079">
              <w:rPr>
                <w:noProof/>
                <w:webHidden/>
              </w:rPr>
              <w:fldChar w:fldCharType="separate"/>
            </w:r>
            <w:r w:rsidR="00421601">
              <w:rPr>
                <w:noProof/>
                <w:webHidden/>
              </w:rPr>
              <w:t>4</w:t>
            </w:r>
            <w:r w:rsidR="00CE5079">
              <w:rPr>
                <w:noProof/>
                <w:webHidden/>
              </w:rPr>
              <w:fldChar w:fldCharType="end"/>
            </w:r>
          </w:hyperlink>
        </w:p>
        <w:p w14:paraId="20E25296" w14:textId="39B2D7D9" w:rsidR="00CE5079" w:rsidRDefault="00634E60">
          <w:pPr>
            <w:pStyle w:val="TDC1"/>
            <w:tabs>
              <w:tab w:val="right" w:leader="dot" w:pos="10456"/>
            </w:tabs>
            <w:rPr>
              <w:rFonts w:asciiTheme="minorHAnsi" w:eastAsiaTheme="minorEastAsia" w:hAnsiTheme="minorHAnsi"/>
              <w:noProof/>
              <w:color w:val="auto"/>
              <w:kern w:val="0"/>
              <w:sz w:val="22"/>
              <w:szCs w:val="22"/>
              <w:lang w:val="es-CO" w:eastAsia="es-CO"/>
            </w:rPr>
          </w:pPr>
          <w:hyperlink w:anchor="_Toc32394656" w:history="1">
            <w:r w:rsidR="00C5143D">
              <w:rPr>
                <w:rStyle w:val="Hipervnculo"/>
                <w:noProof/>
              </w:rPr>
              <w:t>D</w:t>
            </w:r>
            <w:r w:rsidR="00C5143D" w:rsidRPr="00FE5A6A">
              <w:rPr>
                <w:rStyle w:val="Hipervnculo"/>
                <w:noProof/>
              </w:rPr>
              <w:t>escripción del plan</w:t>
            </w:r>
            <w:r w:rsidR="00C5143D">
              <w:rPr>
                <w:noProof/>
                <w:webHidden/>
              </w:rPr>
              <w:tab/>
            </w:r>
            <w:r w:rsidR="00CE5079">
              <w:rPr>
                <w:noProof/>
                <w:webHidden/>
              </w:rPr>
              <w:fldChar w:fldCharType="begin"/>
            </w:r>
            <w:r w:rsidR="00CE5079">
              <w:rPr>
                <w:noProof/>
                <w:webHidden/>
              </w:rPr>
              <w:instrText xml:space="preserve"> PAGEREF _Toc32394656 \h </w:instrText>
            </w:r>
            <w:r w:rsidR="00CE5079">
              <w:rPr>
                <w:noProof/>
                <w:webHidden/>
              </w:rPr>
            </w:r>
            <w:r w:rsidR="00CE5079">
              <w:rPr>
                <w:noProof/>
                <w:webHidden/>
              </w:rPr>
              <w:fldChar w:fldCharType="separate"/>
            </w:r>
            <w:r w:rsidR="00421601">
              <w:rPr>
                <w:noProof/>
                <w:webHidden/>
              </w:rPr>
              <w:t>5</w:t>
            </w:r>
            <w:r w:rsidR="00CE5079">
              <w:rPr>
                <w:noProof/>
                <w:webHidden/>
              </w:rPr>
              <w:fldChar w:fldCharType="end"/>
            </w:r>
          </w:hyperlink>
        </w:p>
        <w:p w14:paraId="2586FD97" w14:textId="746E1C28" w:rsidR="00CE5079" w:rsidRDefault="00634E60">
          <w:pPr>
            <w:pStyle w:val="TDC1"/>
            <w:tabs>
              <w:tab w:val="right" w:leader="dot" w:pos="10456"/>
            </w:tabs>
            <w:rPr>
              <w:rFonts w:asciiTheme="minorHAnsi" w:eastAsiaTheme="minorEastAsia" w:hAnsiTheme="minorHAnsi"/>
              <w:noProof/>
              <w:color w:val="auto"/>
              <w:kern w:val="0"/>
              <w:sz w:val="22"/>
              <w:szCs w:val="22"/>
              <w:lang w:val="es-CO" w:eastAsia="es-CO"/>
            </w:rPr>
          </w:pPr>
          <w:hyperlink w:anchor="_Toc32394657" w:history="1">
            <w:r w:rsidR="00C5143D">
              <w:rPr>
                <w:rStyle w:val="Hipervnculo"/>
                <w:noProof/>
              </w:rPr>
              <w:t>R</w:t>
            </w:r>
            <w:r w:rsidR="00C5143D" w:rsidRPr="00FE5A6A">
              <w:rPr>
                <w:rStyle w:val="Hipervnculo"/>
                <w:noProof/>
              </w:rPr>
              <w:t>equerimientos de respaldo</w:t>
            </w:r>
            <w:r w:rsidR="00C5143D">
              <w:rPr>
                <w:noProof/>
                <w:webHidden/>
              </w:rPr>
              <w:tab/>
            </w:r>
            <w:r w:rsidR="00CE5079">
              <w:rPr>
                <w:noProof/>
                <w:webHidden/>
              </w:rPr>
              <w:fldChar w:fldCharType="begin"/>
            </w:r>
            <w:r w:rsidR="00CE5079">
              <w:rPr>
                <w:noProof/>
                <w:webHidden/>
              </w:rPr>
              <w:instrText xml:space="preserve"> PAGEREF _Toc32394657 \h </w:instrText>
            </w:r>
            <w:r w:rsidR="00CE5079">
              <w:rPr>
                <w:noProof/>
                <w:webHidden/>
              </w:rPr>
            </w:r>
            <w:r w:rsidR="00CE5079">
              <w:rPr>
                <w:noProof/>
                <w:webHidden/>
              </w:rPr>
              <w:fldChar w:fldCharType="separate"/>
            </w:r>
            <w:r w:rsidR="00421601">
              <w:rPr>
                <w:noProof/>
                <w:webHidden/>
              </w:rPr>
              <w:t>6</w:t>
            </w:r>
            <w:r w:rsidR="00CE5079">
              <w:rPr>
                <w:noProof/>
                <w:webHidden/>
              </w:rPr>
              <w:fldChar w:fldCharType="end"/>
            </w:r>
          </w:hyperlink>
        </w:p>
        <w:p w14:paraId="28A2DB6D" w14:textId="2A92EF7D" w:rsidR="006F286E" w:rsidRDefault="006F286E">
          <w:r>
            <w:rPr>
              <w:b/>
              <w:bCs/>
            </w:rPr>
            <w:fldChar w:fldCharType="end"/>
          </w:r>
        </w:p>
      </w:sdtContent>
    </w:sdt>
    <w:p w14:paraId="7DA0A883" w14:textId="583449D0" w:rsidR="006F286E" w:rsidRDefault="0050558B" w:rsidP="00C5143D">
      <w:pPr>
        <w:pStyle w:val="Ttulo1"/>
      </w:pPr>
      <w:r>
        <w:br w:type="page"/>
      </w:r>
    </w:p>
    <w:tbl>
      <w:tblPr>
        <w:tblStyle w:val="Tablaconcuadrcula6concolores-nfasis6"/>
        <w:tblW w:w="9640" w:type="dxa"/>
        <w:tblLook w:val="04A0" w:firstRow="1" w:lastRow="0" w:firstColumn="1" w:lastColumn="0" w:noHBand="0" w:noVBand="1"/>
      </w:tblPr>
      <w:tblGrid>
        <w:gridCol w:w="2563"/>
        <w:gridCol w:w="2978"/>
        <w:gridCol w:w="1950"/>
        <w:gridCol w:w="2149"/>
      </w:tblGrid>
      <w:tr w:rsidR="00C5143D" w:rsidRPr="00834808" w14:paraId="3E50034D" w14:textId="77777777" w:rsidTr="00C5143D">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297" w:type="dxa"/>
          </w:tcPr>
          <w:p w14:paraId="6AF35097" w14:textId="77777777" w:rsidR="00C5143D" w:rsidRPr="00834808" w:rsidRDefault="00C5143D" w:rsidP="00277E88">
            <w:pPr>
              <w:ind w:left="0"/>
              <w:rPr>
                <w:rFonts w:cs="Times New Roman"/>
                <w:color w:val="000000" w:themeColor="text1"/>
                <w:sz w:val="24"/>
                <w:szCs w:val="24"/>
              </w:rPr>
            </w:pPr>
            <w:bookmarkStart w:id="0" w:name="_Toc32394653"/>
            <w:r w:rsidRPr="00834808">
              <w:rPr>
                <w:rFonts w:cs="Times New Roman"/>
                <w:color w:val="000000" w:themeColor="text1"/>
                <w:sz w:val="24"/>
                <w:szCs w:val="24"/>
              </w:rPr>
              <w:t>ITEMS</w:t>
            </w:r>
          </w:p>
        </w:tc>
        <w:tc>
          <w:tcPr>
            <w:tcW w:w="3160" w:type="dxa"/>
          </w:tcPr>
          <w:p w14:paraId="136793B0" w14:textId="77777777" w:rsidR="00C5143D" w:rsidRPr="00834808" w:rsidRDefault="00C5143D" w:rsidP="00277E88">
            <w:pPr>
              <w:ind w:left="0"/>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RESPONSABLE</w:t>
            </w:r>
          </w:p>
        </w:tc>
        <w:tc>
          <w:tcPr>
            <w:tcW w:w="1950" w:type="dxa"/>
          </w:tcPr>
          <w:p w14:paraId="079990E5" w14:textId="77777777" w:rsidR="00C5143D" w:rsidRPr="00834808" w:rsidRDefault="00C5143D" w:rsidP="00277E88">
            <w:pPr>
              <w:ind w:left="0"/>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ESTADO</w:t>
            </w:r>
          </w:p>
        </w:tc>
        <w:tc>
          <w:tcPr>
            <w:tcW w:w="2233" w:type="dxa"/>
          </w:tcPr>
          <w:p w14:paraId="29585F62" w14:textId="77777777" w:rsidR="00C5143D" w:rsidRPr="00834808" w:rsidRDefault="00C5143D" w:rsidP="00277E88">
            <w:pPr>
              <w:ind w:left="0"/>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24"/>
                <w:szCs w:val="24"/>
              </w:rPr>
            </w:pPr>
            <w:r w:rsidRPr="00834808">
              <w:rPr>
                <w:rFonts w:cs="Times New Roman"/>
                <w:color w:val="000000" w:themeColor="text1"/>
                <w:sz w:val="24"/>
                <w:szCs w:val="24"/>
              </w:rPr>
              <w:t>FECHA</w:t>
            </w:r>
            <w:r>
              <w:rPr>
                <w:rFonts w:cs="Times New Roman"/>
                <w:color w:val="000000" w:themeColor="text1"/>
                <w:sz w:val="24"/>
                <w:szCs w:val="24"/>
              </w:rPr>
              <w:t xml:space="preserve"> INICIO</w:t>
            </w:r>
          </w:p>
        </w:tc>
      </w:tr>
      <w:tr w:rsidR="00C5143D" w:rsidRPr="00834808" w14:paraId="7BAC9307" w14:textId="77777777" w:rsidTr="00C5143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297" w:type="dxa"/>
          </w:tcPr>
          <w:p w14:paraId="1E9B6C81" w14:textId="6996D48D" w:rsidR="00C5143D" w:rsidRPr="00C5143D" w:rsidRDefault="00C5143D" w:rsidP="00277E88">
            <w:pPr>
              <w:ind w:left="0"/>
              <w:rPr>
                <w:rFonts w:cs="Times New Roman"/>
                <w:bCs w:val="0"/>
                <w:color w:val="000000" w:themeColor="text1"/>
                <w:sz w:val="24"/>
                <w:szCs w:val="24"/>
              </w:rPr>
            </w:pPr>
            <w:r w:rsidRPr="00C5143D">
              <w:rPr>
                <w:rFonts w:cs="Times New Roman"/>
                <w:bCs w:val="0"/>
                <w:color w:val="000000" w:themeColor="text1"/>
                <w:sz w:val="24"/>
                <w:szCs w:val="24"/>
              </w:rPr>
              <w:t>Introducción</w:t>
            </w:r>
          </w:p>
        </w:tc>
        <w:tc>
          <w:tcPr>
            <w:tcW w:w="3160" w:type="dxa"/>
          </w:tcPr>
          <w:p w14:paraId="4B9E47EF" w14:textId="040D4129" w:rsidR="00C5143D" w:rsidRPr="00834808" w:rsidRDefault="00C5143D" w:rsidP="00277E88">
            <w:pPr>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Angela Rozo</w:t>
            </w:r>
          </w:p>
        </w:tc>
        <w:tc>
          <w:tcPr>
            <w:tcW w:w="1950" w:type="dxa"/>
          </w:tcPr>
          <w:p w14:paraId="123A8913" w14:textId="77777777" w:rsidR="00C5143D" w:rsidRPr="00834808" w:rsidRDefault="00C5143D" w:rsidP="00277E88">
            <w:pPr>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Finalizado</w:t>
            </w:r>
          </w:p>
        </w:tc>
        <w:tc>
          <w:tcPr>
            <w:tcW w:w="2233" w:type="dxa"/>
          </w:tcPr>
          <w:p w14:paraId="6AA94AEF" w14:textId="05770A49" w:rsidR="00C5143D" w:rsidRPr="00834808" w:rsidRDefault="00C5143D" w:rsidP="00277E88">
            <w:pPr>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10</w:t>
            </w:r>
            <w:r>
              <w:rPr>
                <w:rFonts w:cs="Times New Roman"/>
                <w:color w:val="000000" w:themeColor="text1"/>
                <w:sz w:val="24"/>
                <w:szCs w:val="24"/>
              </w:rPr>
              <w:t>/11/2019</w:t>
            </w:r>
          </w:p>
        </w:tc>
      </w:tr>
      <w:tr w:rsidR="00C5143D" w:rsidRPr="00834808" w14:paraId="66338DA3" w14:textId="77777777" w:rsidTr="00C5143D">
        <w:trPr>
          <w:trHeight w:val="356"/>
        </w:trPr>
        <w:tc>
          <w:tcPr>
            <w:cnfStyle w:val="001000000000" w:firstRow="0" w:lastRow="0" w:firstColumn="1" w:lastColumn="0" w:oddVBand="0" w:evenVBand="0" w:oddHBand="0" w:evenHBand="0" w:firstRowFirstColumn="0" w:firstRowLastColumn="0" w:lastRowFirstColumn="0" w:lastRowLastColumn="0"/>
            <w:tcW w:w="2297" w:type="dxa"/>
          </w:tcPr>
          <w:p w14:paraId="26917C70" w14:textId="4271775B" w:rsidR="00C5143D" w:rsidRPr="00C5143D" w:rsidRDefault="00C5143D" w:rsidP="00277E88">
            <w:pPr>
              <w:ind w:left="0"/>
              <w:rPr>
                <w:rFonts w:cs="Times New Roman"/>
                <w:bCs w:val="0"/>
                <w:color w:val="000000" w:themeColor="text1"/>
                <w:sz w:val="24"/>
                <w:szCs w:val="24"/>
              </w:rPr>
            </w:pPr>
            <w:r w:rsidRPr="00C5143D">
              <w:rPr>
                <w:rFonts w:cs="Times New Roman"/>
                <w:bCs w:val="0"/>
                <w:color w:val="000000" w:themeColor="text1"/>
                <w:sz w:val="24"/>
                <w:szCs w:val="24"/>
              </w:rPr>
              <w:t>Definición Y Propósito</w:t>
            </w:r>
            <w:r w:rsidRPr="00C5143D">
              <w:rPr>
                <w:rFonts w:cs="Times New Roman"/>
                <w:bCs w:val="0"/>
                <w:color w:val="000000" w:themeColor="text1"/>
                <w:sz w:val="24"/>
                <w:szCs w:val="24"/>
              </w:rPr>
              <w:t xml:space="preserve"> </w:t>
            </w:r>
          </w:p>
        </w:tc>
        <w:tc>
          <w:tcPr>
            <w:tcW w:w="3160" w:type="dxa"/>
          </w:tcPr>
          <w:p w14:paraId="365FA922" w14:textId="31D0618D" w:rsidR="00C5143D" w:rsidRPr="00834808" w:rsidRDefault="00C5143D" w:rsidP="00277E88">
            <w:pPr>
              <w:ind w:left="0"/>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Angela Rozo</w:t>
            </w:r>
          </w:p>
        </w:tc>
        <w:tc>
          <w:tcPr>
            <w:tcW w:w="1950" w:type="dxa"/>
          </w:tcPr>
          <w:p w14:paraId="0EE84C08" w14:textId="77777777" w:rsidR="00C5143D" w:rsidRPr="00834808" w:rsidRDefault="00C5143D" w:rsidP="00277E88">
            <w:pPr>
              <w:ind w:left="0"/>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Finalizado</w:t>
            </w:r>
          </w:p>
        </w:tc>
        <w:tc>
          <w:tcPr>
            <w:tcW w:w="2233" w:type="dxa"/>
          </w:tcPr>
          <w:p w14:paraId="00B977BF" w14:textId="77777777" w:rsidR="00C5143D" w:rsidRPr="00834808" w:rsidRDefault="00C5143D" w:rsidP="00277E88">
            <w:pPr>
              <w:ind w:left="0"/>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10/11/2019</w:t>
            </w:r>
          </w:p>
        </w:tc>
      </w:tr>
      <w:tr w:rsidR="00C5143D" w:rsidRPr="00834808" w14:paraId="7FE3D3E8" w14:textId="77777777" w:rsidTr="00C5143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297" w:type="dxa"/>
          </w:tcPr>
          <w:p w14:paraId="62CD8958" w14:textId="388EA223" w:rsidR="00C5143D" w:rsidRPr="00C5143D" w:rsidRDefault="00C5143D" w:rsidP="00277E88">
            <w:pPr>
              <w:ind w:left="0"/>
              <w:rPr>
                <w:rFonts w:cs="Times New Roman"/>
                <w:bCs w:val="0"/>
                <w:color w:val="000000" w:themeColor="text1"/>
                <w:sz w:val="24"/>
                <w:szCs w:val="24"/>
              </w:rPr>
            </w:pPr>
            <w:r w:rsidRPr="00C5143D">
              <w:rPr>
                <w:rFonts w:cs="Times New Roman"/>
                <w:bCs w:val="0"/>
                <w:color w:val="000000" w:themeColor="text1"/>
                <w:sz w:val="24"/>
                <w:szCs w:val="24"/>
              </w:rPr>
              <w:t>Porque Hacer Una Copia De Seguridad</w:t>
            </w:r>
          </w:p>
        </w:tc>
        <w:tc>
          <w:tcPr>
            <w:tcW w:w="3160" w:type="dxa"/>
          </w:tcPr>
          <w:p w14:paraId="021AE631" w14:textId="508741A9" w:rsidR="00C5143D" w:rsidRPr="00834808" w:rsidRDefault="00C5143D" w:rsidP="00277E88">
            <w:pPr>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Angela Rozo</w:t>
            </w:r>
          </w:p>
        </w:tc>
        <w:tc>
          <w:tcPr>
            <w:tcW w:w="1950" w:type="dxa"/>
          </w:tcPr>
          <w:p w14:paraId="5CFD8485" w14:textId="77777777" w:rsidR="00C5143D" w:rsidRPr="00834808" w:rsidRDefault="00C5143D" w:rsidP="00277E88">
            <w:pPr>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Finalizado</w:t>
            </w:r>
          </w:p>
        </w:tc>
        <w:tc>
          <w:tcPr>
            <w:tcW w:w="2233" w:type="dxa"/>
          </w:tcPr>
          <w:p w14:paraId="04D1CE4B" w14:textId="77777777" w:rsidR="00C5143D" w:rsidRPr="00834808" w:rsidRDefault="00C5143D" w:rsidP="00277E88">
            <w:pPr>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11/11/2019</w:t>
            </w:r>
          </w:p>
        </w:tc>
      </w:tr>
      <w:tr w:rsidR="00C5143D" w:rsidRPr="00834808" w14:paraId="60CF6A36" w14:textId="77777777" w:rsidTr="00C5143D">
        <w:trPr>
          <w:trHeight w:val="338"/>
        </w:trPr>
        <w:tc>
          <w:tcPr>
            <w:cnfStyle w:val="001000000000" w:firstRow="0" w:lastRow="0" w:firstColumn="1" w:lastColumn="0" w:oddVBand="0" w:evenVBand="0" w:oddHBand="0" w:evenHBand="0" w:firstRowFirstColumn="0" w:firstRowLastColumn="0" w:lastRowFirstColumn="0" w:lastRowLastColumn="0"/>
            <w:tcW w:w="2297" w:type="dxa"/>
          </w:tcPr>
          <w:p w14:paraId="6245621E" w14:textId="6E1D0EEB" w:rsidR="00C5143D" w:rsidRPr="00C5143D" w:rsidRDefault="00C5143D" w:rsidP="00277E88">
            <w:pPr>
              <w:ind w:left="0"/>
              <w:rPr>
                <w:rFonts w:cs="Times New Roman"/>
                <w:bCs w:val="0"/>
                <w:color w:val="000000" w:themeColor="text1"/>
                <w:sz w:val="24"/>
                <w:szCs w:val="24"/>
              </w:rPr>
            </w:pPr>
            <w:r w:rsidRPr="00C5143D">
              <w:rPr>
                <w:rFonts w:cs="Times New Roman"/>
                <w:bCs w:val="0"/>
                <w:color w:val="000000" w:themeColor="text1"/>
                <w:sz w:val="24"/>
                <w:szCs w:val="24"/>
              </w:rPr>
              <w:t>Descripción Del Plan</w:t>
            </w:r>
          </w:p>
        </w:tc>
        <w:tc>
          <w:tcPr>
            <w:tcW w:w="3160" w:type="dxa"/>
          </w:tcPr>
          <w:p w14:paraId="1AD1F609" w14:textId="3AA8453D" w:rsidR="00C5143D" w:rsidRPr="00834808" w:rsidRDefault="00C5143D" w:rsidP="00277E88">
            <w:pPr>
              <w:ind w:left="0"/>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Angela Rozo</w:t>
            </w:r>
          </w:p>
        </w:tc>
        <w:tc>
          <w:tcPr>
            <w:tcW w:w="1950" w:type="dxa"/>
          </w:tcPr>
          <w:p w14:paraId="03D888A5" w14:textId="066AD849" w:rsidR="00C5143D" w:rsidRPr="00834808" w:rsidRDefault="00C5143D" w:rsidP="00277E88">
            <w:pPr>
              <w:ind w:left="0"/>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Finalizado</w:t>
            </w:r>
          </w:p>
        </w:tc>
        <w:tc>
          <w:tcPr>
            <w:tcW w:w="2233" w:type="dxa"/>
          </w:tcPr>
          <w:p w14:paraId="24FEDF76" w14:textId="06A0A676" w:rsidR="00C5143D" w:rsidRPr="00834808" w:rsidRDefault="00C5143D" w:rsidP="00277E88">
            <w:pPr>
              <w:ind w:left="0"/>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11</w:t>
            </w:r>
            <w:r>
              <w:rPr>
                <w:rFonts w:cs="Times New Roman"/>
                <w:color w:val="000000" w:themeColor="text1"/>
                <w:sz w:val="24"/>
                <w:szCs w:val="24"/>
              </w:rPr>
              <w:t>/11/2019</w:t>
            </w:r>
          </w:p>
        </w:tc>
      </w:tr>
      <w:tr w:rsidR="00C5143D" w:rsidRPr="00834808" w14:paraId="67906464" w14:textId="77777777" w:rsidTr="00C5143D">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297" w:type="dxa"/>
          </w:tcPr>
          <w:p w14:paraId="102A8A3D" w14:textId="527D1364" w:rsidR="00C5143D" w:rsidRPr="00C5143D" w:rsidRDefault="00C5143D" w:rsidP="00277E88">
            <w:pPr>
              <w:ind w:left="0"/>
              <w:rPr>
                <w:rFonts w:cs="Times New Roman"/>
                <w:bCs w:val="0"/>
                <w:color w:val="000000" w:themeColor="text1"/>
                <w:sz w:val="24"/>
                <w:szCs w:val="24"/>
              </w:rPr>
            </w:pPr>
            <w:r w:rsidRPr="00C5143D">
              <w:rPr>
                <w:rFonts w:cs="Times New Roman"/>
                <w:bCs w:val="0"/>
                <w:color w:val="000000" w:themeColor="text1"/>
                <w:sz w:val="24"/>
                <w:szCs w:val="24"/>
              </w:rPr>
              <w:t>Requerimientos De Respaldo</w:t>
            </w:r>
            <w:r w:rsidRPr="00C5143D">
              <w:rPr>
                <w:rFonts w:cs="Times New Roman"/>
                <w:bCs w:val="0"/>
                <w:color w:val="000000" w:themeColor="text1"/>
                <w:sz w:val="24"/>
                <w:szCs w:val="24"/>
              </w:rPr>
              <w:t xml:space="preserve"> </w:t>
            </w:r>
          </w:p>
        </w:tc>
        <w:tc>
          <w:tcPr>
            <w:tcW w:w="3160" w:type="dxa"/>
          </w:tcPr>
          <w:p w14:paraId="4B05F9DC" w14:textId="7B3D341D" w:rsidR="00C5143D" w:rsidRPr="00834808" w:rsidRDefault="00C5143D" w:rsidP="00277E88">
            <w:pPr>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Angela Rozo</w:t>
            </w:r>
          </w:p>
        </w:tc>
        <w:tc>
          <w:tcPr>
            <w:tcW w:w="1950" w:type="dxa"/>
          </w:tcPr>
          <w:p w14:paraId="3F4F5380" w14:textId="098A6979" w:rsidR="00C5143D" w:rsidRPr="00834808" w:rsidRDefault="00C5143D" w:rsidP="00277E88">
            <w:pPr>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Finalizado</w:t>
            </w:r>
          </w:p>
        </w:tc>
        <w:tc>
          <w:tcPr>
            <w:tcW w:w="2233" w:type="dxa"/>
          </w:tcPr>
          <w:p w14:paraId="61432286" w14:textId="68C7B234" w:rsidR="00C5143D" w:rsidRPr="00834808" w:rsidRDefault="00C5143D" w:rsidP="00277E88">
            <w:pPr>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Pr>
                <w:rFonts w:cs="Times New Roman"/>
                <w:color w:val="000000" w:themeColor="text1"/>
                <w:sz w:val="24"/>
                <w:szCs w:val="24"/>
              </w:rPr>
              <w:t>11</w:t>
            </w:r>
            <w:r>
              <w:rPr>
                <w:rFonts w:cs="Times New Roman"/>
                <w:color w:val="000000" w:themeColor="text1"/>
                <w:sz w:val="24"/>
                <w:szCs w:val="24"/>
              </w:rPr>
              <w:t>/11/2019</w:t>
            </w:r>
          </w:p>
        </w:tc>
      </w:tr>
      <w:tr w:rsidR="00C5143D" w:rsidRPr="00834808" w14:paraId="75B45FB3" w14:textId="77777777" w:rsidTr="00C5143D">
        <w:trPr>
          <w:trHeight w:val="319"/>
        </w:trPr>
        <w:tc>
          <w:tcPr>
            <w:tcW w:w="2297" w:type="dxa"/>
          </w:tcPr>
          <w:p w14:paraId="5E644D1C" w14:textId="6CF29E42" w:rsidR="00C5143D" w:rsidRPr="00C5143D" w:rsidRDefault="00C5143D" w:rsidP="00277E88">
            <w:pPr>
              <w:ind w:left="0"/>
              <w:cnfStyle w:val="001000000000" w:firstRow="0" w:lastRow="0" w:firstColumn="1" w:lastColumn="0" w:oddVBand="0" w:evenVBand="0" w:oddHBand="0" w:evenHBand="0" w:firstRowFirstColumn="0" w:firstRowLastColumn="0" w:lastRowFirstColumn="0" w:lastRowLastColumn="0"/>
              <w:rPr>
                <w:rFonts w:cs="Times New Roman"/>
                <w:bCs w:val="0"/>
                <w:color w:val="000000" w:themeColor="text1"/>
                <w:szCs w:val="24"/>
              </w:rPr>
            </w:pPr>
            <w:r w:rsidRPr="00C5143D">
              <w:rPr>
                <w:rFonts w:cs="Times New Roman"/>
                <w:bCs w:val="0"/>
                <w:color w:val="000000" w:themeColor="text1"/>
                <w:szCs w:val="24"/>
              </w:rPr>
              <w:t>Revisión Plan De Backup</w:t>
            </w:r>
          </w:p>
        </w:tc>
        <w:tc>
          <w:tcPr>
            <w:tcW w:w="3160" w:type="dxa"/>
          </w:tcPr>
          <w:p w14:paraId="48EF0622" w14:textId="6BDEA9D1" w:rsidR="00C5143D" w:rsidRDefault="00C5143D" w:rsidP="00277E88">
            <w:pPr>
              <w:ind w:left="0"/>
              <w:rPr>
                <w:rFonts w:cs="Times New Roman"/>
                <w:color w:val="000000" w:themeColor="text1"/>
                <w:szCs w:val="24"/>
              </w:rPr>
            </w:pPr>
            <w:r>
              <w:rPr>
                <w:rFonts w:cs="Times New Roman"/>
                <w:color w:val="000000" w:themeColor="text1"/>
                <w:szCs w:val="24"/>
              </w:rPr>
              <w:t>Andres Olaya</w:t>
            </w:r>
          </w:p>
        </w:tc>
        <w:tc>
          <w:tcPr>
            <w:tcW w:w="1950" w:type="dxa"/>
          </w:tcPr>
          <w:p w14:paraId="14CB33D3" w14:textId="241E21B5" w:rsidR="00C5143D" w:rsidRDefault="00C5143D" w:rsidP="00277E88">
            <w:pPr>
              <w:ind w:left="0"/>
              <w:rPr>
                <w:rFonts w:cs="Times New Roman"/>
                <w:color w:val="000000" w:themeColor="text1"/>
                <w:szCs w:val="24"/>
              </w:rPr>
            </w:pPr>
            <w:r>
              <w:rPr>
                <w:rFonts w:cs="Times New Roman"/>
                <w:color w:val="000000" w:themeColor="text1"/>
                <w:sz w:val="24"/>
                <w:szCs w:val="24"/>
              </w:rPr>
              <w:t>Finalizado</w:t>
            </w:r>
          </w:p>
        </w:tc>
        <w:tc>
          <w:tcPr>
            <w:tcW w:w="2233" w:type="dxa"/>
          </w:tcPr>
          <w:p w14:paraId="528FE797" w14:textId="5B7AAFE8" w:rsidR="00C5143D" w:rsidRDefault="00C5143D" w:rsidP="00277E88">
            <w:pPr>
              <w:ind w:left="0"/>
              <w:rPr>
                <w:rFonts w:cs="Times New Roman"/>
                <w:color w:val="000000" w:themeColor="text1"/>
                <w:szCs w:val="24"/>
              </w:rPr>
            </w:pPr>
            <w:r>
              <w:rPr>
                <w:rFonts w:cs="Times New Roman"/>
                <w:color w:val="000000" w:themeColor="text1"/>
                <w:szCs w:val="24"/>
              </w:rPr>
              <w:t>15</w:t>
            </w:r>
            <w:bookmarkStart w:id="1" w:name="_GoBack"/>
            <w:bookmarkEnd w:id="1"/>
            <w:r>
              <w:rPr>
                <w:rFonts w:cs="Times New Roman"/>
                <w:color w:val="000000" w:themeColor="text1"/>
                <w:szCs w:val="24"/>
              </w:rPr>
              <w:t>/11/2019</w:t>
            </w:r>
          </w:p>
        </w:tc>
      </w:tr>
    </w:tbl>
    <w:p w14:paraId="2E9DFD51" w14:textId="77777777" w:rsidR="00C5143D" w:rsidRDefault="00C5143D" w:rsidP="00C5143D">
      <w:pPr>
        <w:pStyle w:val="Ttulo1"/>
        <w:ind w:left="0"/>
        <w:jc w:val="both"/>
      </w:pPr>
    </w:p>
    <w:p w14:paraId="2A260086" w14:textId="77777777" w:rsidR="00C5143D" w:rsidRDefault="00C5143D" w:rsidP="0050558B">
      <w:pPr>
        <w:pStyle w:val="Ttulo1"/>
      </w:pPr>
    </w:p>
    <w:p w14:paraId="7F9D31D9" w14:textId="77777777" w:rsidR="00C5143D" w:rsidRDefault="00C5143D" w:rsidP="0050558B">
      <w:pPr>
        <w:pStyle w:val="Ttulo1"/>
      </w:pPr>
    </w:p>
    <w:p w14:paraId="0858D2C4" w14:textId="77777777" w:rsidR="00C5143D" w:rsidRDefault="00C5143D" w:rsidP="0050558B">
      <w:pPr>
        <w:pStyle w:val="Ttulo1"/>
      </w:pPr>
    </w:p>
    <w:p w14:paraId="062D3909" w14:textId="77777777" w:rsidR="00C5143D" w:rsidRDefault="00C5143D" w:rsidP="0050558B">
      <w:pPr>
        <w:pStyle w:val="Ttulo1"/>
      </w:pPr>
    </w:p>
    <w:p w14:paraId="473B3E39" w14:textId="071666B2" w:rsidR="00C5143D" w:rsidRDefault="00C5143D" w:rsidP="0050558B">
      <w:pPr>
        <w:pStyle w:val="Ttulo1"/>
      </w:pPr>
    </w:p>
    <w:p w14:paraId="016E72CA" w14:textId="053664BC" w:rsidR="00C5143D" w:rsidRDefault="00C5143D" w:rsidP="00C5143D"/>
    <w:p w14:paraId="12C3405D" w14:textId="6788FA5F" w:rsidR="00C5143D" w:rsidRDefault="00C5143D" w:rsidP="00C5143D"/>
    <w:p w14:paraId="0CF9ED22" w14:textId="6B0AD624" w:rsidR="00C5143D" w:rsidRDefault="00C5143D" w:rsidP="00C5143D"/>
    <w:p w14:paraId="19C6040A" w14:textId="5C95A8E8" w:rsidR="00C5143D" w:rsidRDefault="00C5143D" w:rsidP="00C5143D"/>
    <w:p w14:paraId="747DABBD" w14:textId="14325B3D" w:rsidR="00C5143D" w:rsidRDefault="00C5143D" w:rsidP="00C5143D"/>
    <w:p w14:paraId="6AE2E416" w14:textId="1D551149" w:rsidR="00C5143D" w:rsidRDefault="00C5143D" w:rsidP="00C5143D"/>
    <w:p w14:paraId="6384E992" w14:textId="7D016DE3" w:rsidR="00C5143D" w:rsidRDefault="00C5143D" w:rsidP="00C5143D"/>
    <w:p w14:paraId="3AE1943A" w14:textId="77777777" w:rsidR="00C5143D" w:rsidRPr="00C5143D" w:rsidRDefault="00C5143D" w:rsidP="00C5143D"/>
    <w:p w14:paraId="0D6D12FD" w14:textId="77777777" w:rsidR="00C5143D" w:rsidRDefault="00C5143D" w:rsidP="0050558B">
      <w:pPr>
        <w:pStyle w:val="Ttulo1"/>
      </w:pPr>
    </w:p>
    <w:p w14:paraId="7F57EB85" w14:textId="77777777" w:rsidR="00C5143D" w:rsidRDefault="00C5143D" w:rsidP="0050558B">
      <w:pPr>
        <w:pStyle w:val="Ttulo1"/>
      </w:pPr>
    </w:p>
    <w:p w14:paraId="2560C1C0" w14:textId="2C7E2B82" w:rsidR="006F286E" w:rsidRPr="0050558B" w:rsidRDefault="00BE13BE" w:rsidP="0050558B">
      <w:pPr>
        <w:pStyle w:val="Ttulo1"/>
      </w:pPr>
      <w:r w:rsidRPr="0050558B">
        <w:t>introduccion</w:t>
      </w:r>
      <w:bookmarkEnd w:id="0"/>
    </w:p>
    <w:p w14:paraId="2CEE27B6" w14:textId="6EBBF45A" w:rsidR="00B5540E" w:rsidRDefault="00B5540E" w:rsidP="00B5540E">
      <w:pPr>
        <w:tabs>
          <w:tab w:val="left" w:pos="3969"/>
        </w:tabs>
        <w:rPr>
          <w:rFonts w:cs="Times New Roman"/>
        </w:rPr>
      </w:pPr>
      <w:r>
        <w:rPr>
          <w:rFonts w:cs="Times New Roman"/>
        </w:rPr>
        <w:t>La</w:t>
      </w:r>
      <w:r w:rsidRPr="00B5540E">
        <w:rPr>
          <w:rFonts w:cs="Times New Roman"/>
        </w:rPr>
        <w:t xml:space="preserve"> evolución de la tecnología en los últimos años</w:t>
      </w:r>
      <w:r>
        <w:rPr>
          <w:rFonts w:cs="Times New Roman"/>
        </w:rPr>
        <w:t xml:space="preserve"> ha llevado los sistemas de información a ser </w:t>
      </w:r>
      <w:r w:rsidRPr="00B5540E">
        <w:rPr>
          <w:rFonts w:cs="Times New Roman"/>
        </w:rPr>
        <w:t>cada vez más complejos y la seguridad en el entorno informático (hardware, software, redes de comunicaciones) se ha convertido en una de las grandes preocupaciones</w:t>
      </w:r>
      <w:r>
        <w:rPr>
          <w:rFonts w:cs="Times New Roman"/>
        </w:rPr>
        <w:t xml:space="preserve"> de los profesionales de servicio a los clientes.</w:t>
      </w:r>
    </w:p>
    <w:p w14:paraId="3B9A13B6" w14:textId="4817843F" w:rsidR="00B5540E" w:rsidRPr="00B5540E" w:rsidRDefault="00F46316" w:rsidP="00B5540E">
      <w:pPr>
        <w:tabs>
          <w:tab w:val="left" w:pos="3969"/>
        </w:tabs>
        <w:rPr>
          <w:rFonts w:cs="Times New Roman"/>
        </w:rPr>
      </w:pPr>
      <w:r>
        <w:rPr>
          <w:rFonts w:cs="Times New Roman"/>
        </w:rPr>
        <w:t xml:space="preserve">No obstante, </w:t>
      </w:r>
      <w:r w:rsidR="00DF79BE">
        <w:rPr>
          <w:rFonts w:cs="Times New Roman"/>
        </w:rPr>
        <w:t>el riesgo</w:t>
      </w:r>
      <w:r w:rsidR="00B5540E" w:rsidRPr="00B5540E">
        <w:rPr>
          <w:rFonts w:cs="Times New Roman"/>
        </w:rPr>
        <w:t xml:space="preserve"> es tal que debemos aceptar </w:t>
      </w:r>
      <w:r w:rsidR="00DF79BE" w:rsidRPr="00B5540E">
        <w:rPr>
          <w:rFonts w:cs="Times New Roman"/>
        </w:rPr>
        <w:t>que,</w:t>
      </w:r>
      <w:r w:rsidR="00B5540E" w:rsidRPr="00B5540E">
        <w:rPr>
          <w:rFonts w:cs="Times New Roman"/>
        </w:rPr>
        <w:t xml:space="preserve"> si algo puede fallar, fallará.  Contando con la certeza de que antes o después algunos de nuestros sistemas de información fallará y podremos perder la información que contiene, </w:t>
      </w:r>
      <w:r w:rsidR="00DF79BE">
        <w:rPr>
          <w:rFonts w:cs="Times New Roman"/>
        </w:rPr>
        <w:t xml:space="preserve">es </w:t>
      </w:r>
      <w:r w:rsidR="00B5540E" w:rsidRPr="00B5540E">
        <w:rPr>
          <w:rFonts w:cs="Times New Roman"/>
        </w:rPr>
        <w:t>necesario que dentro de nuestro plan de contingencia tengamos establecida una política de backup o copia de seguridad de todos aquellos datos que hacen que no peligre el negocio.</w:t>
      </w:r>
    </w:p>
    <w:p w14:paraId="7943D5D3" w14:textId="0BAE58A2" w:rsidR="00DF79BE" w:rsidRPr="00B5540E" w:rsidRDefault="00DF79BE" w:rsidP="00DF79BE">
      <w:pPr>
        <w:tabs>
          <w:tab w:val="left" w:pos="3969"/>
        </w:tabs>
        <w:rPr>
          <w:rFonts w:cs="Times New Roman"/>
        </w:rPr>
      </w:pPr>
      <w:r>
        <w:rPr>
          <w:rFonts w:cs="Times New Roman"/>
        </w:rPr>
        <w:br w:type="page"/>
      </w:r>
    </w:p>
    <w:p w14:paraId="0BF59E19" w14:textId="77ED6941" w:rsidR="006F286E" w:rsidRPr="0050558B" w:rsidRDefault="00DF79BE" w:rsidP="0050558B">
      <w:pPr>
        <w:pStyle w:val="Ttulo1"/>
      </w:pPr>
      <w:bookmarkStart w:id="2" w:name="_Toc32394654"/>
      <w:r w:rsidRPr="0050558B">
        <w:t>DEFINICION Y PROPOCITO</w:t>
      </w:r>
      <w:bookmarkEnd w:id="2"/>
    </w:p>
    <w:p w14:paraId="5A8A0B0F" w14:textId="60856C80" w:rsidR="00DF79BE" w:rsidRDefault="00DF79BE" w:rsidP="00DF79BE">
      <w:pPr>
        <w:rPr>
          <w:rFonts w:cs="Times New Roman"/>
        </w:rPr>
      </w:pPr>
      <w:r w:rsidRPr="00DF79BE">
        <w:rPr>
          <w:rFonts w:cs="Times New Roman"/>
        </w:rPr>
        <w:t xml:space="preserve">Antes de entrar en detalles </w:t>
      </w:r>
      <w:r>
        <w:rPr>
          <w:rFonts w:cs="Times New Roman"/>
        </w:rPr>
        <w:t>debemos saber que es una copia de seguridad,</w:t>
      </w:r>
      <w:r w:rsidRPr="00DF79BE">
        <w:t xml:space="preserve"> </w:t>
      </w:r>
      <w:r w:rsidR="0050558B">
        <w:t xml:space="preserve">es </w:t>
      </w:r>
      <w:r w:rsidRPr="00DF79BE">
        <w:rPr>
          <w:rFonts w:cs="Times New Roman"/>
        </w:rPr>
        <w:t xml:space="preserve">una copia que se realiza de los datos y archivos originales con el fin de prevenir la pérdida parcial o total de la información del disco duro o en cualquier otro dispositivo. Hay que saber qué es lo que se ha de guardar en ella, cómo guardarlo y dónde hacerlo, cómo recuperar la información, etc. Estas dificultades se hacen cada vez mayores según aumenta el volumen de datos a manejar, por lo que tenemos que tener </w:t>
      </w:r>
      <w:r w:rsidR="0050558B">
        <w:rPr>
          <w:rFonts w:cs="Times New Roman"/>
        </w:rPr>
        <w:t>en cuenta ciertos</w:t>
      </w:r>
      <w:r w:rsidRPr="00DF79BE">
        <w:rPr>
          <w:rFonts w:cs="Times New Roman"/>
        </w:rPr>
        <w:t xml:space="preserve"> aspectos antes de realizar una copia de seguridad, por ejemplo: </w:t>
      </w:r>
    </w:p>
    <w:p w14:paraId="2B321129" w14:textId="7B63237A" w:rsidR="00DF79BE" w:rsidRPr="0050558B" w:rsidRDefault="00DF79BE" w:rsidP="00CE5079">
      <w:pPr>
        <w:pStyle w:val="Prrafodelista"/>
        <w:numPr>
          <w:ilvl w:val="0"/>
          <w:numId w:val="5"/>
        </w:numPr>
        <w:ind w:right="1394"/>
        <w:rPr>
          <w:rFonts w:cs="Times New Roman"/>
          <w:color w:val="595959" w:themeColor="text1" w:themeTint="A6"/>
          <w:sz w:val="24"/>
          <w:szCs w:val="24"/>
        </w:rPr>
      </w:pPr>
      <w:r w:rsidRPr="0050558B">
        <w:rPr>
          <w:rFonts w:cs="Times New Roman"/>
          <w:color w:val="595959" w:themeColor="text1" w:themeTint="A6"/>
          <w:sz w:val="24"/>
          <w:szCs w:val="24"/>
        </w:rPr>
        <w:t>Riesgos a los que se enfrenta la integridad y conservación de la información.</w:t>
      </w:r>
    </w:p>
    <w:p w14:paraId="5A1E72F9" w14:textId="56D29007" w:rsidR="00DF79BE" w:rsidRPr="0050558B" w:rsidRDefault="00DF79BE" w:rsidP="00CE5079">
      <w:pPr>
        <w:pStyle w:val="Prrafodelista"/>
        <w:numPr>
          <w:ilvl w:val="0"/>
          <w:numId w:val="5"/>
        </w:numPr>
        <w:ind w:right="1394"/>
        <w:rPr>
          <w:rFonts w:cs="Times New Roman"/>
          <w:color w:val="595959" w:themeColor="text1" w:themeTint="A6"/>
          <w:sz w:val="24"/>
          <w:szCs w:val="24"/>
        </w:rPr>
      </w:pPr>
      <w:r w:rsidRPr="0050558B">
        <w:rPr>
          <w:rFonts w:cs="Times New Roman"/>
          <w:color w:val="595959" w:themeColor="text1" w:themeTint="A6"/>
          <w:sz w:val="24"/>
          <w:szCs w:val="24"/>
        </w:rPr>
        <w:t xml:space="preserve">Importancia de la información. </w:t>
      </w:r>
    </w:p>
    <w:p w14:paraId="7EBC3EED" w14:textId="1A62F91E" w:rsidR="00DF79BE" w:rsidRPr="0050558B" w:rsidRDefault="00DF79BE" w:rsidP="00CE5079">
      <w:pPr>
        <w:pStyle w:val="Prrafodelista"/>
        <w:numPr>
          <w:ilvl w:val="0"/>
          <w:numId w:val="5"/>
        </w:numPr>
        <w:ind w:right="1394"/>
        <w:rPr>
          <w:rFonts w:cs="Times New Roman"/>
          <w:color w:val="595959" w:themeColor="text1" w:themeTint="A6"/>
          <w:sz w:val="24"/>
          <w:szCs w:val="24"/>
        </w:rPr>
      </w:pPr>
      <w:r w:rsidRPr="0050558B">
        <w:rPr>
          <w:rFonts w:cs="Times New Roman"/>
          <w:color w:val="595959" w:themeColor="text1" w:themeTint="A6"/>
          <w:sz w:val="24"/>
          <w:szCs w:val="24"/>
        </w:rPr>
        <w:t xml:space="preserve">Tipos de backup. </w:t>
      </w:r>
    </w:p>
    <w:p w14:paraId="6567A937" w14:textId="77777777" w:rsidR="0050558B" w:rsidRPr="0050558B" w:rsidRDefault="00DF79BE" w:rsidP="00CE5079">
      <w:pPr>
        <w:pStyle w:val="Prrafodelista"/>
        <w:numPr>
          <w:ilvl w:val="0"/>
          <w:numId w:val="5"/>
        </w:numPr>
        <w:ind w:right="1394"/>
        <w:rPr>
          <w:rFonts w:cs="Times New Roman"/>
          <w:color w:val="595959" w:themeColor="text1" w:themeTint="A6"/>
          <w:sz w:val="24"/>
          <w:szCs w:val="24"/>
        </w:rPr>
      </w:pPr>
      <w:r w:rsidRPr="0050558B">
        <w:rPr>
          <w:rFonts w:cs="Times New Roman"/>
          <w:color w:val="595959" w:themeColor="text1" w:themeTint="A6"/>
          <w:sz w:val="24"/>
          <w:szCs w:val="24"/>
        </w:rPr>
        <w:t>Dispositivos y tecnologías de almacenamiento.</w:t>
      </w:r>
    </w:p>
    <w:p w14:paraId="16199F6D" w14:textId="39AFBE98" w:rsidR="00DF79BE" w:rsidRPr="0050558B" w:rsidRDefault="00DF79BE" w:rsidP="00CE5079">
      <w:pPr>
        <w:pStyle w:val="Prrafodelista"/>
        <w:numPr>
          <w:ilvl w:val="0"/>
          <w:numId w:val="5"/>
        </w:numPr>
        <w:ind w:right="1394"/>
        <w:rPr>
          <w:rFonts w:cs="Times New Roman"/>
          <w:color w:val="595959" w:themeColor="text1" w:themeTint="A6"/>
          <w:sz w:val="24"/>
          <w:szCs w:val="24"/>
        </w:rPr>
      </w:pPr>
      <w:r w:rsidRPr="0050558B">
        <w:rPr>
          <w:rFonts w:cs="Times New Roman"/>
          <w:color w:val="595959" w:themeColor="text1" w:themeTint="A6"/>
          <w:sz w:val="24"/>
          <w:szCs w:val="24"/>
        </w:rPr>
        <w:t xml:space="preserve">Seguridad de las copias realizadas. </w:t>
      </w:r>
    </w:p>
    <w:p w14:paraId="778142B2" w14:textId="1471CE45" w:rsidR="009742A7" w:rsidRPr="0050558B" w:rsidRDefault="00DF79BE" w:rsidP="00C5143D">
      <w:pPr>
        <w:pStyle w:val="Prrafodelista"/>
        <w:numPr>
          <w:ilvl w:val="0"/>
          <w:numId w:val="5"/>
        </w:numPr>
        <w:ind w:right="1394"/>
        <w:jc w:val="left"/>
        <w:rPr>
          <w:rFonts w:cs="Times New Roman"/>
          <w:color w:val="595959" w:themeColor="text1" w:themeTint="A6"/>
          <w:sz w:val="24"/>
          <w:szCs w:val="24"/>
        </w:rPr>
      </w:pPr>
      <w:r w:rsidRPr="0050558B">
        <w:rPr>
          <w:rFonts w:cs="Times New Roman"/>
          <w:color w:val="595959" w:themeColor="text1" w:themeTint="A6"/>
          <w:sz w:val="24"/>
          <w:szCs w:val="24"/>
        </w:rPr>
        <w:t>Acceso a la información guardada</w:t>
      </w:r>
      <w:r w:rsidR="0052545A">
        <w:rPr>
          <w:rFonts w:cs="Times New Roman"/>
          <w:color w:val="595959" w:themeColor="text1" w:themeTint="A6"/>
          <w:sz w:val="24"/>
          <w:szCs w:val="24"/>
        </w:rPr>
        <w:t>.</w:t>
      </w:r>
      <w:r w:rsidR="009A5580">
        <w:rPr>
          <w:rFonts w:cs="Times New Roman"/>
          <w:color w:val="595959" w:themeColor="text1" w:themeTint="A6"/>
          <w:sz w:val="24"/>
          <w:szCs w:val="24"/>
        </w:rPr>
        <w:br/>
      </w:r>
    </w:p>
    <w:p w14:paraId="4892EE62" w14:textId="3CDFC96D" w:rsidR="009742A7" w:rsidRPr="009A5580" w:rsidRDefault="0050558B" w:rsidP="009A5580">
      <w:pPr>
        <w:pStyle w:val="Ttulo2"/>
        <w:rPr>
          <w:rFonts w:cs="Times New Roman"/>
        </w:rPr>
      </w:pPr>
      <w:bookmarkStart w:id="3" w:name="_Toc32394655"/>
      <w:r>
        <w:t>¿Por qué hacer una copia de seguridad?</w:t>
      </w:r>
      <w:bookmarkEnd w:id="3"/>
    </w:p>
    <w:p w14:paraId="3E49086C" w14:textId="6A973E43" w:rsidR="0052545A" w:rsidRPr="00313F2F" w:rsidRDefault="0050558B" w:rsidP="00C5143D">
      <w:pPr>
        <w:jc w:val="left"/>
        <w:rPr>
          <w:rFonts w:cs="Times New Roman"/>
        </w:rPr>
      </w:pPr>
      <w:r w:rsidRPr="00313F2F">
        <w:rPr>
          <w:rFonts w:cs="Times New Roman"/>
        </w:rPr>
        <w:t>El hardware falla, eso es obvio. Si falla un teclado, una pantalla, un ratón, nos basta con sustituirlos por otro y problema resuelto. Pero cuando lo que falla es el disco duro, el problema no tiene tan fácil solución. Existen empresas capaces de recuperar información de discos duros dañados, pero hoy en día el costo que supone en muchos casos hace que no sea la opción más aconsejable. En otras ocasiones la pérdida de información no se debe a un fallo de disco duro, sino a algún despiste por parte de usuarios, a ataques hacker, etc. Entre los motivos más comunes que produ</w:t>
      </w:r>
      <w:r w:rsidR="009A5580" w:rsidRPr="00313F2F">
        <w:rPr>
          <w:rFonts w:cs="Times New Roman"/>
        </w:rPr>
        <w:t>cen una pérdida de datos están:</w:t>
      </w:r>
      <w:r w:rsidR="009A5580" w:rsidRPr="00313F2F">
        <w:rPr>
          <w:rFonts w:cs="Times New Roman"/>
        </w:rPr>
        <w:br/>
        <w:t xml:space="preserve">• Mal funcionamiento de los sistemas. </w:t>
      </w:r>
      <w:r w:rsidR="0052545A" w:rsidRPr="00313F2F">
        <w:rPr>
          <w:rFonts w:cs="Times New Roman"/>
        </w:rPr>
        <w:tab/>
      </w:r>
      <w:r w:rsidR="0052545A" w:rsidRPr="00313F2F">
        <w:rPr>
          <w:rFonts w:cs="Times New Roman"/>
        </w:rPr>
        <w:tab/>
      </w:r>
      <w:r w:rsidR="00CE5079">
        <w:rPr>
          <w:rFonts w:cs="Times New Roman"/>
        </w:rPr>
        <w:t xml:space="preserve">•Error </w:t>
      </w:r>
      <w:r w:rsidR="009A5580" w:rsidRPr="00313F2F">
        <w:rPr>
          <w:rFonts w:cs="Times New Roman"/>
        </w:rPr>
        <w:t xml:space="preserve">humano. </w:t>
      </w:r>
      <w:r w:rsidR="009A5580" w:rsidRPr="00313F2F">
        <w:rPr>
          <w:rFonts w:cs="Times New Roman"/>
        </w:rPr>
        <w:br/>
        <w:t>• M</w:t>
      </w:r>
      <w:r w:rsidR="0052545A" w:rsidRPr="00313F2F">
        <w:rPr>
          <w:rFonts w:cs="Times New Roman"/>
        </w:rPr>
        <w:t>al funcionamiento del software.</w:t>
      </w:r>
      <w:r w:rsidR="0052545A" w:rsidRPr="00313F2F">
        <w:rPr>
          <w:rFonts w:cs="Times New Roman"/>
        </w:rPr>
        <w:tab/>
      </w:r>
      <w:r w:rsidR="0052545A" w:rsidRPr="00313F2F">
        <w:rPr>
          <w:rFonts w:cs="Times New Roman"/>
        </w:rPr>
        <w:tab/>
      </w:r>
      <w:r w:rsidR="00CE5079">
        <w:rPr>
          <w:rFonts w:cs="Times New Roman"/>
        </w:rPr>
        <w:tab/>
        <w:t>•</w:t>
      </w:r>
      <w:r w:rsidR="009A5580" w:rsidRPr="00313F2F">
        <w:rPr>
          <w:rFonts w:cs="Times New Roman"/>
        </w:rPr>
        <w:t xml:space="preserve">Virus. </w:t>
      </w:r>
      <w:r w:rsidR="009A5580" w:rsidRPr="00313F2F">
        <w:rPr>
          <w:rFonts w:cs="Times New Roman"/>
        </w:rPr>
        <w:br/>
        <w:t>• Desastres naturales.</w:t>
      </w:r>
      <w:r w:rsidR="0052545A" w:rsidRPr="00313F2F">
        <w:rPr>
          <w:rFonts w:cs="Times New Roman"/>
        </w:rPr>
        <w:br w:type="page"/>
      </w:r>
    </w:p>
    <w:p w14:paraId="593961FE" w14:textId="4DF7E8CB" w:rsidR="0052545A" w:rsidRDefault="0052545A" w:rsidP="0052545A">
      <w:pPr>
        <w:pStyle w:val="Ttulo1"/>
      </w:pPr>
      <w:bookmarkStart w:id="4" w:name="_Toc32394656"/>
      <w:r>
        <w:t>DESCRIPCIÓN DEL PLAN</w:t>
      </w:r>
      <w:bookmarkEnd w:id="4"/>
    </w:p>
    <w:p w14:paraId="3AAAA5CA" w14:textId="0FB8E78B" w:rsidR="0052545A" w:rsidRPr="00313F2F" w:rsidRDefault="00750AE8" w:rsidP="00313F2F">
      <w:pPr>
        <w:rPr>
          <w:rFonts w:cs="Times New Roman"/>
        </w:rPr>
      </w:pPr>
      <w:r w:rsidRPr="00313F2F">
        <w:rPr>
          <w:rFonts w:cs="Times New Roman"/>
        </w:rPr>
        <w:t xml:space="preserve">El propósito del Plan de </w:t>
      </w:r>
      <w:r w:rsidR="00313F2F" w:rsidRPr="00313F2F">
        <w:rPr>
          <w:rFonts w:cs="Times New Roman"/>
        </w:rPr>
        <w:t xml:space="preserve">Backup </w:t>
      </w:r>
      <w:r w:rsidRPr="00313F2F">
        <w:rPr>
          <w:rFonts w:cs="Times New Roman"/>
        </w:rPr>
        <w:t>es establecer e</w:t>
      </w:r>
      <w:r w:rsidR="00313F2F" w:rsidRPr="00313F2F">
        <w:rPr>
          <w:rFonts w:cs="Times New Roman"/>
        </w:rPr>
        <w:t xml:space="preserve"> </w:t>
      </w:r>
      <w:r w:rsidRPr="00313F2F">
        <w:rPr>
          <w:rFonts w:cs="Times New Roman"/>
        </w:rPr>
        <w:t xml:space="preserve">implementar procedimientos para crear, </w:t>
      </w:r>
      <w:r w:rsidR="00313F2F" w:rsidRPr="00313F2F">
        <w:rPr>
          <w:rFonts w:cs="Times New Roman"/>
        </w:rPr>
        <w:t xml:space="preserve">recuperar y mantener las copias </w:t>
      </w:r>
      <w:r w:rsidRPr="00313F2F">
        <w:rPr>
          <w:rFonts w:cs="Times New Roman"/>
        </w:rPr>
        <w:t>exactas</w:t>
      </w:r>
      <w:r w:rsidR="00313F2F" w:rsidRPr="00313F2F">
        <w:rPr>
          <w:rFonts w:cs="Times New Roman"/>
        </w:rPr>
        <w:t xml:space="preserve"> de la información confidencial, </w:t>
      </w:r>
      <w:r w:rsidRPr="00313F2F">
        <w:rPr>
          <w:rFonts w:cs="Times New Roman"/>
        </w:rPr>
        <w:t>crítica</w:t>
      </w:r>
      <w:r w:rsidR="00313F2F" w:rsidRPr="00313F2F">
        <w:rPr>
          <w:rFonts w:cs="Times New Roman"/>
        </w:rPr>
        <w:t xml:space="preserve"> y datos vitales. En el caso de un desastre, es </w:t>
      </w:r>
      <w:r w:rsidRPr="00313F2F">
        <w:rPr>
          <w:rFonts w:cs="Times New Roman"/>
        </w:rPr>
        <w:t>vital que los datos confidenciales y críticos est</w:t>
      </w:r>
      <w:r w:rsidR="00313F2F" w:rsidRPr="00313F2F">
        <w:rPr>
          <w:rFonts w:cs="Times New Roman"/>
        </w:rPr>
        <w:t xml:space="preserve">én disponibles en una ubicación </w:t>
      </w:r>
      <w:r w:rsidRPr="00313F2F">
        <w:rPr>
          <w:rFonts w:cs="Times New Roman"/>
        </w:rPr>
        <w:t>alternativa para ser utilizado con fines de recuperación.</w:t>
      </w:r>
    </w:p>
    <w:p w14:paraId="415D9DB7" w14:textId="19962213" w:rsidR="008E6164" w:rsidRDefault="008E6164" w:rsidP="008E6164">
      <w:pPr>
        <w:spacing w:line="276" w:lineRule="auto"/>
      </w:pPr>
      <w:r>
        <w:t>Estrategias del Plan:</w:t>
      </w:r>
    </w:p>
    <w:p w14:paraId="3F784967" w14:textId="77777777" w:rsidR="008E6164" w:rsidRPr="008E6164" w:rsidRDefault="008E6164" w:rsidP="008E6164">
      <w:pPr>
        <w:pStyle w:val="Prrafodelista"/>
        <w:numPr>
          <w:ilvl w:val="0"/>
          <w:numId w:val="7"/>
        </w:numPr>
        <w:spacing w:line="360" w:lineRule="auto"/>
        <w:rPr>
          <w:color w:val="595959" w:themeColor="text1" w:themeTint="A6"/>
          <w:sz w:val="24"/>
          <w:szCs w:val="24"/>
        </w:rPr>
      </w:pPr>
      <w:r w:rsidRPr="008E6164">
        <w:rPr>
          <w:color w:val="595959" w:themeColor="text1" w:themeTint="A6"/>
          <w:sz w:val="24"/>
          <w:szCs w:val="24"/>
        </w:rPr>
        <w:t> Proporcionar un procedimiento operativo estándar para copias de</w:t>
      </w:r>
    </w:p>
    <w:p w14:paraId="04A4B8AE" w14:textId="77777777" w:rsidR="008E6164" w:rsidRPr="008E6164" w:rsidRDefault="008E6164" w:rsidP="008E6164">
      <w:pPr>
        <w:pStyle w:val="Prrafodelista"/>
        <w:numPr>
          <w:ilvl w:val="0"/>
          <w:numId w:val="7"/>
        </w:numPr>
        <w:spacing w:line="360" w:lineRule="auto"/>
        <w:rPr>
          <w:color w:val="595959" w:themeColor="text1" w:themeTint="A6"/>
          <w:sz w:val="24"/>
          <w:szCs w:val="24"/>
        </w:rPr>
      </w:pPr>
      <w:r w:rsidRPr="008E6164">
        <w:rPr>
          <w:color w:val="595959" w:themeColor="text1" w:themeTint="A6"/>
          <w:sz w:val="24"/>
          <w:szCs w:val="24"/>
        </w:rPr>
        <w:t>seguridad de los datos vitales.</w:t>
      </w:r>
    </w:p>
    <w:p w14:paraId="3E4DB0E5" w14:textId="77777777" w:rsidR="008E6164" w:rsidRPr="008E6164" w:rsidRDefault="008E6164" w:rsidP="008E6164">
      <w:pPr>
        <w:pStyle w:val="Prrafodelista"/>
        <w:numPr>
          <w:ilvl w:val="0"/>
          <w:numId w:val="7"/>
        </w:numPr>
        <w:spacing w:line="360" w:lineRule="auto"/>
        <w:rPr>
          <w:color w:val="595959" w:themeColor="text1" w:themeTint="A6"/>
          <w:sz w:val="24"/>
          <w:szCs w:val="24"/>
        </w:rPr>
      </w:pPr>
      <w:r w:rsidRPr="008E6164">
        <w:rPr>
          <w:color w:val="595959" w:themeColor="text1" w:themeTint="A6"/>
          <w:sz w:val="24"/>
          <w:szCs w:val="24"/>
        </w:rPr>
        <w:t> Proporcionar un estándar para el etiquetado de medios de copia de</w:t>
      </w:r>
    </w:p>
    <w:p w14:paraId="4588182F" w14:textId="77777777" w:rsidR="008E6164" w:rsidRPr="008E6164" w:rsidRDefault="008E6164" w:rsidP="008E6164">
      <w:pPr>
        <w:pStyle w:val="Prrafodelista"/>
        <w:numPr>
          <w:ilvl w:val="0"/>
          <w:numId w:val="7"/>
        </w:numPr>
        <w:spacing w:line="360" w:lineRule="auto"/>
        <w:rPr>
          <w:color w:val="595959" w:themeColor="text1" w:themeTint="A6"/>
          <w:sz w:val="24"/>
          <w:szCs w:val="24"/>
        </w:rPr>
      </w:pPr>
      <w:r w:rsidRPr="008E6164">
        <w:rPr>
          <w:color w:val="595959" w:themeColor="text1" w:themeTint="A6"/>
          <w:sz w:val="24"/>
          <w:szCs w:val="24"/>
        </w:rPr>
        <w:t>seguridad.</w:t>
      </w:r>
    </w:p>
    <w:p w14:paraId="1114987F" w14:textId="77777777" w:rsidR="008E6164" w:rsidRPr="008E6164" w:rsidRDefault="008E6164" w:rsidP="008E6164">
      <w:pPr>
        <w:pStyle w:val="Prrafodelista"/>
        <w:numPr>
          <w:ilvl w:val="0"/>
          <w:numId w:val="7"/>
        </w:numPr>
        <w:spacing w:line="360" w:lineRule="auto"/>
        <w:rPr>
          <w:color w:val="595959" w:themeColor="text1" w:themeTint="A6"/>
          <w:sz w:val="24"/>
          <w:szCs w:val="24"/>
        </w:rPr>
      </w:pPr>
      <w:r w:rsidRPr="008E6164">
        <w:rPr>
          <w:color w:val="595959" w:themeColor="text1" w:themeTint="A6"/>
          <w:sz w:val="24"/>
          <w:szCs w:val="24"/>
        </w:rPr>
        <w:t> Proporcionar un estándar para la retención de la información.</w:t>
      </w:r>
    </w:p>
    <w:p w14:paraId="5E2AF64F" w14:textId="77777777" w:rsidR="008E6164" w:rsidRPr="008E6164" w:rsidRDefault="008E6164" w:rsidP="008E6164">
      <w:pPr>
        <w:pStyle w:val="Prrafodelista"/>
        <w:numPr>
          <w:ilvl w:val="0"/>
          <w:numId w:val="7"/>
        </w:numPr>
        <w:spacing w:line="360" w:lineRule="auto"/>
        <w:rPr>
          <w:color w:val="595959" w:themeColor="text1" w:themeTint="A6"/>
          <w:sz w:val="24"/>
          <w:szCs w:val="24"/>
        </w:rPr>
      </w:pPr>
      <w:r w:rsidRPr="008E6164">
        <w:rPr>
          <w:color w:val="595959" w:themeColor="text1" w:themeTint="A6"/>
          <w:sz w:val="24"/>
          <w:szCs w:val="24"/>
        </w:rPr>
        <w:t> Establecer un estándar para el almacenamiento fuera del sitio y la</w:t>
      </w:r>
    </w:p>
    <w:p w14:paraId="28350BB8" w14:textId="735DA18D" w:rsidR="0052545A" w:rsidRPr="008E6164" w:rsidRDefault="008E6164" w:rsidP="008E6164">
      <w:pPr>
        <w:pStyle w:val="Prrafodelista"/>
        <w:numPr>
          <w:ilvl w:val="0"/>
          <w:numId w:val="7"/>
        </w:numPr>
        <w:spacing w:line="360" w:lineRule="auto"/>
        <w:rPr>
          <w:color w:val="595959" w:themeColor="text1" w:themeTint="A6"/>
          <w:sz w:val="24"/>
          <w:szCs w:val="24"/>
        </w:rPr>
      </w:pPr>
      <w:r w:rsidRPr="008E6164">
        <w:rPr>
          <w:color w:val="595959" w:themeColor="text1" w:themeTint="A6"/>
          <w:sz w:val="24"/>
          <w:szCs w:val="24"/>
        </w:rPr>
        <w:t>recuperación d</w:t>
      </w:r>
      <w:r>
        <w:rPr>
          <w:color w:val="595959" w:themeColor="text1" w:themeTint="A6"/>
          <w:sz w:val="24"/>
          <w:szCs w:val="24"/>
        </w:rPr>
        <w:t>e medios de copia de seguridad.</w:t>
      </w:r>
      <w:r>
        <w:rPr>
          <w:color w:val="595959" w:themeColor="text1" w:themeTint="A6"/>
          <w:sz w:val="24"/>
          <w:szCs w:val="24"/>
        </w:rPr>
        <w:br w:type="page"/>
      </w:r>
    </w:p>
    <w:p w14:paraId="4CCA0810" w14:textId="17743D86" w:rsidR="008E6164" w:rsidRDefault="008E6164" w:rsidP="008E6164">
      <w:pPr>
        <w:pStyle w:val="Ttulo1"/>
      </w:pPr>
      <w:bookmarkStart w:id="5" w:name="_Toc32394657"/>
      <w:r>
        <w:t>Requerimientos de respaldo</w:t>
      </w:r>
      <w:bookmarkEnd w:id="5"/>
    </w:p>
    <w:p w14:paraId="04CCBC0E" w14:textId="713C987C" w:rsidR="00590907" w:rsidRDefault="008E6164" w:rsidP="00590907">
      <w:r>
        <w:t>Las siguientes actividades constituyen la base para el desarrollo e</w:t>
      </w:r>
      <w:r w:rsidR="00590907">
        <w:t xml:space="preserve"> </w:t>
      </w:r>
      <w:r>
        <w:t xml:space="preserve">implementación del proceso de </w:t>
      </w:r>
      <w:r w:rsidR="00590907">
        <w:t xml:space="preserve">Backup. </w:t>
      </w:r>
    </w:p>
    <w:p w14:paraId="2FF9B2EB" w14:textId="77777777" w:rsidR="00590907" w:rsidRDefault="008E6164" w:rsidP="00590907">
      <w:r>
        <w:t>Estas tareas se han definido como parte</w:t>
      </w:r>
      <w:r w:rsidR="00590907">
        <w:t xml:space="preserve"> del Procedimiento de Operación </w:t>
      </w:r>
      <w:r>
        <w:t xml:space="preserve">Estándar (POE) para realizar copias de seguridad </w:t>
      </w:r>
      <w:r w:rsidR="00590907">
        <w:t>de los datos</w:t>
      </w:r>
      <w:r>
        <w:t>.</w:t>
      </w:r>
      <w:r>
        <w:cr/>
      </w:r>
    </w:p>
    <w:p w14:paraId="541D3D05" w14:textId="1988661D" w:rsidR="00590907" w:rsidRPr="00590907" w:rsidRDefault="00590907" w:rsidP="00590907">
      <w:pPr>
        <w:pStyle w:val="Prrafodelista"/>
        <w:numPr>
          <w:ilvl w:val="0"/>
          <w:numId w:val="8"/>
        </w:numPr>
        <w:spacing w:line="360" w:lineRule="auto"/>
        <w:ind w:left="993" w:right="543"/>
        <w:rPr>
          <w:color w:val="595959" w:themeColor="text1" w:themeTint="A6"/>
          <w:sz w:val="24"/>
          <w:szCs w:val="24"/>
        </w:rPr>
      </w:pPr>
      <w:r w:rsidRPr="00590907">
        <w:rPr>
          <w:color w:val="595959" w:themeColor="text1" w:themeTint="A6"/>
          <w:sz w:val="24"/>
          <w:szCs w:val="24"/>
        </w:rPr>
        <w:t>Identificar todos los sistemas que mantienen información confidencial y crítica de datos.</w:t>
      </w:r>
    </w:p>
    <w:p w14:paraId="1AA1B7FC" w14:textId="30B1A27E" w:rsidR="00590907" w:rsidRPr="00590907" w:rsidRDefault="00590907" w:rsidP="00590907">
      <w:pPr>
        <w:pStyle w:val="Prrafodelista"/>
        <w:numPr>
          <w:ilvl w:val="0"/>
          <w:numId w:val="8"/>
        </w:numPr>
        <w:spacing w:line="360" w:lineRule="auto"/>
        <w:ind w:left="993" w:right="543"/>
        <w:rPr>
          <w:color w:val="595959" w:themeColor="text1" w:themeTint="A6"/>
          <w:sz w:val="24"/>
          <w:szCs w:val="24"/>
        </w:rPr>
      </w:pPr>
      <w:r w:rsidRPr="00590907">
        <w:rPr>
          <w:color w:val="595959" w:themeColor="text1" w:themeTint="A6"/>
          <w:sz w:val="24"/>
          <w:szCs w:val="24"/>
        </w:rPr>
        <w:t>Identificar y definir los tipos de respaldo necesarios para protección de la información.</w:t>
      </w:r>
    </w:p>
    <w:p w14:paraId="2EBBC25F" w14:textId="62CB828F" w:rsidR="00590907" w:rsidRPr="00590907" w:rsidRDefault="00590907" w:rsidP="00CE5079">
      <w:pPr>
        <w:pStyle w:val="Prrafodelista"/>
        <w:numPr>
          <w:ilvl w:val="0"/>
          <w:numId w:val="8"/>
        </w:numPr>
        <w:spacing w:line="360" w:lineRule="auto"/>
        <w:ind w:left="993" w:right="543"/>
        <w:rPr>
          <w:color w:val="595959" w:themeColor="text1" w:themeTint="A6"/>
          <w:sz w:val="24"/>
          <w:szCs w:val="24"/>
        </w:rPr>
      </w:pPr>
      <w:r w:rsidRPr="00590907">
        <w:rPr>
          <w:color w:val="595959" w:themeColor="text1" w:themeTint="A6"/>
          <w:sz w:val="24"/>
          <w:szCs w:val="24"/>
        </w:rPr>
        <w:t>Desarrollar, implementar y documentar detalles de los procedimientos de cómo realizar Respaldo de información de cada uno de estos sistemas.</w:t>
      </w:r>
    </w:p>
    <w:p w14:paraId="04A177FA" w14:textId="47D44846" w:rsidR="00590907" w:rsidRPr="00590907" w:rsidRDefault="00590907" w:rsidP="00590907">
      <w:pPr>
        <w:pStyle w:val="Prrafodelista"/>
        <w:numPr>
          <w:ilvl w:val="0"/>
          <w:numId w:val="8"/>
        </w:numPr>
        <w:spacing w:line="360" w:lineRule="auto"/>
        <w:ind w:left="993" w:right="543"/>
        <w:rPr>
          <w:color w:val="595959" w:themeColor="text1" w:themeTint="A6"/>
          <w:sz w:val="24"/>
          <w:szCs w:val="24"/>
        </w:rPr>
      </w:pPr>
      <w:r w:rsidRPr="00590907">
        <w:rPr>
          <w:color w:val="595959" w:themeColor="text1" w:themeTint="A6"/>
          <w:sz w:val="24"/>
          <w:szCs w:val="24"/>
        </w:rPr>
        <w:t>Establecer un programa de prueba para validar que la información y/o data pueda ser restaurada.</w:t>
      </w:r>
    </w:p>
    <w:p w14:paraId="100E2F3A" w14:textId="77777777" w:rsidR="00DE0B96" w:rsidRDefault="00590907" w:rsidP="00395D1B">
      <w:pPr>
        <w:pStyle w:val="Prrafodelista"/>
        <w:numPr>
          <w:ilvl w:val="0"/>
          <w:numId w:val="8"/>
        </w:numPr>
        <w:spacing w:line="360" w:lineRule="auto"/>
        <w:ind w:left="993" w:right="543"/>
        <w:rPr>
          <w:color w:val="595959" w:themeColor="text1" w:themeTint="A6"/>
          <w:sz w:val="24"/>
          <w:szCs w:val="24"/>
        </w:rPr>
      </w:pPr>
      <w:r w:rsidRPr="00590907">
        <w:rPr>
          <w:color w:val="595959" w:themeColor="text1" w:themeTint="A6"/>
          <w:sz w:val="24"/>
          <w:szCs w:val="24"/>
        </w:rPr>
        <w:t xml:space="preserve">Identificar métodos para reciclar y retirar Cintas de Respaldo. </w:t>
      </w:r>
    </w:p>
    <w:p w14:paraId="428FDEBF" w14:textId="2E858BE2" w:rsidR="0052545A" w:rsidRPr="00DE0B96" w:rsidRDefault="00590907" w:rsidP="00DE0B96">
      <w:pPr>
        <w:ind w:left="633" w:right="543"/>
        <w:rPr>
          <w:szCs w:val="24"/>
        </w:rPr>
      </w:pPr>
      <w:r w:rsidRPr="00DE0B96">
        <w:rPr>
          <w:szCs w:val="24"/>
        </w:rPr>
        <w:t>Todas estas actividades abordadas en este plan y podría ser revisado de ser necesario.</w:t>
      </w:r>
    </w:p>
    <w:sectPr w:rsidR="0052545A" w:rsidRPr="00DE0B96" w:rsidSect="0052545A">
      <w:headerReference w:type="default" r:id="rId11"/>
      <w:footerReference w:type="default" r:id="rId12"/>
      <w:footerReference w:type="first" r:id="rId13"/>
      <w:pgSz w:w="11906" w:h="16838" w:code="9"/>
      <w:pgMar w:top="4820" w:right="720" w:bottom="709" w:left="720" w:header="720" w:footer="287"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8F17C" w14:textId="77777777" w:rsidR="00634E60" w:rsidRDefault="00634E60" w:rsidP="00A66B18">
      <w:pPr>
        <w:spacing w:after="0"/>
      </w:pPr>
      <w:r>
        <w:separator/>
      </w:r>
    </w:p>
  </w:endnote>
  <w:endnote w:type="continuationSeparator" w:id="0">
    <w:p w14:paraId="12AB54DC" w14:textId="77777777" w:rsidR="00634E60" w:rsidRDefault="00634E60" w:rsidP="00A66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GothicE">
    <w:charset w:val="80"/>
    <w:family w:val="modern"/>
    <w:pitch w:val="fixed"/>
    <w:sig w:usb0="E00002FF" w:usb1="2AC7EDFE" w:usb2="00000012" w:usb3="00000000" w:csb0="00020001"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952373"/>
      <w:docPartObj>
        <w:docPartGallery w:val="Page Numbers (Bottom of Page)"/>
        <w:docPartUnique/>
      </w:docPartObj>
    </w:sdtPr>
    <w:sdtEndPr/>
    <w:sdtContent>
      <w:p w14:paraId="40D19682" w14:textId="0FD7E614" w:rsidR="00F46316" w:rsidRDefault="00F46316">
        <w:pPr>
          <w:pStyle w:val="Piedepgina"/>
          <w:jc w:val="right"/>
        </w:pPr>
        <w:r>
          <w:t xml:space="preserve">Página | </w:t>
        </w:r>
        <w:r>
          <w:fldChar w:fldCharType="begin"/>
        </w:r>
        <w:r>
          <w:instrText>PAGE   \* MERGEFORMAT</w:instrText>
        </w:r>
        <w:r>
          <w:fldChar w:fldCharType="separate"/>
        </w:r>
        <w:r w:rsidR="00900C16">
          <w:rPr>
            <w:noProof/>
          </w:rPr>
          <w:t>1</w:t>
        </w:r>
        <w:r>
          <w:fldChar w:fldCharType="end"/>
        </w:r>
        <w:r>
          <w:t xml:space="preserve"> </w:t>
        </w:r>
      </w:p>
    </w:sdtContent>
  </w:sdt>
  <w:p w14:paraId="0E92DF20" w14:textId="77777777" w:rsidR="00F46316" w:rsidRDefault="00F4631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373"/>
      <w:gridCol w:w="2093"/>
    </w:tblGrid>
    <w:sdt>
      <w:sdtPr>
        <w:rPr>
          <w:rFonts w:asciiTheme="majorHAnsi" w:eastAsiaTheme="majorEastAsia" w:hAnsiTheme="majorHAnsi" w:cstheme="majorBidi"/>
          <w:sz w:val="20"/>
        </w:rPr>
        <w:id w:val="506334841"/>
        <w:docPartObj>
          <w:docPartGallery w:val="Page Numbers (Bottom of Page)"/>
          <w:docPartUnique/>
        </w:docPartObj>
      </w:sdtPr>
      <w:sdtEndPr>
        <w:rPr>
          <w:rFonts w:ascii="Times New Roman" w:eastAsiaTheme="minorHAnsi" w:hAnsi="Times New Roman" w:cstheme="minorBidi"/>
          <w:sz w:val="24"/>
        </w:rPr>
      </w:sdtEndPr>
      <w:sdtContent>
        <w:tr w:rsidR="00F46316" w14:paraId="1F481163" w14:textId="77777777">
          <w:trPr>
            <w:trHeight w:val="727"/>
          </w:trPr>
          <w:tc>
            <w:tcPr>
              <w:tcW w:w="4000" w:type="pct"/>
              <w:tcBorders>
                <w:right w:val="triple" w:sz="4" w:space="0" w:color="17406D" w:themeColor="accent1"/>
              </w:tcBorders>
            </w:tcPr>
            <w:p w14:paraId="46BBFDD1" w14:textId="32512D15" w:rsidR="00F46316" w:rsidRDefault="00F46316">
              <w:pPr>
                <w:tabs>
                  <w:tab w:val="left" w:pos="620"/>
                  <w:tab w:val="center" w:pos="4320"/>
                </w:tabs>
                <w:jc w:val="right"/>
                <w:rPr>
                  <w:rFonts w:asciiTheme="majorHAnsi" w:eastAsiaTheme="majorEastAsia" w:hAnsiTheme="majorHAnsi" w:cstheme="majorBidi"/>
                  <w:sz w:val="20"/>
                </w:rPr>
              </w:pPr>
            </w:p>
          </w:tc>
          <w:tc>
            <w:tcPr>
              <w:tcW w:w="1000" w:type="pct"/>
              <w:tcBorders>
                <w:left w:val="triple" w:sz="4" w:space="0" w:color="17406D" w:themeColor="accent1"/>
              </w:tcBorders>
            </w:tcPr>
            <w:p w14:paraId="350516CA" w14:textId="17C93B3C" w:rsidR="00F46316" w:rsidRDefault="00F46316">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678C5E8B" w14:textId="5BAE3F37" w:rsidR="00F46316" w:rsidRDefault="00F463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46F6A" w14:textId="77777777" w:rsidR="00634E60" w:rsidRDefault="00634E60" w:rsidP="00A66B18">
      <w:pPr>
        <w:spacing w:after="0"/>
      </w:pPr>
      <w:r>
        <w:separator/>
      </w:r>
    </w:p>
  </w:footnote>
  <w:footnote w:type="continuationSeparator" w:id="0">
    <w:p w14:paraId="78E92BF5" w14:textId="77777777" w:rsidR="00634E60" w:rsidRDefault="00634E60" w:rsidP="00A66B1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F270F" w14:textId="4EDC5B1D" w:rsidR="00A66B18" w:rsidRPr="001919CE" w:rsidRDefault="00F46316">
    <w:pPr>
      <w:pStyle w:val="Encabezado"/>
      <w:rPr>
        <w:rFonts w:cs="Times New Roman"/>
        <w:color w:val="auto"/>
        <w:sz w:val="32"/>
        <w:szCs w:val="24"/>
      </w:rPr>
    </w:pPr>
    <w:r>
      <w:rPr>
        <w:noProof/>
        <w:color w:val="000000" w:themeColor="text1"/>
        <w:lang w:val="es-CO" w:eastAsia="es-CO"/>
      </w:rPr>
      <w:drawing>
        <wp:anchor distT="0" distB="0" distL="114300" distR="114300" simplePos="0" relativeHeight="251661312" behindDoc="1" locked="0" layoutInCell="1" allowOverlap="1" wp14:anchorId="76A04FFB" wp14:editId="4ED2D8B8">
          <wp:simplePos x="0" y="0"/>
          <wp:positionH relativeFrom="column">
            <wp:posOffset>238125</wp:posOffset>
          </wp:positionH>
          <wp:positionV relativeFrom="paragraph">
            <wp:posOffset>104775</wp:posOffset>
          </wp:positionV>
          <wp:extent cx="1504950" cy="1504950"/>
          <wp:effectExtent l="0" t="0" r="0" b="0"/>
          <wp:wrapNone/>
          <wp:docPr id="121" name="Imagen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yukeisho.png"/>
                  <pic:cNvPicPr/>
                </pic:nvPicPr>
                <pic:blipFill>
                  <a:blip r:embed="rId1">
                    <a:extLst>
                      <a:ext uri="{28A0092B-C50C-407E-A947-70E740481C1C}">
                        <a14:useLocalDpi xmlns:a14="http://schemas.microsoft.com/office/drawing/2010/main" val="0"/>
                      </a:ext>
                    </a:extLst>
                  </a:blip>
                  <a:stretch>
                    <a:fillRect/>
                  </a:stretch>
                </pic:blipFill>
                <pic:spPr>
                  <a:xfrm>
                    <a:off x="0" y="0"/>
                    <a:ext cx="1504950" cy="1504950"/>
                  </a:xfrm>
                  <a:prstGeom prst="rect">
                    <a:avLst/>
                  </a:prstGeom>
                </pic:spPr>
              </pic:pic>
            </a:graphicData>
          </a:graphic>
          <wp14:sizeRelH relativeFrom="page">
            <wp14:pctWidth>0</wp14:pctWidth>
          </wp14:sizeRelH>
          <wp14:sizeRelV relativeFrom="page">
            <wp14:pctHeight>0</wp14:pctHeight>
          </wp14:sizeRelV>
        </wp:anchor>
      </w:drawing>
    </w:r>
    <w:r w:rsidR="00A66B18" w:rsidRPr="001919CE">
      <w:rPr>
        <w:rFonts w:cs="Times New Roman"/>
        <w:noProof/>
        <w:color w:val="auto"/>
        <w:sz w:val="32"/>
        <w:szCs w:val="24"/>
        <w:lang w:val="es-CO" w:eastAsia="es-CO"/>
      </w:rPr>
      <mc:AlternateContent>
        <mc:Choice Requires="wpg">
          <w:drawing>
            <wp:anchor distT="0" distB="0" distL="114300" distR="114300" simplePos="0" relativeHeight="251659264" behindDoc="1" locked="0" layoutInCell="1" allowOverlap="1" wp14:anchorId="5C4258A8" wp14:editId="510AE138">
              <wp:simplePos x="0" y="0"/>
              <wp:positionH relativeFrom="column">
                <wp:posOffset>-457200</wp:posOffset>
              </wp:positionH>
              <wp:positionV relativeFrom="paragraph">
                <wp:posOffset>-457200</wp:posOffset>
              </wp:positionV>
              <wp:extent cx="8248650" cy="3030070"/>
              <wp:effectExtent l="0" t="0" r="0" b="0"/>
              <wp:wrapNone/>
              <wp:docPr id="19" name="Gráfico 17" descr="Formas de énfasis curvas que crean en conjunto el diseño del encabezado"/>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a lib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A574C4" id="Gráfico 17" o:spid="_x0000_s1026" alt="Formas de énfasis curvas que crean en conjunto el diseño del encabezado"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">
              <v:shape id="Forma libre: Forma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a libre: Forma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a libre: Forma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a libre: Forma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r w:rsidR="001919CE" w:rsidRPr="001919CE">
      <w:rPr>
        <w:rFonts w:cs="Times New Roman"/>
        <w:color w:val="auto"/>
        <w:sz w:val="32"/>
        <w:szCs w:val="24"/>
      </w:rPr>
      <w:t>Kyukeisho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14650"/>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DAE5CA2"/>
    <w:multiLevelType w:val="hybridMultilevel"/>
    <w:tmpl w:val="1EEEF1F8"/>
    <w:lvl w:ilvl="0" w:tplc="66424B10">
      <w:numFmt w:val="bullet"/>
      <w:lvlText w:val="•"/>
      <w:lvlJc w:val="left"/>
      <w:pPr>
        <w:ind w:left="1800" w:hanging="360"/>
      </w:pPr>
      <w:rPr>
        <w:rFonts w:ascii="Times New Roman" w:eastAsiaTheme="minorHAnsi" w:hAnsi="Times New Roman" w:cs="Times New Roman"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55446BB"/>
    <w:multiLevelType w:val="hybridMultilevel"/>
    <w:tmpl w:val="37AAD2B2"/>
    <w:lvl w:ilvl="0" w:tplc="66424B10">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511A2846"/>
    <w:multiLevelType w:val="hybridMultilevel"/>
    <w:tmpl w:val="6472C52C"/>
    <w:lvl w:ilvl="0" w:tplc="BD20105E">
      <w:start w:val="1"/>
      <w:numFmt w:val="bullet"/>
      <w:lvlText w:val=""/>
      <w:lvlJc w:val="left"/>
      <w:pPr>
        <w:ind w:left="1211" w:hanging="360"/>
      </w:pPr>
      <w:rPr>
        <w:rFonts w:ascii="Wingdings" w:hAnsi="Wingdings" w:hint="default"/>
        <w:color w:val="595959" w:themeColor="text1" w:themeTint="A6"/>
        <w:sz w:val="24"/>
        <w:szCs w:val="24"/>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60AE4FE5"/>
    <w:multiLevelType w:val="hybridMultilevel"/>
    <w:tmpl w:val="7D80305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684E3C0F"/>
    <w:multiLevelType w:val="hybridMultilevel"/>
    <w:tmpl w:val="A3A6AB68"/>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6D547717"/>
    <w:multiLevelType w:val="hybridMultilevel"/>
    <w:tmpl w:val="AA00405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7A0C6541"/>
    <w:multiLevelType w:val="hybridMultilevel"/>
    <w:tmpl w:val="58DA0F26"/>
    <w:lvl w:ilvl="0" w:tplc="6B982EEC">
      <w:start w:val="1"/>
      <w:numFmt w:val="decimal"/>
      <w:lvlText w:val="%1."/>
      <w:lvlJc w:val="left"/>
      <w:pPr>
        <w:ind w:left="720" w:hanging="360"/>
      </w:pPr>
      <w:rPr>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4"/>
  </w:num>
  <w:num w:numId="5">
    <w:abstractNumId w:val="2"/>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401"/>
    <w:rsid w:val="00051853"/>
    <w:rsid w:val="00083BAA"/>
    <w:rsid w:val="0010680C"/>
    <w:rsid w:val="00152B0B"/>
    <w:rsid w:val="001766D6"/>
    <w:rsid w:val="001919CE"/>
    <w:rsid w:val="00192419"/>
    <w:rsid w:val="001C270D"/>
    <w:rsid w:val="001D0B5A"/>
    <w:rsid w:val="001E2320"/>
    <w:rsid w:val="00214E28"/>
    <w:rsid w:val="003101B6"/>
    <w:rsid w:val="00313F2F"/>
    <w:rsid w:val="00352B81"/>
    <w:rsid w:val="00394757"/>
    <w:rsid w:val="003A0150"/>
    <w:rsid w:val="003E24DF"/>
    <w:rsid w:val="0041428F"/>
    <w:rsid w:val="00421601"/>
    <w:rsid w:val="00470034"/>
    <w:rsid w:val="004A2B0D"/>
    <w:rsid w:val="004C3CB7"/>
    <w:rsid w:val="004D539C"/>
    <w:rsid w:val="0050558B"/>
    <w:rsid w:val="00513437"/>
    <w:rsid w:val="0052545A"/>
    <w:rsid w:val="00590907"/>
    <w:rsid w:val="005C2210"/>
    <w:rsid w:val="00615018"/>
    <w:rsid w:val="0062123A"/>
    <w:rsid w:val="00634E60"/>
    <w:rsid w:val="00646E75"/>
    <w:rsid w:val="006F286E"/>
    <w:rsid w:val="006F6F10"/>
    <w:rsid w:val="007110AB"/>
    <w:rsid w:val="00750AE8"/>
    <w:rsid w:val="00783E79"/>
    <w:rsid w:val="007B5AE8"/>
    <w:rsid w:val="007C184E"/>
    <w:rsid w:val="007F5192"/>
    <w:rsid w:val="008E6164"/>
    <w:rsid w:val="00900C16"/>
    <w:rsid w:val="00905FD3"/>
    <w:rsid w:val="009742A7"/>
    <w:rsid w:val="00990375"/>
    <w:rsid w:val="009A5580"/>
    <w:rsid w:val="009F6646"/>
    <w:rsid w:val="00A26FE7"/>
    <w:rsid w:val="00A66B18"/>
    <w:rsid w:val="00A6783B"/>
    <w:rsid w:val="00A96CF8"/>
    <w:rsid w:val="00AA089B"/>
    <w:rsid w:val="00AB2C9E"/>
    <w:rsid w:val="00AE1388"/>
    <w:rsid w:val="00AF3982"/>
    <w:rsid w:val="00B43401"/>
    <w:rsid w:val="00B50294"/>
    <w:rsid w:val="00B5540E"/>
    <w:rsid w:val="00B57D6E"/>
    <w:rsid w:val="00BE13BE"/>
    <w:rsid w:val="00C1682D"/>
    <w:rsid w:val="00C5143D"/>
    <w:rsid w:val="00C701F7"/>
    <w:rsid w:val="00C70786"/>
    <w:rsid w:val="00CE5079"/>
    <w:rsid w:val="00D10958"/>
    <w:rsid w:val="00D66593"/>
    <w:rsid w:val="00DE0B96"/>
    <w:rsid w:val="00DE6DA2"/>
    <w:rsid w:val="00DF2D30"/>
    <w:rsid w:val="00DF79BE"/>
    <w:rsid w:val="00E062F7"/>
    <w:rsid w:val="00E2760C"/>
    <w:rsid w:val="00E4786A"/>
    <w:rsid w:val="00E55D74"/>
    <w:rsid w:val="00E6540C"/>
    <w:rsid w:val="00E81E2A"/>
    <w:rsid w:val="00EE0952"/>
    <w:rsid w:val="00EF3DC0"/>
    <w:rsid w:val="00F46316"/>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2E38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ja-JP"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164"/>
    <w:pPr>
      <w:ind w:left="720" w:right="720"/>
      <w:jc w:val="both"/>
    </w:pPr>
    <w:rPr>
      <w:rFonts w:ascii="Times New Roman" w:eastAsiaTheme="minorHAnsi" w:hAnsi="Times New Roman"/>
      <w:color w:val="595959" w:themeColor="text1" w:themeTint="A6"/>
      <w:kern w:val="20"/>
      <w:szCs w:val="20"/>
    </w:rPr>
  </w:style>
  <w:style w:type="paragraph" w:styleId="Ttulo1">
    <w:name w:val="heading 1"/>
    <w:basedOn w:val="Normal"/>
    <w:next w:val="Normal"/>
    <w:link w:val="Ttulo1Car"/>
    <w:uiPriority w:val="8"/>
    <w:unhideWhenUsed/>
    <w:qFormat/>
    <w:rsid w:val="006F286E"/>
    <w:pPr>
      <w:contextualSpacing/>
      <w:jc w:val="center"/>
      <w:outlineLvl w:val="0"/>
    </w:pPr>
    <w:rPr>
      <w:rFonts w:eastAsiaTheme="majorEastAsia" w:cstheme="majorBidi"/>
      <w:b/>
      <w:caps/>
    </w:rPr>
  </w:style>
  <w:style w:type="paragraph" w:styleId="Ttulo2">
    <w:name w:val="heading 2"/>
    <w:basedOn w:val="Normal"/>
    <w:next w:val="Normal"/>
    <w:link w:val="Ttulo2Car"/>
    <w:uiPriority w:val="9"/>
    <w:unhideWhenUsed/>
    <w:qFormat/>
    <w:rsid w:val="006F286E"/>
    <w:pPr>
      <w:keepNext/>
      <w:keepLines/>
      <w:spacing w:after="0"/>
      <w:jc w:val="center"/>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8"/>
    <w:rsid w:val="006F286E"/>
    <w:rPr>
      <w:rFonts w:ascii="Times New Roman" w:eastAsiaTheme="majorEastAsia" w:hAnsi="Times New Roman" w:cstheme="majorBidi"/>
      <w:b/>
      <w:caps/>
      <w:color w:val="595959" w:themeColor="text1" w:themeTint="A6"/>
      <w:kern w:val="20"/>
      <w:szCs w:val="20"/>
    </w:rPr>
  </w:style>
  <w:style w:type="paragraph" w:customStyle="1" w:styleId="Destinatario">
    <w:name w:val="Destinatario"/>
    <w:basedOn w:val="Normal"/>
    <w:uiPriority w:val="3"/>
    <w:qFormat/>
    <w:rsid w:val="00A66B18"/>
    <w:pPr>
      <w:spacing w:before="840" w:after="40"/>
    </w:pPr>
    <w:rPr>
      <w:b/>
      <w:bCs/>
      <w:color w:val="000000" w:themeColor="text1"/>
    </w:rPr>
  </w:style>
  <w:style w:type="paragraph" w:styleId="Saludo">
    <w:name w:val="Salutation"/>
    <w:basedOn w:val="Normal"/>
    <w:link w:val="SaludoCar"/>
    <w:uiPriority w:val="4"/>
    <w:unhideWhenUsed/>
    <w:qFormat/>
    <w:rsid w:val="00A66B18"/>
    <w:pPr>
      <w:spacing w:before="720"/>
    </w:pPr>
  </w:style>
  <w:style w:type="character" w:customStyle="1" w:styleId="SaludoCar">
    <w:name w:val="Saludo Car"/>
    <w:basedOn w:val="Fuentedeprrafopredeter"/>
    <w:link w:val="Saludo"/>
    <w:uiPriority w:val="4"/>
    <w:rsid w:val="00A66B18"/>
    <w:rPr>
      <w:rFonts w:eastAsiaTheme="minorHAnsi"/>
      <w:color w:val="595959" w:themeColor="text1" w:themeTint="A6"/>
      <w:kern w:val="20"/>
      <w:sz w:val="20"/>
      <w:szCs w:val="20"/>
    </w:rPr>
  </w:style>
  <w:style w:type="paragraph" w:styleId="Cierre">
    <w:name w:val="Closing"/>
    <w:basedOn w:val="Normal"/>
    <w:next w:val="Firma"/>
    <w:link w:val="CierreCar"/>
    <w:uiPriority w:val="6"/>
    <w:unhideWhenUsed/>
    <w:qFormat/>
    <w:rsid w:val="00A6783B"/>
    <w:pPr>
      <w:spacing w:before="480" w:after="960"/>
    </w:pPr>
  </w:style>
  <w:style w:type="character" w:customStyle="1" w:styleId="CierreCar">
    <w:name w:val="Cierre Car"/>
    <w:basedOn w:val="Fuentedeprrafopredeter"/>
    <w:link w:val="Cierre"/>
    <w:uiPriority w:val="6"/>
    <w:rsid w:val="00A6783B"/>
    <w:rPr>
      <w:rFonts w:eastAsiaTheme="minorHAnsi"/>
      <w:color w:val="595959" w:themeColor="text1" w:themeTint="A6"/>
      <w:kern w:val="20"/>
      <w:szCs w:val="20"/>
    </w:rPr>
  </w:style>
  <w:style w:type="paragraph" w:styleId="Firma">
    <w:name w:val="Signature"/>
    <w:basedOn w:val="Normal"/>
    <w:link w:val="FirmaCar"/>
    <w:uiPriority w:val="7"/>
    <w:unhideWhenUsed/>
    <w:qFormat/>
    <w:rsid w:val="00A6783B"/>
    <w:pPr>
      <w:contextualSpacing/>
    </w:pPr>
    <w:rPr>
      <w:b/>
      <w:bCs/>
      <w:color w:val="17406D" w:themeColor="accent1"/>
    </w:rPr>
  </w:style>
  <w:style w:type="character" w:customStyle="1" w:styleId="FirmaCar">
    <w:name w:val="Firma Car"/>
    <w:basedOn w:val="Fuentedeprrafopredeter"/>
    <w:link w:val="Firma"/>
    <w:uiPriority w:val="7"/>
    <w:rsid w:val="00A6783B"/>
    <w:rPr>
      <w:rFonts w:eastAsiaTheme="minorHAnsi"/>
      <w:b/>
      <w:bCs/>
      <w:color w:val="17406D" w:themeColor="accent1"/>
      <w:kern w:val="20"/>
      <w:szCs w:val="20"/>
    </w:rPr>
  </w:style>
  <w:style w:type="paragraph" w:styleId="Encabezado">
    <w:name w:val="header"/>
    <w:basedOn w:val="Normal"/>
    <w:link w:val="EncabezadoCar"/>
    <w:uiPriority w:val="99"/>
    <w:unhideWhenUsed/>
    <w:rsid w:val="003E24DF"/>
    <w:pPr>
      <w:spacing w:after="0"/>
      <w:jc w:val="right"/>
    </w:pPr>
  </w:style>
  <w:style w:type="character" w:customStyle="1" w:styleId="EncabezadoCar">
    <w:name w:val="Encabezado Car"/>
    <w:basedOn w:val="Fuentedeprrafopredeter"/>
    <w:link w:val="Encabezado"/>
    <w:uiPriority w:val="99"/>
    <w:rsid w:val="003E24DF"/>
    <w:rPr>
      <w:rFonts w:eastAsiaTheme="minorHAnsi"/>
      <w:color w:val="595959" w:themeColor="text1" w:themeTint="A6"/>
      <w:kern w:val="20"/>
      <w:sz w:val="20"/>
      <w:szCs w:val="20"/>
    </w:rPr>
  </w:style>
  <w:style w:type="character" w:styleId="Textoennegrita">
    <w:name w:val="Strong"/>
    <w:basedOn w:val="Fuentedeprrafopredeter"/>
    <w:uiPriority w:val="1"/>
    <w:semiHidden/>
    <w:rsid w:val="003E24DF"/>
    <w:rPr>
      <w:b/>
      <w:bCs/>
    </w:rPr>
  </w:style>
  <w:style w:type="paragraph" w:customStyle="1" w:styleId="Informacindecontacto">
    <w:name w:val="Información de contacto"/>
    <w:basedOn w:val="Normal"/>
    <w:uiPriority w:val="1"/>
    <w:qFormat/>
    <w:rsid w:val="00A66B18"/>
    <w:pPr>
      <w:spacing w:after="0"/>
    </w:pPr>
    <w:rPr>
      <w:color w:val="FFFFFF" w:themeColor="background1"/>
    </w:rPr>
  </w:style>
  <w:style w:type="character" w:customStyle="1" w:styleId="Ttulo2Car">
    <w:name w:val="Título 2 Car"/>
    <w:basedOn w:val="Fuentedeprrafopredeter"/>
    <w:link w:val="Ttulo2"/>
    <w:uiPriority w:val="9"/>
    <w:rsid w:val="006F286E"/>
    <w:rPr>
      <w:rFonts w:ascii="Times New Roman" w:eastAsiaTheme="majorEastAsia" w:hAnsi="Times New Roman" w:cstheme="majorBidi"/>
      <w:b/>
      <w:color w:val="595959" w:themeColor="text1" w:themeTint="A6"/>
      <w:kern w:val="20"/>
      <w:szCs w:val="26"/>
    </w:rPr>
  </w:style>
  <w:style w:type="paragraph" w:styleId="NormalWeb">
    <w:name w:val="Normal (Web)"/>
    <w:basedOn w:val="Normal"/>
    <w:uiPriority w:val="99"/>
    <w:semiHidden/>
    <w:unhideWhenUsed/>
    <w:rsid w:val="00083BAA"/>
    <w:pPr>
      <w:spacing w:before="100" w:beforeAutospacing="1" w:after="100" w:afterAutospacing="1"/>
    </w:pPr>
    <w:rPr>
      <w:rFonts w:eastAsiaTheme="minorEastAsia" w:cs="Times New Roman"/>
      <w:color w:val="auto"/>
      <w:kern w:val="0"/>
      <w:szCs w:val="24"/>
    </w:rPr>
  </w:style>
  <w:style w:type="character" w:styleId="Textodelmarcadordeposicin">
    <w:name w:val="Placeholder Text"/>
    <w:basedOn w:val="Fuentedeprrafopredeter"/>
    <w:uiPriority w:val="99"/>
    <w:semiHidden/>
    <w:rsid w:val="001766D6"/>
    <w:rPr>
      <w:color w:val="808080"/>
    </w:rPr>
  </w:style>
  <w:style w:type="paragraph" w:styleId="Piedepgina">
    <w:name w:val="footer"/>
    <w:basedOn w:val="Normal"/>
    <w:link w:val="PiedepginaCar"/>
    <w:uiPriority w:val="99"/>
    <w:unhideWhenUsed/>
    <w:rsid w:val="00A66B18"/>
    <w:pPr>
      <w:tabs>
        <w:tab w:val="center" w:pos="4680"/>
        <w:tab w:val="right" w:pos="9360"/>
      </w:tabs>
      <w:spacing w:after="0"/>
    </w:pPr>
  </w:style>
  <w:style w:type="character" w:customStyle="1" w:styleId="PiedepginaCar">
    <w:name w:val="Pie de página Car"/>
    <w:basedOn w:val="Fuentedeprrafopredeter"/>
    <w:link w:val="Piedepgina"/>
    <w:uiPriority w:val="99"/>
    <w:rsid w:val="00A66B18"/>
    <w:rPr>
      <w:rFonts w:eastAsiaTheme="minorHAnsi"/>
      <w:color w:val="595959" w:themeColor="text1" w:themeTint="A6"/>
      <w:kern w:val="20"/>
      <w:sz w:val="20"/>
      <w:szCs w:val="20"/>
    </w:rPr>
  </w:style>
  <w:style w:type="paragraph" w:customStyle="1" w:styleId="Logotipo">
    <w:name w:val="Logotipo"/>
    <w:basedOn w:val="Normal"/>
    <w:next w:val="Normal"/>
    <w:link w:val="Carcterdelogotipo"/>
    <w:qFormat/>
    <w:rsid w:val="00AA089B"/>
    <w:pPr>
      <w:spacing w:after="0"/>
      <w:ind w:left="-180" w:right="-24"/>
      <w:jc w:val="center"/>
    </w:pPr>
    <w:rPr>
      <w:rFonts w:hAnsi="Calibri"/>
      <w:b/>
      <w:bCs/>
      <w:color w:val="FFFFFF" w:themeColor="background1"/>
      <w:spacing w:val="120"/>
      <w:kern w:val="24"/>
      <w:sz w:val="44"/>
      <w:szCs w:val="48"/>
    </w:rPr>
  </w:style>
  <w:style w:type="character" w:customStyle="1" w:styleId="Carcterdelogotipo">
    <w:name w:val="Carácter de logotipo"/>
    <w:basedOn w:val="Fuentedeprrafopredeter"/>
    <w:link w:val="Logotipo"/>
    <w:rsid w:val="00AA089B"/>
    <w:rPr>
      <w:rFonts w:eastAsiaTheme="minorHAnsi" w:hAnsi="Calibri"/>
      <w:b/>
      <w:bCs/>
      <w:color w:val="FFFFFF" w:themeColor="background1"/>
      <w:spacing w:val="120"/>
      <w:kern w:val="24"/>
      <w:sz w:val="44"/>
      <w:szCs w:val="48"/>
    </w:rPr>
  </w:style>
  <w:style w:type="paragraph" w:styleId="Prrafodelista">
    <w:name w:val="List Paragraph"/>
    <w:basedOn w:val="Normal"/>
    <w:uiPriority w:val="34"/>
    <w:qFormat/>
    <w:rsid w:val="009742A7"/>
    <w:pPr>
      <w:spacing w:after="160" w:line="259" w:lineRule="auto"/>
      <w:ind w:right="0"/>
      <w:contextualSpacing/>
    </w:pPr>
    <w:rPr>
      <w:color w:val="auto"/>
      <w:kern w:val="0"/>
      <w:sz w:val="22"/>
      <w:szCs w:val="22"/>
      <w:lang w:val="es-419" w:eastAsia="en-US"/>
    </w:rPr>
  </w:style>
  <w:style w:type="table" w:styleId="Tablaconcuadrcula">
    <w:name w:val="Table Grid"/>
    <w:basedOn w:val="Tablanormal"/>
    <w:uiPriority w:val="39"/>
    <w:rsid w:val="009742A7"/>
    <w:rPr>
      <w:rFonts w:eastAsiaTheme="minorHAnsi"/>
      <w:sz w:val="22"/>
      <w:szCs w:val="22"/>
      <w:lang w:val="es-419"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2"/>
    <w:basedOn w:val="Normal"/>
    <w:qFormat/>
    <w:rsid w:val="006F286E"/>
    <w:pPr>
      <w:tabs>
        <w:tab w:val="left" w:pos="4650"/>
      </w:tabs>
      <w:ind w:left="0"/>
    </w:pPr>
    <w:rPr>
      <w:rFonts w:cs="Times New Roman"/>
      <w:b/>
      <w:bCs/>
    </w:rPr>
  </w:style>
  <w:style w:type="paragraph" w:styleId="TtuloTDC">
    <w:name w:val="TOC Heading"/>
    <w:basedOn w:val="Ttulo1"/>
    <w:next w:val="Normal"/>
    <w:uiPriority w:val="39"/>
    <w:unhideWhenUsed/>
    <w:qFormat/>
    <w:rsid w:val="006F286E"/>
    <w:pPr>
      <w:keepNext/>
      <w:keepLines/>
      <w:spacing w:before="240" w:after="0" w:line="259" w:lineRule="auto"/>
      <w:ind w:left="0" w:right="0"/>
      <w:contextualSpacing w:val="0"/>
      <w:outlineLvl w:val="9"/>
    </w:pPr>
    <w:rPr>
      <w:caps w:val="0"/>
      <w:kern w:val="0"/>
      <w:sz w:val="32"/>
      <w:szCs w:val="32"/>
      <w:lang w:val="es-CO" w:eastAsia="es-CO"/>
    </w:rPr>
  </w:style>
  <w:style w:type="paragraph" w:styleId="TDC1">
    <w:name w:val="toc 1"/>
    <w:basedOn w:val="Normal"/>
    <w:next w:val="Normal"/>
    <w:autoRedefine/>
    <w:uiPriority w:val="39"/>
    <w:unhideWhenUsed/>
    <w:rsid w:val="006F286E"/>
    <w:pPr>
      <w:spacing w:after="100"/>
      <w:ind w:left="0"/>
    </w:pPr>
  </w:style>
  <w:style w:type="character" w:styleId="Hipervnculo">
    <w:name w:val="Hyperlink"/>
    <w:basedOn w:val="Fuentedeprrafopredeter"/>
    <w:uiPriority w:val="99"/>
    <w:unhideWhenUsed/>
    <w:rsid w:val="006F286E"/>
    <w:rPr>
      <w:color w:val="F49100" w:themeColor="hyperlink"/>
      <w:u w:val="single"/>
    </w:rPr>
  </w:style>
  <w:style w:type="paragraph" w:styleId="TDC2">
    <w:name w:val="toc 2"/>
    <w:basedOn w:val="Normal"/>
    <w:next w:val="Normal"/>
    <w:autoRedefine/>
    <w:uiPriority w:val="39"/>
    <w:unhideWhenUsed/>
    <w:rsid w:val="006F286E"/>
    <w:pPr>
      <w:spacing w:after="100"/>
      <w:ind w:left="240"/>
    </w:pPr>
  </w:style>
  <w:style w:type="table" w:styleId="Tablaconcuadrcula6concolores-nfasis6">
    <w:name w:val="Grid Table 6 Colorful Accent 6"/>
    <w:basedOn w:val="Tablanormal"/>
    <w:uiPriority w:val="51"/>
    <w:rsid w:val="00C5143D"/>
    <w:pPr>
      <w:spacing w:after="0" w:line="240" w:lineRule="auto"/>
      <w:ind w:left="363"/>
      <w:jc w:val="both"/>
    </w:pPr>
    <w:rPr>
      <w:rFonts w:eastAsiaTheme="minorHAnsi"/>
      <w:color w:val="7D9532" w:themeColor="accent6" w:themeShade="BF"/>
      <w:sz w:val="22"/>
      <w:szCs w:val="22"/>
      <w:lang w:val="es-CO" w:eastAsia="en-US"/>
    </w:r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rPr>
      <w:tblPr/>
      <w:tcPr>
        <w:tcBorders>
          <w:bottom w:val="single" w:sz="12" w:space="0" w:color="C8DA91" w:themeColor="accent6" w:themeTint="99"/>
        </w:tcBorders>
      </w:tcPr>
    </w:tblStylePr>
    <w:tblStylePr w:type="lastRow">
      <w:rPr>
        <w:b/>
        <w:bCs/>
      </w:rPr>
      <w:tblPr/>
      <w:tcPr>
        <w:tcBorders>
          <w:top w:val="doub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28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ppData\Local\Microsoft\Office\16.0\DTS\es-ES%7b7F637A94-5C8F-468E-85AE-F0BD56F7E48B%7d\%7bFC122BC7-FE68-46CA-9F27-FB99EE1A8C12%7dtf56348247.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4.xml><?xml version="1.0" encoding="utf-8"?>
<ds:datastoreItem xmlns:ds="http://schemas.openxmlformats.org/officeDocument/2006/customXml" ds:itemID="{E42F6742-4D40-48F5-8621-B612F3924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{FC122BC7-FE68-46CA-9F27-FB99EE1A8C12}tf56348247</Template>
  <TotalTime>0</TotalTime>
  <Pages>7</Pages>
  <Words>791</Words>
  <Characters>4356</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2020-02-07T15:21:00Z</dcterms:created>
  <dcterms:modified xsi:type="dcterms:W3CDTF">2020-02-14T22:49:00Z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