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14AE" w14:textId="77777777" w:rsidR="00A66B18" w:rsidRDefault="00A66B18" w:rsidP="00245C8B"/>
    <w:p w14:paraId="752A27D5" w14:textId="77777777" w:rsidR="00F65BEA" w:rsidRDefault="00F65BEA" w:rsidP="00245C8B"/>
    <w:p w14:paraId="6D47014D" w14:textId="77777777" w:rsidR="00F65BEA" w:rsidRDefault="00F65BEA" w:rsidP="00245C8B"/>
    <w:p w14:paraId="5809C89A" w14:textId="77777777" w:rsidR="00F65BEA" w:rsidRDefault="00F65BEA" w:rsidP="00245C8B"/>
    <w:p w14:paraId="0A61AFDD" w14:textId="77777777" w:rsidR="00F65BEA" w:rsidRDefault="00F65BEA" w:rsidP="00F65BEA">
      <w:pPr>
        <w:ind w:left="0"/>
      </w:pPr>
    </w:p>
    <w:p w14:paraId="60A464AF" w14:textId="77777777" w:rsidR="00F65BEA" w:rsidRDefault="00F65BEA" w:rsidP="00F65BEA">
      <w:pPr>
        <w:ind w:left="0"/>
      </w:pPr>
    </w:p>
    <w:p w14:paraId="1DB77EA5" w14:textId="77777777" w:rsidR="00F65BEA" w:rsidRPr="00F65BEA" w:rsidRDefault="00F65BEA" w:rsidP="00F65BEA">
      <w:pPr>
        <w:jc w:val="center"/>
        <w:rPr>
          <w:b/>
          <w:bCs/>
        </w:rPr>
      </w:pPr>
      <w:r w:rsidRPr="00F65BEA">
        <w:rPr>
          <w:b/>
          <w:bCs/>
        </w:rPr>
        <w:t>IV TRIMESTRE</w:t>
      </w:r>
    </w:p>
    <w:p w14:paraId="23823717" w14:textId="77777777" w:rsidR="00F65BEA" w:rsidRPr="00F65BEA" w:rsidRDefault="00F65BEA" w:rsidP="00F65BEA">
      <w:pPr>
        <w:jc w:val="center"/>
        <w:rPr>
          <w:b/>
          <w:bCs/>
        </w:rPr>
      </w:pPr>
      <w:r w:rsidRPr="00F65BEA">
        <w:rPr>
          <w:b/>
          <w:bCs/>
        </w:rPr>
        <w:t>ADSI 1803170</w:t>
      </w:r>
    </w:p>
    <w:p w14:paraId="55883B34" w14:textId="77777777" w:rsidR="00F65BEA" w:rsidRPr="00F65BEA" w:rsidRDefault="00F65BEA" w:rsidP="00F65BEA">
      <w:pPr>
        <w:jc w:val="center"/>
        <w:rPr>
          <w:b/>
          <w:bCs/>
        </w:rPr>
      </w:pPr>
    </w:p>
    <w:p w14:paraId="66542F87" w14:textId="77777777" w:rsidR="00F65BEA" w:rsidRPr="00F65BEA" w:rsidRDefault="00F65BEA" w:rsidP="00F65BEA">
      <w:pPr>
        <w:jc w:val="center"/>
        <w:rPr>
          <w:b/>
          <w:bCs/>
        </w:rPr>
      </w:pPr>
    </w:p>
    <w:p w14:paraId="46B02EA0" w14:textId="77777777" w:rsidR="00F65BEA" w:rsidRPr="00F65BEA" w:rsidRDefault="00F65BEA" w:rsidP="00F65BEA">
      <w:pPr>
        <w:jc w:val="center"/>
        <w:rPr>
          <w:b/>
          <w:bCs/>
        </w:rPr>
      </w:pPr>
      <w:r w:rsidRPr="00F65BEA">
        <w:rPr>
          <w:b/>
          <w:bCs/>
        </w:rPr>
        <w:t>ANGELA TATIANA ROZO CARRILLO</w:t>
      </w:r>
    </w:p>
    <w:p w14:paraId="6FF98F22" w14:textId="77777777" w:rsidR="00F65BEA" w:rsidRPr="00F65BEA" w:rsidRDefault="00F65BEA" w:rsidP="00F65BEA">
      <w:pPr>
        <w:jc w:val="center"/>
        <w:rPr>
          <w:b/>
          <w:bCs/>
        </w:rPr>
      </w:pPr>
      <w:r w:rsidRPr="00F65BEA">
        <w:rPr>
          <w:b/>
          <w:bCs/>
        </w:rPr>
        <w:t>ANDRES FELIPE OLAYA CADENA</w:t>
      </w:r>
    </w:p>
    <w:p w14:paraId="53F4F17A" w14:textId="77777777" w:rsidR="00F65BEA" w:rsidRPr="00F65BEA" w:rsidRDefault="00F65BEA" w:rsidP="00F65BEA">
      <w:pPr>
        <w:jc w:val="center"/>
        <w:rPr>
          <w:b/>
          <w:bCs/>
        </w:rPr>
      </w:pPr>
      <w:r w:rsidRPr="00F65BEA">
        <w:rPr>
          <w:b/>
          <w:bCs/>
        </w:rPr>
        <w:t>ANDERSON DARIO QUIROS RAMIRES</w:t>
      </w:r>
    </w:p>
    <w:p w14:paraId="76E0C556" w14:textId="77777777" w:rsidR="00F65BEA" w:rsidRPr="00F65BEA" w:rsidRDefault="00F65BEA" w:rsidP="00F65BEA">
      <w:pPr>
        <w:jc w:val="center"/>
        <w:rPr>
          <w:b/>
          <w:bCs/>
        </w:rPr>
      </w:pPr>
      <w:r w:rsidRPr="00F65BEA">
        <w:rPr>
          <w:b/>
          <w:bCs/>
        </w:rPr>
        <w:t>VLADIMIR ALBERTO BUITRAGO</w:t>
      </w:r>
    </w:p>
    <w:p w14:paraId="27FF634A" w14:textId="77777777" w:rsidR="00F65BEA" w:rsidRPr="00F65BEA" w:rsidRDefault="00F65BEA" w:rsidP="00F65BEA">
      <w:pPr>
        <w:jc w:val="center"/>
        <w:rPr>
          <w:b/>
          <w:bCs/>
        </w:rPr>
      </w:pPr>
      <w:r w:rsidRPr="00F65BEA">
        <w:rPr>
          <w:b/>
          <w:bCs/>
        </w:rPr>
        <w:t>DUVAN ANDRES MOLINA BERNAL</w:t>
      </w:r>
    </w:p>
    <w:p w14:paraId="0B90C8DB" w14:textId="77777777" w:rsidR="00F65BEA" w:rsidRPr="00F65BEA" w:rsidRDefault="00F65BEA" w:rsidP="00F65BEA">
      <w:pPr>
        <w:jc w:val="center"/>
        <w:rPr>
          <w:b/>
          <w:bCs/>
        </w:rPr>
      </w:pPr>
    </w:p>
    <w:p w14:paraId="4C762B29" w14:textId="77777777" w:rsidR="00F65BEA" w:rsidRPr="00F65BEA" w:rsidRDefault="00F65BEA" w:rsidP="00F65BEA">
      <w:pPr>
        <w:jc w:val="center"/>
        <w:rPr>
          <w:b/>
          <w:bCs/>
        </w:rPr>
      </w:pPr>
    </w:p>
    <w:p w14:paraId="6C62A72C" w14:textId="77777777" w:rsidR="00F65BEA" w:rsidRPr="00F65BEA" w:rsidRDefault="00F65BEA" w:rsidP="00F65BEA">
      <w:pPr>
        <w:jc w:val="center"/>
        <w:rPr>
          <w:b/>
          <w:bCs/>
        </w:rPr>
      </w:pPr>
    </w:p>
    <w:p w14:paraId="1FB436AD" w14:textId="77777777" w:rsidR="00F65BEA" w:rsidRPr="00F65BEA" w:rsidRDefault="00F65BEA" w:rsidP="00F65BEA">
      <w:pPr>
        <w:jc w:val="center"/>
        <w:rPr>
          <w:b/>
          <w:bCs/>
        </w:rPr>
      </w:pPr>
      <w:r w:rsidRPr="00F65BEA">
        <w:rPr>
          <w:b/>
          <w:bCs/>
        </w:rPr>
        <w:t>CENTRO DE ELECTRICIDAD, ELECTRÓNICA Y TELECOMUNICACIONES</w:t>
      </w:r>
    </w:p>
    <w:p w14:paraId="5FA24FB5" w14:textId="77777777" w:rsidR="00F65BEA" w:rsidRPr="00F65BEA" w:rsidRDefault="00F65BEA" w:rsidP="00F65BEA">
      <w:pPr>
        <w:jc w:val="center"/>
        <w:rPr>
          <w:b/>
          <w:bCs/>
        </w:rPr>
      </w:pPr>
      <w:r w:rsidRPr="00F65BEA">
        <w:rPr>
          <w:b/>
          <w:bCs/>
        </w:rPr>
        <w:t>REGIONAL DISTRITO CAPITAL</w:t>
      </w:r>
    </w:p>
    <w:p w14:paraId="70D8A9D1" w14:textId="77777777" w:rsidR="00F65BEA" w:rsidRDefault="00F65BEA" w:rsidP="00F65BEA">
      <w:pPr>
        <w:jc w:val="center"/>
        <w:rPr>
          <w:b/>
          <w:bCs/>
        </w:rPr>
      </w:pPr>
      <w:r w:rsidRPr="00F65BEA">
        <w:rPr>
          <w:b/>
          <w:bCs/>
        </w:rPr>
        <w:t>NOVIEMBRE 2019</w:t>
      </w:r>
    </w:p>
    <w:p w14:paraId="42F7B9AD" w14:textId="77777777" w:rsidR="00F65BEA" w:rsidRDefault="00F65BEA" w:rsidP="00F65BEA">
      <w:pPr>
        <w:jc w:val="center"/>
        <w:rPr>
          <w:b/>
          <w:bCs/>
        </w:rPr>
      </w:pPr>
    </w:p>
    <w:p w14:paraId="349AFA57" w14:textId="77777777" w:rsidR="00F65BEA" w:rsidRDefault="00F65BEA" w:rsidP="00F65BEA">
      <w:pPr>
        <w:jc w:val="center"/>
        <w:rPr>
          <w:b/>
          <w:bCs/>
        </w:rPr>
      </w:pPr>
    </w:p>
    <w:p w14:paraId="3882A2F0" w14:textId="77777777" w:rsidR="00F65BEA" w:rsidRDefault="00F65BEA" w:rsidP="00F65BEA">
      <w:pPr>
        <w:jc w:val="center"/>
        <w:rPr>
          <w:b/>
          <w:bCs/>
        </w:rPr>
      </w:pPr>
    </w:p>
    <w:p w14:paraId="06B1A809" w14:textId="77777777" w:rsidR="00F65BEA" w:rsidRDefault="00F65BEA" w:rsidP="00F65BEA">
      <w:pPr>
        <w:rPr>
          <w:b/>
          <w:bCs/>
        </w:rPr>
      </w:pPr>
    </w:p>
    <w:p w14:paraId="68880263" w14:textId="77777777" w:rsidR="00F65BEA" w:rsidRDefault="00F65BEA" w:rsidP="00F65BEA">
      <w:pPr>
        <w:jc w:val="center"/>
        <w:rPr>
          <w:b/>
          <w:bCs/>
        </w:rPr>
      </w:pPr>
    </w:p>
    <w:p w14:paraId="44D074BE" w14:textId="77777777" w:rsidR="00F65BEA" w:rsidRDefault="00F65BEA" w:rsidP="00F65BEA">
      <w:pPr>
        <w:jc w:val="center"/>
        <w:rPr>
          <w:b/>
          <w:bCs/>
        </w:rPr>
      </w:pPr>
    </w:p>
    <w:p w14:paraId="0C1B82A1" w14:textId="77777777" w:rsidR="00F65BEA" w:rsidRDefault="00F65BEA" w:rsidP="00F65BEA">
      <w:pPr>
        <w:ind w:left="0"/>
      </w:pPr>
    </w:p>
    <w:p w14:paraId="166F19A8" w14:textId="77777777" w:rsidR="00F65BEA" w:rsidRDefault="00F65BEA" w:rsidP="00F65BEA">
      <w:pPr>
        <w:pStyle w:val="TtuloTDC"/>
      </w:pPr>
    </w:p>
    <w:p w14:paraId="3F37FA3A" w14:textId="77777777" w:rsidR="00F65BEA" w:rsidRDefault="00F65BEA" w:rsidP="00F65BEA"/>
    <w:p w14:paraId="618765C0"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Contenido</w:t>
      </w:r>
    </w:p>
    <w:p w14:paraId="2257590F"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1. Introducción</w:t>
      </w:r>
      <w:r w:rsidRPr="00E3201D">
        <w:rPr>
          <w:rFonts w:ascii="Times New Roman" w:hAnsi="Times New Roman" w:cs="Times New Roman"/>
        </w:rPr>
        <w:tab/>
      </w:r>
    </w:p>
    <w:p w14:paraId="0C0053EB"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1.1 Propósito</w:t>
      </w:r>
      <w:r w:rsidRPr="00E3201D">
        <w:rPr>
          <w:rFonts w:ascii="Times New Roman" w:hAnsi="Times New Roman" w:cs="Times New Roman"/>
        </w:rPr>
        <w:tab/>
      </w:r>
    </w:p>
    <w:p w14:paraId="03A00C15"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1.2 Alcance</w:t>
      </w:r>
      <w:r w:rsidRPr="00E3201D">
        <w:rPr>
          <w:rFonts w:ascii="Times New Roman" w:hAnsi="Times New Roman" w:cs="Times New Roman"/>
        </w:rPr>
        <w:tab/>
      </w:r>
    </w:p>
    <w:p w14:paraId="2DFC2D77"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1.3 Audiencia</w:t>
      </w:r>
      <w:r w:rsidRPr="00E3201D">
        <w:rPr>
          <w:rFonts w:ascii="Times New Roman" w:hAnsi="Times New Roman" w:cs="Times New Roman"/>
        </w:rPr>
        <w:tab/>
      </w:r>
    </w:p>
    <w:p w14:paraId="3E68EBAC"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Misión de las pruebas</w:t>
      </w:r>
      <w:r w:rsidRPr="00E3201D">
        <w:rPr>
          <w:rFonts w:ascii="Times New Roman" w:hAnsi="Times New Roman" w:cs="Times New Roman"/>
        </w:rPr>
        <w:tab/>
      </w:r>
    </w:p>
    <w:p w14:paraId="5A25FD39"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1.1 Contexto del proyecto y antecedentes</w:t>
      </w:r>
      <w:r w:rsidRPr="00E3201D">
        <w:rPr>
          <w:rFonts w:ascii="Times New Roman" w:hAnsi="Times New Roman" w:cs="Times New Roman"/>
        </w:rPr>
        <w:tab/>
      </w:r>
    </w:p>
    <w:p w14:paraId="7E706871"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2. Enfoque de pruebas</w:t>
      </w:r>
      <w:r w:rsidRPr="00E3201D">
        <w:rPr>
          <w:rFonts w:ascii="Times New Roman" w:hAnsi="Times New Roman" w:cs="Times New Roman"/>
        </w:rPr>
        <w:tab/>
      </w:r>
    </w:p>
    <w:p w14:paraId="3963B71B"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2.1 Pruebas de Integración</w:t>
      </w:r>
      <w:r w:rsidRPr="00E3201D">
        <w:rPr>
          <w:rFonts w:ascii="Times New Roman" w:hAnsi="Times New Roman" w:cs="Times New Roman"/>
        </w:rPr>
        <w:tab/>
      </w:r>
    </w:p>
    <w:p w14:paraId="41744A9E"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3. Criterios de entrada y salida</w:t>
      </w:r>
      <w:r w:rsidRPr="00E3201D">
        <w:rPr>
          <w:rFonts w:ascii="Times New Roman" w:hAnsi="Times New Roman" w:cs="Times New Roman"/>
        </w:rPr>
        <w:tab/>
      </w:r>
    </w:p>
    <w:p w14:paraId="255F7800"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5.1 Criterios de Entrada del Plan de Pruebas</w:t>
      </w:r>
      <w:r w:rsidRPr="00E3201D">
        <w:rPr>
          <w:rFonts w:ascii="Times New Roman" w:hAnsi="Times New Roman" w:cs="Times New Roman"/>
        </w:rPr>
        <w:tab/>
      </w:r>
    </w:p>
    <w:p w14:paraId="5A8B615A"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5.2 Criterio de Salida del Plan de Pruebas</w:t>
      </w:r>
      <w:r w:rsidRPr="00E3201D">
        <w:rPr>
          <w:rFonts w:ascii="Times New Roman" w:hAnsi="Times New Roman" w:cs="Times New Roman"/>
        </w:rPr>
        <w:tab/>
      </w:r>
    </w:p>
    <w:p w14:paraId="3022B33B"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5.3 Criterios de suspensión y Reanudación</w:t>
      </w:r>
      <w:r w:rsidRPr="00E3201D">
        <w:rPr>
          <w:rFonts w:ascii="Times New Roman" w:hAnsi="Times New Roman" w:cs="Times New Roman"/>
        </w:rPr>
        <w:tab/>
      </w:r>
    </w:p>
    <w:p w14:paraId="3E42A9BD"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7.1 Hardware</w:t>
      </w:r>
      <w:r w:rsidRPr="00E3201D">
        <w:rPr>
          <w:rFonts w:ascii="Times New Roman" w:hAnsi="Times New Roman" w:cs="Times New Roman"/>
        </w:rPr>
        <w:tab/>
      </w:r>
    </w:p>
    <w:p w14:paraId="1E768031" w14:textId="77777777" w:rsidR="00F65BEA" w:rsidRPr="00E3201D" w:rsidRDefault="00F65BEA" w:rsidP="00F65BEA">
      <w:pPr>
        <w:rPr>
          <w:rFonts w:ascii="Times New Roman" w:hAnsi="Times New Roman" w:cs="Times New Roman"/>
        </w:rPr>
      </w:pPr>
      <w:r w:rsidRPr="00E3201D">
        <w:rPr>
          <w:rFonts w:ascii="Times New Roman" w:hAnsi="Times New Roman" w:cs="Times New Roman"/>
        </w:rPr>
        <w:t>9.1 Personas y Roles</w:t>
      </w:r>
      <w:r w:rsidRPr="00E3201D">
        <w:rPr>
          <w:rFonts w:ascii="Times New Roman" w:hAnsi="Times New Roman" w:cs="Times New Roman"/>
        </w:rPr>
        <w:tab/>
      </w:r>
    </w:p>
    <w:p w14:paraId="4320AB0C" w14:textId="77777777" w:rsidR="00F65BEA" w:rsidRDefault="00F65BEA" w:rsidP="00F65BEA"/>
    <w:p w14:paraId="574EBDA1" w14:textId="77777777" w:rsidR="00F65BEA" w:rsidRDefault="00F65BEA" w:rsidP="00F65BEA"/>
    <w:p w14:paraId="02CDB444" w14:textId="77777777" w:rsidR="00F65BEA" w:rsidRDefault="00F65BEA" w:rsidP="00F65BEA"/>
    <w:p w14:paraId="288941F6" w14:textId="77777777" w:rsidR="00F65BEA" w:rsidRDefault="00F65BEA" w:rsidP="00F65BEA"/>
    <w:p w14:paraId="34B4491F" w14:textId="77777777" w:rsidR="00F65BEA" w:rsidRDefault="00F65BEA" w:rsidP="00F65BEA"/>
    <w:p w14:paraId="0365F113" w14:textId="77777777" w:rsidR="00F65BEA" w:rsidRDefault="00F65BEA" w:rsidP="00F65BEA"/>
    <w:p w14:paraId="78DE0BF6" w14:textId="77777777" w:rsidR="00F65BEA" w:rsidRDefault="00F65BEA" w:rsidP="00F65BEA"/>
    <w:p w14:paraId="797DE70E" w14:textId="77777777" w:rsidR="00F65BEA" w:rsidRDefault="00F65BEA" w:rsidP="00F65BEA"/>
    <w:p w14:paraId="6E160CAD" w14:textId="77777777" w:rsidR="00F65BEA" w:rsidRDefault="00F65BEA" w:rsidP="00F65BEA"/>
    <w:p w14:paraId="5EF14E25" w14:textId="77777777" w:rsidR="00F65BEA" w:rsidRPr="00F65BEA" w:rsidRDefault="00F65BEA" w:rsidP="00F65BEA">
      <w:pPr>
        <w:jc w:val="center"/>
        <w:rPr>
          <w:b/>
          <w:bCs/>
        </w:rPr>
      </w:pPr>
      <w:r w:rsidRPr="00F65BEA">
        <w:rPr>
          <w:b/>
          <w:bCs/>
        </w:rPr>
        <w:t>Plan maestro de pruebas</w:t>
      </w:r>
    </w:p>
    <w:p w14:paraId="6A4FC0AC" w14:textId="77777777" w:rsidR="00F65BEA" w:rsidRPr="00F65BEA" w:rsidRDefault="00F65BEA" w:rsidP="00F65BEA">
      <w:pPr>
        <w:rPr>
          <w:b/>
          <w:bCs/>
        </w:rPr>
      </w:pPr>
      <w:r w:rsidRPr="00F65BEA">
        <w:rPr>
          <w:b/>
          <w:bCs/>
          <w:lang w:val="es-CO"/>
        </w:rPr>
        <w:t>Introducción</w:t>
      </w:r>
      <w:r w:rsidRPr="00F65BEA">
        <w:rPr>
          <w:b/>
          <w:bCs/>
        </w:rPr>
        <w:t xml:space="preserve">  </w:t>
      </w:r>
    </w:p>
    <w:p w14:paraId="109F8185" w14:textId="77777777" w:rsidR="00F65BEA" w:rsidRPr="00F65BEA" w:rsidRDefault="00F65BEA" w:rsidP="00F65BEA">
      <w:pPr>
        <w:pStyle w:val="Prrafodelista"/>
        <w:numPr>
          <w:ilvl w:val="0"/>
          <w:numId w:val="15"/>
        </w:numPr>
        <w:rPr>
          <w:rFonts w:ascii="Times New Roman" w:hAnsi="Times New Roman" w:cs="Times New Roman"/>
          <w:b/>
          <w:bCs/>
        </w:rPr>
      </w:pPr>
      <w:r w:rsidRPr="00F65BEA">
        <w:rPr>
          <w:rFonts w:ascii="Times New Roman" w:hAnsi="Times New Roman" w:cs="Times New Roman"/>
          <w:b/>
          <w:bCs/>
        </w:rPr>
        <w:t xml:space="preserve"> Propósito</w:t>
      </w:r>
    </w:p>
    <w:p w14:paraId="52388888"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El propósito del plan de pruebas es proveer la información necesaria para planear y controlar las pruebas para verificar que el sistema “Kyukeisho” satisface los requerimientos y necesidades del cliente, Describe el enfoque para probar el software y es el plan general generado y utilizado por administradores para dirigir el esfuerzo de pruebas.</w:t>
      </w:r>
    </w:p>
    <w:p w14:paraId="5DDAB29B"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 xml:space="preserve">Este documento permite al equipo de trabajo que participa en la ejecución de pruebas evaluar aspectos de seguridad, herramientas de apoyo, arquitectura de la solución a probar </w:t>
      </w:r>
    </w:p>
    <w:p w14:paraId="2A02BF0C" w14:textId="77777777" w:rsidR="00F65BEA" w:rsidRPr="00F65BEA" w:rsidRDefault="00F65BEA" w:rsidP="00F65BEA">
      <w:pPr>
        <w:pStyle w:val="Prrafodelista"/>
        <w:numPr>
          <w:ilvl w:val="0"/>
          <w:numId w:val="15"/>
        </w:numPr>
        <w:rPr>
          <w:rFonts w:ascii="Times New Roman" w:hAnsi="Times New Roman" w:cs="Times New Roman"/>
          <w:b/>
          <w:bCs/>
        </w:rPr>
      </w:pPr>
      <w:r w:rsidRPr="00F65BEA">
        <w:rPr>
          <w:rFonts w:ascii="Times New Roman" w:hAnsi="Times New Roman" w:cs="Times New Roman"/>
          <w:b/>
          <w:bCs/>
        </w:rPr>
        <w:t xml:space="preserve"> Alcance </w:t>
      </w:r>
    </w:p>
    <w:p w14:paraId="466807ED"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Describe el detalle de las distintas pruebas a ser aplicadas durante el proceso, así como también las herramientas a utilizar en cada una de estas. Las pruebas a realizar son:</w:t>
      </w:r>
    </w:p>
    <w:p w14:paraId="2004DD66" w14:textId="77777777" w:rsidR="00F65BEA" w:rsidRPr="00F65BEA" w:rsidRDefault="00F65BEA" w:rsidP="00F65BEA">
      <w:pPr>
        <w:ind w:left="1080"/>
        <w:rPr>
          <w:rFonts w:ascii="Times New Roman" w:hAnsi="Times New Roman" w:cs="Times New Roman"/>
          <w:sz w:val="22"/>
          <w:szCs w:val="22"/>
          <w:lang w:val="es-CO"/>
        </w:rPr>
      </w:pPr>
      <w:r w:rsidRPr="00F65BEA">
        <w:rPr>
          <w:rFonts w:ascii="Times New Roman" w:hAnsi="Times New Roman" w:cs="Times New Roman"/>
          <w:b/>
          <w:sz w:val="22"/>
          <w:szCs w:val="22"/>
          <w:lang w:val="es-CO"/>
        </w:rPr>
        <w:t>Revisión de la documentación</w:t>
      </w:r>
      <w:r w:rsidRPr="00F65BEA">
        <w:rPr>
          <w:rFonts w:ascii="Times New Roman" w:hAnsi="Times New Roman" w:cs="Times New Roman"/>
          <w:sz w:val="22"/>
          <w:szCs w:val="22"/>
          <w:lang w:val="es-CO"/>
        </w:rPr>
        <w:t>: Consiste en revisar la calidad y completitud de los documentos insumo y casos de uso para la ejecución de las pruebas.</w:t>
      </w:r>
    </w:p>
    <w:p w14:paraId="75AE64C6"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b/>
          <w:sz w:val="22"/>
          <w:szCs w:val="22"/>
          <w:lang w:val="es-CO"/>
        </w:rPr>
        <w:t>Pruebas Unitarias</w:t>
      </w:r>
      <w:r w:rsidRPr="00F65BEA">
        <w:rPr>
          <w:rFonts w:ascii="Times New Roman" w:hAnsi="Times New Roman" w:cs="Times New Roman"/>
          <w:sz w:val="22"/>
          <w:szCs w:val="22"/>
          <w:lang w:val="es-CO"/>
        </w:rPr>
        <w:t>: Se validarán las piezas individuales del software como una unidad independiente.</w:t>
      </w:r>
    </w:p>
    <w:p w14:paraId="3E5CEE26" w14:textId="77777777" w:rsidR="00F65BEA" w:rsidRPr="00F65BEA" w:rsidRDefault="00F65BEA" w:rsidP="00F65BEA">
      <w:pPr>
        <w:rPr>
          <w:rFonts w:ascii="Times New Roman" w:hAnsi="Times New Roman" w:cs="Times New Roman"/>
        </w:rPr>
      </w:pPr>
    </w:p>
    <w:p w14:paraId="0E290924" w14:textId="77777777" w:rsidR="00F65BEA" w:rsidRDefault="00F65BEA" w:rsidP="00F65BEA">
      <w:pPr>
        <w:rPr>
          <w:rFonts w:ascii="Times New Roman" w:hAnsi="Times New Roman" w:cs="Times New Roman"/>
        </w:rPr>
      </w:pPr>
    </w:p>
    <w:p w14:paraId="57505BAE" w14:textId="77777777" w:rsidR="00F65BEA" w:rsidRDefault="00F65BEA" w:rsidP="00F65BEA">
      <w:pPr>
        <w:rPr>
          <w:rFonts w:ascii="Times New Roman" w:hAnsi="Times New Roman" w:cs="Times New Roman"/>
        </w:rPr>
      </w:pPr>
    </w:p>
    <w:p w14:paraId="40DA057E" w14:textId="77777777" w:rsidR="00F65BEA" w:rsidRDefault="00F65BEA" w:rsidP="00F65BEA">
      <w:pPr>
        <w:rPr>
          <w:rFonts w:ascii="Times New Roman" w:hAnsi="Times New Roman" w:cs="Times New Roman"/>
        </w:rPr>
      </w:pPr>
    </w:p>
    <w:p w14:paraId="0711801A" w14:textId="77777777" w:rsidR="00F65BEA" w:rsidRDefault="00F65BEA" w:rsidP="00F65BEA">
      <w:pPr>
        <w:rPr>
          <w:rFonts w:ascii="Times New Roman" w:hAnsi="Times New Roman" w:cs="Times New Roman"/>
        </w:rPr>
      </w:pPr>
    </w:p>
    <w:p w14:paraId="456C2A4E" w14:textId="77777777" w:rsidR="00F65BEA" w:rsidRDefault="00F65BEA" w:rsidP="00F65BEA">
      <w:pPr>
        <w:rPr>
          <w:rFonts w:ascii="Times New Roman" w:hAnsi="Times New Roman" w:cs="Times New Roman"/>
        </w:rPr>
      </w:pPr>
    </w:p>
    <w:p w14:paraId="619FC967" w14:textId="77777777" w:rsidR="00F65BEA" w:rsidRDefault="00F65BEA" w:rsidP="00F65BEA">
      <w:pPr>
        <w:rPr>
          <w:rFonts w:ascii="Times New Roman" w:hAnsi="Times New Roman" w:cs="Times New Roman"/>
        </w:rPr>
      </w:pPr>
    </w:p>
    <w:p w14:paraId="49FE50CE" w14:textId="77777777" w:rsidR="00F65BEA" w:rsidRDefault="00F65BEA" w:rsidP="00F65BEA">
      <w:pPr>
        <w:rPr>
          <w:rFonts w:ascii="Times New Roman" w:hAnsi="Times New Roman" w:cs="Times New Roman"/>
        </w:rPr>
      </w:pPr>
    </w:p>
    <w:p w14:paraId="3C6EC740" w14:textId="77777777" w:rsidR="00F65BEA" w:rsidRDefault="00F65BEA" w:rsidP="00F65BEA">
      <w:pPr>
        <w:rPr>
          <w:rFonts w:ascii="Times New Roman" w:hAnsi="Times New Roman" w:cs="Times New Roman"/>
        </w:rPr>
      </w:pPr>
    </w:p>
    <w:p w14:paraId="00DEC8FB" w14:textId="77777777" w:rsidR="00F65BEA" w:rsidRDefault="00F65BEA" w:rsidP="00F65BEA">
      <w:pPr>
        <w:rPr>
          <w:rFonts w:ascii="Times New Roman" w:hAnsi="Times New Roman" w:cs="Times New Roman"/>
        </w:rPr>
      </w:pPr>
    </w:p>
    <w:p w14:paraId="7DD0F9C8" w14:textId="77777777" w:rsidR="00F65BEA" w:rsidRPr="00F65BEA" w:rsidRDefault="00F65BEA" w:rsidP="00F65BEA">
      <w:pPr>
        <w:rPr>
          <w:rFonts w:ascii="Times New Roman" w:hAnsi="Times New Roman" w:cs="Times New Roman"/>
        </w:rPr>
      </w:pPr>
    </w:p>
    <w:p w14:paraId="550B5B20" w14:textId="77777777" w:rsidR="00F65BEA" w:rsidRPr="00F65BEA" w:rsidRDefault="00F65BEA" w:rsidP="00F65BEA">
      <w:pPr>
        <w:rPr>
          <w:rFonts w:ascii="Times New Roman" w:hAnsi="Times New Roman" w:cs="Times New Roman"/>
        </w:rPr>
      </w:pPr>
    </w:p>
    <w:p w14:paraId="2FB3CE8A" w14:textId="77777777" w:rsidR="00F65BEA" w:rsidRPr="00F65BEA" w:rsidRDefault="00F65BEA" w:rsidP="00F65BEA">
      <w:pPr>
        <w:pStyle w:val="Prrafodelista"/>
        <w:numPr>
          <w:ilvl w:val="0"/>
          <w:numId w:val="15"/>
        </w:numPr>
        <w:rPr>
          <w:rFonts w:ascii="Times New Roman" w:hAnsi="Times New Roman" w:cs="Times New Roman"/>
          <w:b/>
          <w:bCs/>
        </w:rPr>
      </w:pPr>
      <w:bookmarkStart w:id="0" w:name="_Toc124751040"/>
      <w:bookmarkStart w:id="1" w:name="_Toc149919788"/>
      <w:bookmarkStart w:id="2" w:name="_Toc194208019"/>
      <w:bookmarkStart w:id="3" w:name="_Toc230610025"/>
      <w:r w:rsidRPr="00F65BEA">
        <w:rPr>
          <w:rFonts w:ascii="Times New Roman" w:hAnsi="Times New Roman" w:cs="Times New Roman"/>
          <w:b/>
          <w:bCs/>
        </w:rPr>
        <w:t xml:space="preserve"> Audiencia</w:t>
      </w:r>
      <w:bookmarkEnd w:id="0"/>
      <w:bookmarkEnd w:id="1"/>
      <w:bookmarkEnd w:id="2"/>
      <w:bookmarkEnd w:id="3"/>
    </w:p>
    <w:p w14:paraId="20075DE6"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Este plan maestro de pruebas está dirigido a todas aquellas personas involucradas en la planeación, aprobación y ejecución del mismo.</w:t>
      </w:r>
    </w:p>
    <w:p w14:paraId="55AA0B42" w14:textId="77777777" w:rsidR="00F65BEA" w:rsidRPr="00F65BEA" w:rsidRDefault="00F65BEA" w:rsidP="00F65BEA">
      <w:pPr>
        <w:pStyle w:val="Prrafodelista"/>
        <w:numPr>
          <w:ilvl w:val="0"/>
          <w:numId w:val="15"/>
        </w:numPr>
        <w:rPr>
          <w:rFonts w:ascii="Times New Roman" w:hAnsi="Times New Roman" w:cs="Times New Roman"/>
          <w:b/>
          <w:bCs/>
        </w:rPr>
      </w:pPr>
      <w:r w:rsidRPr="00F65BEA">
        <w:rPr>
          <w:rFonts w:ascii="Times New Roman" w:hAnsi="Times New Roman" w:cs="Times New Roman"/>
          <w:b/>
          <w:bCs/>
        </w:rPr>
        <w:t xml:space="preserve">Misión de las pruebas </w:t>
      </w:r>
    </w:p>
    <w:p w14:paraId="777EC07C"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 xml:space="preserve">Contexto del proyecto y antecedentes </w:t>
      </w:r>
    </w:p>
    <w:p w14:paraId="54AB4942"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Se realizó un levantamiento de la información del local de video juegos llamada Xbox en la cual llevaba ofrecía a sus clientes ciertos video juegos y servicios. Y así mismo, construir el modelo conceptual del sistema con respecto a las necesidades del local de videojuegos, acorde con los modelos tecnológicos utilizados hoy.</w:t>
      </w:r>
    </w:p>
    <w:p w14:paraId="4A265EB0"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Diseñar la arquitectura del software, para la construcción del prototipo del sistema de información, a partir del análisis de las características funcionales del sistema, apoyado en software y en instrumentos e instructivos, requeridos para garantizar el aseguramiento de la información y la calidad   del software.</w:t>
      </w:r>
    </w:p>
    <w:p w14:paraId="3D0B6D7D"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Desarrollar e implantar el sistema de información que cumpla con los requerimientos de la solución tecnológica, de acuerdo con las necesidades de la organización y las políticas de calidad.</w:t>
      </w:r>
    </w:p>
    <w:p w14:paraId="7A742F4C"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Elaborar el informe final del proceso de gestión de calidad en el desarrollo de software   que consolide los resultados de la información de las evidencias, hallazgos y novedades observadas en   las etapas de especificación, desarrollo e implantación.</w:t>
      </w:r>
    </w:p>
    <w:p w14:paraId="56475D1C" w14:textId="77777777" w:rsidR="00F65BEA" w:rsidRDefault="00F65BEA" w:rsidP="00F65BEA">
      <w:pPr>
        <w:rPr>
          <w:rFonts w:ascii="Times New Roman" w:hAnsi="Times New Roman" w:cs="Times New Roman"/>
        </w:rPr>
      </w:pPr>
    </w:p>
    <w:p w14:paraId="0ACBE799" w14:textId="77777777" w:rsidR="00F65BEA" w:rsidRDefault="00F65BEA" w:rsidP="00F65BEA">
      <w:pPr>
        <w:rPr>
          <w:rFonts w:ascii="Times New Roman" w:hAnsi="Times New Roman" w:cs="Times New Roman"/>
        </w:rPr>
      </w:pPr>
    </w:p>
    <w:p w14:paraId="4B8085B0" w14:textId="77777777" w:rsidR="00F65BEA" w:rsidRDefault="00F65BEA" w:rsidP="00F65BEA">
      <w:pPr>
        <w:rPr>
          <w:rFonts w:ascii="Times New Roman" w:hAnsi="Times New Roman" w:cs="Times New Roman"/>
        </w:rPr>
      </w:pPr>
    </w:p>
    <w:p w14:paraId="1C95981E" w14:textId="77777777" w:rsidR="00F65BEA" w:rsidRDefault="00F65BEA" w:rsidP="00F65BEA">
      <w:pPr>
        <w:rPr>
          <w:rFonts w:ascii="Times New Roman" w:hAnsi="Times New Roman" w:cs="Times New Roman"/>
        </w:rPr>
      </w:pPr>
    </w:p>
    <w:p w14:paraId="31F96EF2" w14:textId="77777777" w:rsidR="00F65BEA" w:rsidRDefault="00F65BEA" w:rsidP="00F65BEA">
      <w:pPr>
        <w:rPr>
          <w:rFonts w:ascii="Times New Roman" w:hAnsi="Times New Roman" w:cs="Times New Roman"/>
        </w:rPr>
      </w:pPr>
    </w:p>
    <w:p w14:paraId="49220EA8" w14:textId="77777777" w:rsidR="00F65BEA" w:rsidRDefault="00F65BEA" w:rsidP="00F65BEA">
      <w:pPr>
        <w:rPr>
          <w:rFonts w:ascii="Times New Roman" w:hAnsi="Times New Roman" w:cs="Times New Roman"/>
        </w:rPr>
      </w:pPr>
    </w:p>
    <w:p w14:paraId="3A992D94" w14:textId="77777777" w:rsidR="00F65BEA" w:rsidRDefault="00F65BEA" w:rsidP="00F65BEA">
      <w:pPr>
        <w:rPr>
          <w:rFonts w:ascii="Times New Roman" w:hAnsi="Times New Roman" w:cs="Times New Roman"/>
        </w:rPr>
      </w:pPr>
    </w:p>
    <w:p w14:paraId="21766BD9" w14:textId="77777777" w:rsidR="00F65BEA" w:rsidRDefault="00F65BEA" w:rsidP="00F65BEA">
      <w:pPr>
        <w:rPr>
          <w:rFonts w:ascii="Times New Roman" w:hAnsi="Times New Roman" w:cs="Times New Roman"/>
        </w:rPr>
      </w:pPr>
    </w:p>
    <w:p w14:paraId="57141895" w14:textId="77777777" w:rsidR="00F65BEA" w:rsidRDefault="00F65BEA" w:rsidP="00F65BEA">
      <w:pPr>
        <w:rPr>
          <w:rFonts w:ascii="Times New Roman" w:hAnsi="Times New Roman" w:cs="Times New Roman"/>
        </w:rPr>
      </w:pPr>
    </w:p>
    <w:p w14:paraId="38FFE12C" w14:textId="77777777" w:rsidR="00F65BEA" w:rsidRDefault="00F65BEA" w:rsidP="00F65BEA">
      <w:pPr>
        <w:rPr>
          <w:rFonts w:ascii="Times New Roman" w:hAnsi="Times New Roman" w:cs="Times New Roman"/>
        </w:rPr>
      </w:pPr>
    </w:p>
    <w:p w14:paraId="4B6E350B" w14:textId="77777777" w:rsidR="00F65BEA" w:rsidRPr="00F65BEA" w:rsidRDefault="00F65BEA" w:rsidP="00F65BEA">
      <w:pPr>
        <w:rPr>
          <w:rFonts w:ascii="Times New Roman" w:hAnsi="Times New Roman" w:cs="Times New Roman"/>
        </w:rPr>
      </w:pPr>
    </w:p>
    <w:p w14:paraId="5DF5BB97" w14:textId="77777777" w:rsidR="00F65BEA" w:rsidRPr="00F65BEA" w:rsidRDefault="00F65BEA" w:rsidP="00F65BEA">
      <w:pPr>
        <w:pStyle w:val="Prrafodelista"/>
        <w:numPr>
          <w:ilvl w:val="0"/>
          <w:numId w:val="15"/>
        </w:numPr>
        <w:rPr>
          <w:rFonts w:ascii="Times New Roman" w:eastAsiaTheme="majorEastAsia" w:hAnsi="Times New Roman" w:cs="Times New Roman"/>
          <w:b/>
          <w:bCs/>
          <w:sz w:val="26"/>
          <w:szCs w:val="26"/>
        </w:rPr>
      </w:pPr>
      <w:r w:rsidRPr="00F65BEA">
        <w:rPr>
          <w:rFonts w:ascii="Times New Roman" w:eastAsiaTheme="majorEastAsia" w:hAnsi="Times New Roman" w:cs="Times New Roman"/>
          <w:b/>
          <w:bCs/>
          <w:sz w:val="26"/>
          <w:szCs w:val="26"/>
        </w:rPr>
        <w:t>Misión de las pruebas</w:t>
      </w:r>
    </w:p>
    <w:p w14:paraId="372A6C78"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Definir el aseguramiento de la calidad de los diferentes componentes de tal modo que cumplan con las necesidades del cliente, así garantizando una excelente calidad frente al producto, encontrando tantos errores como sea posible, validando y verificando los componentes del sistema y así cumplir con los requerimientos del usuario final.</w:t>
      </w:r>
    </w:p>
    <w:p w14:paraId="718FFE8C" w14:textId="77777777" w:rsidR="00F65BEA" w:rsidRPr="00F65BEA" w:rsidRDefault="00F65BEA" w:rsidP="00F65BEA">
      <w:pPr>
        <w:pStyle w:val="Prrafodelista"/>
        <w:numPr>
          <w:ilvl w:val="0"/>
          <w:numId w:val="15"/>
        </w:numPr>
        <w:rPr>
          <w:rFonts w:ascii="Times New Roman" w:eastAsiaTheme="majorEastAsia" w:hAnsi="Times New Roman" w:cs="Times New Roman"/>
          <w:b/>
          <w:bCs/>
          <w:sz w:val="26"/>
          <w:szCs w:val="26"/>
        </w:rPr>
      </w:pPr>
      <w:r w:rsidRPr="00F65BEA">
        <w:rPr>
          <w:rFonts w:ascii="Times New Roman" w:eastAsiaTheme="majorEastAsia" w:hAnsi="Times New Roman" w:cs="Times New Roman"/>
          <w:b/>
          <w:bCs/>
          <w:sz w:val="26"/>
          <w:szCs w:val="26"/>
        </w:rPr>
        <w:t xml:space="preserve">Justificación </w:t>
      </w:r>
    </w:p>
    <w:p w14:paraId="3C254196"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Para el desarrollo de la solución de Kyukeisho</w:t>
      </w:r>
      <w:r w:rsidRPr="00F65BEA">
        <w:rPr>
          <w:rFonts w:ascii="Times New Roman" w:hAnsi="Times New Roman" w:cs="Times New Roman"/>
          <w:noProof/>
        </w:rPr>
        <w:t>,</w:t>
      </w:r>
      <w:r w:rsidRPr="00F65BEA">
        <w:rPr>
          <w:rFonts w:ascii="Times New Roman" w:hAnsi="Times New Roman" w:cs="Times New Roman"/>
        </w:rPr>
        <w:t xml:space="preserve"> se considera de gran importancia la ejecución del plan de pruebas, haciéndose necesario la planificación de las mismas, lo que en consecuencia hace necesario tener claro los siguientes planteamientos:</w:t>
      </w:r>
    </w:p>
    <w:p w14:paraId="7C51F3BA"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Se planifican pruebas personalizando los estándares específicamente para el proyecto de notificaciones.</w:t>
      </w:r>
    </w:p>
    <w:p w14:paraId="6F001769"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Se definen niveles de pruebas a aplicar.</w:t>
      </w:r>
    </w:p>
    <w:p w14:paraId="718F0643"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Se especifican las técnicas a utilizar.</w:t>
      </w:r>
    </w:p>
    <w:p w14:paraId="16F02091"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Se establece el tiempo para la ejecución de cada una de las pruebas.</w:t>
      </w:r>
    </w:p>
    <w:p w14:paraId="151E27A1"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 xml:space="preserve">Uso de herramientas. </w:t>
      </w:r>
    </w:p>
    <w:p w14:paraId="40E313DF"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Criterios de aceptación.</w:t>
      </w:r>
    </w:p>
    <w:p w14:paraId="627E1752"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Recursos involucrados.</w:t>
      </w:r>
    </w:p>
    <w:p w14:paraId="1A517F4E" w14:textId="77777777" w:rsidR="00F65BEA" w:rsidRPr="00F65BEA" w:rsidRDefault="00F65BEA" w:rsidP="00F65BEA">
      <w:pPr>
        <w:pStyle w:val="Prrafodelista"/>
        <w:numPr>
          <w:ilvl w:val="0"/>
          <w:numId w:val="15"/>
        </w:numPr>
        <w:rPr>
          <w:rFonts w:ascii="Times New Roman" w:eastAsiaTheme="majorEastAsia" w:hAnsi="Times New Roman" w:cs="Times New Roman"/>
          <w:b/>
          <w:bCs/>
          <w:sz w:val="26"/>
          <w:szCs w:val="26"/>
        </w:rPr>
      </w:pPr>
      <w:r w:rsidRPr="00F65BEA">
        <w:rPr>
          <w:rFonts w:ascii="Times New Roman" w:eastAsiaTheme="majorEastAsia" w:hAnsi="Times New Roman" w:cs="Times New Roman"/>
          <w:b/>
          <w:bCs/>
          <w:sz w:val="26"/>
          <w:szCs w:val="26"/>
        </w:rPr>
        <w:t xml:space="preserve">Elementos objetivo de pruebas </w:t>
      </w:r>
    </w:p>
    <w:p w14:paraId="438D96FF"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A continuación, se listan los elementos (artefactos, entregables, documentos etc.) que serán objeto de prueba dentro del esfuerzo de pruebas:</w:t>
      </w:r>
    </w:p>
    <w:p w14:paraId="29E68F4D" w14:textId="77777777" w:rsidR="00F65BEA" w:rsidRDefault="00F65BEA" w:rsidP="00F65BEA">
      <w:pPr>
        <w:rPr>
          <w:rFonts w:ascii="Times New Roman" w:hAnsi="Times New Roman" w:cs="Times New Roman"/>
        </w:rPr>
      </w:pPr>
    </w:p>
    <w:p w14:paraId="0D144E93" w14:textId="77777777" w:rsidR="00F65BEA" w:rsidRDefault="00F65BEA" w:rsidP="00F65BEA">
      <w:pPr>
        <w:rPr>
          <w:rFonts w:ascii="Times New Roman" w:hAnsi="Times New Roman" w:cs="Times New Roman"/>
        </w:rPr>
      </w:pPr>
    </w:p>
    <w:p w14:paraId="5F170975" w14:textId="77777777" w:rsidR="00F65BEA" w:rsidRDefault="00F65BEA" w:rsidP="00F65BEA">
      <w:pPr>
        <w:rPr>
          <w:rFonts w:ascii="Times New Roman" w:hAnsi="Times New Roman" w:cs="Times New Roman"/>
        </w:rPr>
      </w:pPr>
    </w:p>
    <w:p w14:paraId="11D2C637" w14:textId="77777777" w:rsidR="00F65BEA" w:rsidRDefault="00F65BEA" w:rsidP="00F65BEA">
      <w:pPr>
        <w:rPr>
          <w:rFonts w:ascii="Times New Roman" w:hAnsi="Times New Roman" w:cs="Times New Roman"/>
        </w:rPr>
      </w:pPr>
    </w:p>
    <w:p w14:paraId="5E0AF75B" w14:textId="77777777" w:rsidR="00F65BEA" w:rsidRDefault="00F65BEA" w:rsidP="00F65BEA">
      <w:pPr>
        <w:rPr>
          <w:rFonts w:ascii="Times New Roman" w:hAnsi="Times New Roman" w:cs="Times New Roman"/>
        </w:rPr>
      </w:pPr>
    </w:p>
    <w:p w14:paraId="65C053EB" w14:textId="77777777" w:rsidR="00F65BEA" w:rsidRDefault="00F65BEA" w:rsidP="00F65BEA">
      <w:pPr>
        <w:rPr>
          <w:rFonts w:ascii="Times New Roman" w:hAnsi="Times New Roman" w:cs="Times New Roman"/>
        </w:rPr>
      </w:pPr>
    </w:p>
    <w:p w14:paraId="1E6053DC" w14:textId="77777777" w:rsidR="00F65BEA" w:rsidRDefault="00F65BEA" w:rsidP="00F65BEA">
      <w:pPr>
        <w:rPr>
          <w:rFonts w:ascii="Times New Roman" w:hAnsi="Times New Roman" w:cs="Times New Roman"/>
        </w:rPr>
      </w:pPr>
    </w:p>
    <w:p w14:paraId="707DF191" w14:textId="77777777" w:rsidR="00F65BEA" w:rsidRPr="00F65BEA" w:rsidRDefault="00F65BEA" w:rsidP="00F65BEA">
      <w:pPr>
        <w:rPr>
          <w:rFonts w:ascii="Times New Roman" w:hAnsi="Times New Roman" w:cs="Times New Roman"/>
        </w:rPr>
      </w:pPr>
    </w:p>
    <w:p w14:paraId="2AA92EEE" w14:textId="77777777" w:rsidR="00F65BEA" w:rsidRPr="00F65BEA" w:rsidRDefault="00F65BEA" w:rsidP="00F65BEA">
      <w:pPr>
        <w:pStyle w:val="Prrafodelista"/>
        <w:numPr>
          <w:ilvl w:val="0"/>
          <w:numId w:val="15"/>
        </w:numPr>
        <w:rPr>
          <w:rFonts w:ascii="Times New Roman" w:hAnsi="Times New Roman" w:cs="Times New Roman"/>
          <w:b/>
          <w:szCs w:val="24"/>
        </w:rPr>
      </w:pPr>
      <w:r w:rsidRPr="00F65BEA">
        <w:rPr>
          <w:rFonts w:ascii="Times New Roman" w:hAnsi="Times New Roman" w:cs="Times New Roman"/>
          <w:b/>
          <w:szCs w:val="24"/>
        </w:rPr>
        <w:t>Fase Inicial</w:t>
      </w:r>
    </w:p>
    <w:p w14:paraId="377A1FA0"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 xml:space="preserve">Documentación (Planeación, objetivos, presupuesto, cronograma) </w:t>
      </w:r>
    </w:p>
    <w:p w14:paraId="631C1BAF"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Especificación de Requerimientos</w:t>
      </w:r>
    </w:p>
    <w:p w14:paraId="485EEB41"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Estimaciones</w:t>
      </w:r>
    </w:p>
    <w:p w14:paraId="7C73FEEA"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Modelos - Diagramas</w:t>
      </w:r>
    </w:p>
    <w:p w14:paraId="09076334" w14:textId="77777777" w:rsidR="00F65BEA" w:rsidRPr="00F65BEA" w:rsidRDefault="00F65BEA" w:rsidP="00F65BEA">
      <w:pPr>
        <w:pStyle w:val="Prrafodelista"/>
        <w:numPr>
          <w:ilvl w:val="0"/>
          <w:numId w:val="15"/>
        </w:numPr>
        <w:rPr>
          <w:rFonts w:ascii="Times New Roman" w:hAnsi="Times New Roman" w:cs="Times New Roman"/>
          <w:b/>
          <w:bCs/>
        </w:rPr>
      </w:pPr>
      <w:r w:rsidRPr="00F65BEA">
        <w:rPr>
          <w:rFonts w:ascii="Times New Roman" w:hAnsi="Times New Roman" w:cs="Times New Roman"/>
          <w:b/>
          <w:bCs/>
        </w:rPr>
        <w:t xml:space="preserve">Enfoque de pruebas </w:t>
      </w:r>
    </w:p>
    <w:p w14:paraId="7B756FAB"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El plan de pruebas se basará en su totalidad en pruebas funcionales, unitarias, documentación.</w:t>
      </w:r>
    </w:p>
    <w:p w14:paraId="6349F2A6"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b/>
          <w:szCs w:val="24"/>
        </w:rPr>
        <w:t>Revisión de la documentación:</w:t>
      </w:r>
      <w:r w:rsidRPr="00F65BEA">
        <w:rPr>
          <w:rFonts w:ascii="Times New Roman" w:hAnsi="Times New Roman" w:cs="Times New Roman"/>
        </w:rPr>
        <w:t xml:space="preserve"> consiste en la revisión de la documentación y casos de uso verificando su completitud y concordancia en la información que se encuentra en registrada allí.</w:t>
      </w:r>
    </w:p>
    <w:p w14:paraId="26EEAA24"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b/>
          <w:szCs w:val="24"/>
        </w:rPr>
        <w:t>Pruebas unitarias:</w:t>
      </w:r>
      <w:r w:rsidRPr="00F65BEA">
        <w:rPr>
          <w:rFonts w:ascii="Times New Roman" w:hAnsi="Times New Roman" w:cs="Times New Roman"/>
          <w:i/>
        </w:rPr>
        <w:t xml:space="preserve"> </w:t>
      </w:r>
      <w:r w:rsidRPr="00F65BEA">
        <w:rPr>
          <w:rFonts w:ascii="Times New Roman" w:hAnsi="Times New Roman" w:cs="Times New Roman"/>
        </w:rPr>
        <w:t>se lleva a cabo en generar casos de prueba necesarios:</w:t>
      </w:r>
    </w:p>
    <w:p w14:paraId="2D01E6C5"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Para que cada sentencia o instrucción del programa se ejecute al menos una vez correctamente.</w:t>
      </w:r>
    </w:p>
    <w:p w14:paraId="3CFED62E" w14:textId="77777777" w:rsidR="00F65BEA" w:rsidRDefault="00F65BEA" w:rsidP="00F65BEA">
      <w:pPr>
        <w:rPr>
          <w:rFonts w:ascii="Times New Roman" w:hAnsi="Times New Roman" w:cs="Times New Roman"/>
        </w:rPr>
      </w:pPr>
    </w:p>
    <w:p w14:paraId="176B688C" w14:textId="77777777" w:rsidR="00F65BEA" w:rsidRDefault="00F65BEA" w:rsidP="00F65BEA">
      <w:pPr>
        <w:rPr>
          <w:rFonts w:ascii="Times New Roman" w:hAnsi="Times New Roman" w:cs="Times New Roman"/>
        </w:rPr>
      </w:pPr>
    </w:p>
    <w:p w14:paraId="0E96816E" w14:textId="77777777" w:rsidR="00F65BEA" w:rsidRDefault="00F65BEA" w:rsidP="00F65BEA">
      <w:pPr>
        <w:rPr>
          <w:rFonts w:ascii="Times New Roman" w:hAnsi="Times New Roman" w:cs="Times New Roman"/>
        </w:rPr>
      </w:pPr>
    </w:p>
    <w:p w14:paraId="3EEFFFC6" w14:textId="77777777" w:rsidR="00F65BEA" w:rsidRDefault="00F65BEA" w:rsidP="00F65BEA">
      <w:pPr>
        <w:rPr>
          <w:rFonts w:ascii="Times New Roman" w:hAnsi="Times New Roman" w:cs="Times New Roman"/>
        </w:rPr>
      </w:pPr>
    </w:p>
    <w:p w14:paraId="18342C38" w14:textId="77777777" w:rsidR="00F65BEA" w:rsidRDefault="00F65BEA" w:rsidP="00F65BEA">
      <w:pPr>
        <w:rPr>
          <w:rFonts w:ascii="Times New Roman" w:hAnsi="Times New Roman" w:cs="Times New Roman"/>
        </w:rPr>
      </w:pPr>
    </w:p>
    <w:p w14:paraId="2491194B" w14:textId="77777777" w:rsidR="00F65BEA" w:rsidRDefault="00F65BEA" w:rsidP="00F65BEA">
      <w:pPr>
        <w:rPr>
          <w:rFonts w:ascii="Times New Roman" w:hAnsi="Times New Roman" w:cs="Times New Roman"/>
        </w:rPr>
      </w:pPr>
    </w:p>
    <w:p w14:paraId="6D840785" w14:textId="77777777" w:rsidR="00F65BEA" w:rsidRDefault="00F65BEA" w:rsidP="00F65BEA">
      <w:pPr>
        <w:rPr>
          <w:rFonts w:ascii="Times New Roman" w:hAnsi="Times New Roman" w:cs="Times New Roman"/>
        </w:rPr>
      </w:pPr>
    </w:p>
    <w:p w14:paraId="7D2158C6" w14:textId="77777777" w:rsidR="00F65BEA" w:rsidRDefault="00F65BEA" w:rsidP="00F65BEA">
      <w:pPr>
        <w:rPr>
          <w:rFonts w:ascii="Times New Roman" w:hAnsi="Times New Roman" w:cs="Times New Roman"/>
        </w:rPr>
      </w:pPr>
    </w:p>
    <w:p w14:paraId="03578DA8" w14:textId="77777777" w:rsidR="00F65BEA" w:rsidRDefault="00F65BEA" w:rsidP="00F65BEA">
      <w:pPr>
        <w:rPr>
          <w:rFonts w:ascii="Times New Roman" w:hAnsi="Times New Roman" w:cs="Times New Roman"/>
        </w:rPr>
      </w:pPr>
    </w:p>
    <w:p w14:paraId="50E224E5" w14:textId="77777777" w:rsidR="00F65BEA" w:rsidRDefault="00F65BEA" w:rsidP="00F65BEA">
      <w:pPr>
        <w:rPr>
          <w:rFonts w:ascii="Times New Roman" w:hAnsi="Times New Roman" w:cs="Times New Roman"/>
        </w:rPr>
      </w:pPr>
    </w:p>
    <w:p w14:paraId="0EAE4E3F" w14:textId="77777777" w:rsidR="00F65BEA" w:rsidRDefault="00F65BEA" w:rsidP="00F65BEA">
      <w:pPr>
        <w:rPr>
          <w:rFonts w:ascii="Times New Roman" w:hAnsi="Times New Roman" w:cs="Times New Roman"/>
        </w:rPr>
      </w:pPr>
    </w:p>
    <w:p w14:paraId="4FFC6D53" w14:textId="77777777" w:rsidR="00F65BEA" w:rsidRDefault="00F65BEA" w:rsidP="00F65BEA">
      <w:pPr>
        <w:rPr>
          <w:rFonts w:ascii="Times New Roman" w:hAnsi="Times New Roman" w:cs="Times New Roman"/>
        </w:rPr>
      </w:pPr>
    </w:p>
    <w:p w14:paraId="21FAE9F6" w14:textId="77777777" w:rsidR="00F65BEA" w:rsidRPr="00F65BEA" w:rsidRDefault="00F65BEA" w:rsidP="00F65BEA">
      <w:pPr>
        <w:rPr>
          <w:rFonts w:ascii="Times New Roman" w:hAnsi="Times New Roman" w:cs="Times New Roman"/>
        </w:rPr>
      </w:pPr>
    </w:p>
    <w:p w14:paraId="31EE4FEB" w14:textId="77777777" w:rsidR="00F65BEA" w:rsidRPr="00F65BEA" w:rsidRDefault="00F65BEA" w:rsidP="00F65BEA">
      <w:pPr>
        <w:pStyle w:val="Prrafodelista"/>
        <w:numPr>
          <w:ilvl w:val="0"/>
          <w:numId w:val="15"/>
        </w:numPr>
        <w:rPr>
          <w:rFonts w:ascii="Times New Roman" w:hAnsi="Times New Roman" w:cs="Times New Roman"/>
          <w:b/>
        </w:rPr>
      </w:pPr>
      <w:r w:rsidRPr="00F65BEA">
        <w:rPr>
          <w:rFonts w:ascii="Times New Roman" w:hAnsi="Times New Roman" w:cs="Times New Roman"/>
          <w:b/>
          <w:szCs w:val="24"/>
        </w:rPr>
        <w:t>Pruebas funcionales</w:t>
      </w:r>
      <w:r w:rsidRPr="00F65BEA">
        <w:rPr>
          <w:rFonts w:ascii="Times New Roman" w:hAnsi="Times New Roman" w:cs="Times New Roman"/>
          <w:b/>
          <w:i/>
        </w:rPr>
        <w:t xml:space="preserve">: </w:t>
      </w:r>
    </w:p>
    <w:p w14:paraId="1E7CC423"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Consiste en la elaboración y ejecución de Set de Pruebas, teniendo en cuenta flujo normal y flujos alternativos, usando datos validos e inválidos que permitan verificar lo siguiente:</w:t>
      </w:r>
    </w:p>
    <w:p w14:paraId="337D3D6B"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Los resultados esperados ocurren cuando se usan datos válidos.</w:t>
      </w:r>
    </w:p>
    <w:p w14:paraId="66AA0F61" w14:textId="77777777" w:rsidR="00F65BEA" w:rsidRPr="00F65BEA" w:rsidRDefault="00F65BEA" w:rsidP="00F65BEA">
      <w:pPr>
        <w:ind w:left="1080"/>
        <w:rPr>
          <w:rFonts w:ascii="Times New Roman" w:hAnsi="Times New Roman" w:cs="Times New Roman"/>
        </w:rPr>
      </w:pPr>
      <w:r w:rsidRPr="00F65BEA">
        <w:rPr>
          <w:rFonts w:ascii="Times New Roman" w:hAnsi="Times New Roman" w:cs="Times New Roman"/>
        </w:rPr>
        <w:t>Se despliegan mensajes de error cuando se usan datos inválidos.</w:t>
      </w:r>
    </w:p>
    <w:p w14:paraId="251CF074" w14:textId="77777777" w:rsidR="00F65BEA" w:rsidRPr="00F65BEA" w:rsidRDefault="00F65BEA" w:rsidP="00F65BEA">
      <w:pPr>
        <w:pStyle w:val="Prrafodelista"/>
        <w:numPr>
          <w:ilvl w:val="0"/>
          <w:numId w:val="15"/>
        </w:numPr>
        <w:rPr>
          <w:rFonts w:ascii="Times New Roman" w:hAnsi="Times New Roman" w:cs="Times New Roman"/>
          <w:b/>
          <w:bCs/>
        </w:rPr>
      </w:pPr>
      <w:r w:rsidRPr="00F65BEA">
        <w:rPr>
          <w:rFonts w:ascii="Times New Roman" w:eastAsiaTheme="majorEastAsia" w:hAnsi="Times New Roman" w:cs="Times New Roman"/>
          <w:b/>
          <w:bCs/>
          <w:sz w:val="26"/>
          <w:szCs w:val="26"/>
        </w:rPr>
        <w:t xml:space="preserve">Técnicas y herramientas de prueba </w:t>
      </w:r>
      <w:r w:rsidRPr="00F65BEA">
        <w:rPr>
          <w:rFonts w:ascii="Times New Roman" w:eastAsiaTheme="majorEastAsia" w:hAnsi="Times New Roman" w:cs="Times New Roman"/>
          <w:b/>
          <w:bCs/>
          <w:sz w:val="26"/>
          <w:szCs w:val="26"/>
        </w:rPr>
        <w:tab/>
      </w:r>
    </w:p>
    <w:tbl>
      <w:tblPr>
        <w:tblStyle w:val="Tablaconcuadrculaclara"/>
        <w:tblW w:w="0" w:type="auto"/>
        <w:tblInd w:w="833" w:type="dxa"/>
        <w:tblLook w:val="01E0" w:firstRow="1" w:lastRow="1" w:firstColumn="1" w:lastColumn="1" w:noHBand="0" w:noVBand="0"/>
      </w:tblPr>
      <w:tblGrid>
        <w:gridCol w:w="1670"/>
        <w:gridCol w:w="2229"/>
        <w:gridCol w:w="2197"/>
        <w:gridCol w:w="2693"/>
      </w:tblGrid>
      <w:tr w:rsidR="000C7978" w:rsidRPr="00F65BEA" w14:paraId="0878E017" w14:textId="77777777" w:rsidTr="000C7978">
        <w:trPr>
          <w:trHeight w:val="110"/>
        </w:trPr>
        <w:tc>
          <w:tcPr>
            <w:tcW w:w="1670" w:type="dxa"/>
          </w:tcPr>
          <w:p w14:paraId="6241616A" w14:textId="77777777" w:rsidR="00F65BEA" w:rsidRPr="000C7978" w:rsidRDefault="00F65BEA" w:rsidP="000C7978">
            <w:pPr>
              <w:ind w:left="0"/>
              <w:rPr>
                <w:rFonts w:ascii="Times New Roman" w:hAnsi="Times New Roman" w:cs="Times New Roman"/>
              </w:rPr>
            </w:pPr>
            <w:r w:rsidRPr="000C7978">
              <w:rPr>
                <w:rFonts w:ascii="Times New Roman" w:hAnsi="Times New Roman" w:cs="Times New Roman"/>
              </w:rPr>
              <w:t>Factor de Prueba:</w:t>
            </w:r>
          </w:p>
        </w:tc>
        <w:tc>
          <w:tcPr>
            <w:tcW w:w="2229" w:type="dxa"/>
          </w:tcPr>
          <w:p w14:paraId="01430018" w14:textId="77777777" w:rsidR="00F65BEA" w:rsidRPr="000C7978" w:rsidRDefault="00F65BEA" w:rsidP="000C7978">
            <w:pPr>
              <w:ind w:left="0"/>
              <w:rPr>
                <w:rFonts w:ascii="Times New Roman" w:hAnsi="Times New Roman" w:cs="Times New Roman"/>
              </w:rPr>
            </w:pPr>
            <w:r w:rsidRPr="000C7978">
              <w:rPr>
                <w:rFonts w:ascii="Times New Roman" w:hAnsi="Times New Roman" w:cs="Times New Roman"/>
                <w:color w:val="333333"/>
                <w:lang w:val="es-CO"/>
              </w:rPr>
              <w:t>Facilidad de Operación</w:t>
            </w:r>
          </w:p>
        </w:tc>
        <w:tc>
          <w:tcPr>
            <w:tcW w:w="2197" w:type="dxa"/>
          </w:tcPr>
          <w:p w14:paraId="0267515E" w14:textId="77777777" w:rsidR="00F65BEA" w:rsidRPr="000C7978" w:rsidRDefault="00F65BEA" w:rsidP="000C7978">
            <w:pPr>
              <w:ind w:left="0"/>
              <w:rPr>
                <w:rFonts w:ascii="Times New Roman" w:hAnsi="Times New Roman" w:cs="Times New Roman"/>
              </w:rPr>
            </w:pPr>
            <w:r w:rsidRPr="000C7978">
              <w:rPr>
                <w:rFonts w:ascii="Times New Roman" w:hAnsi="Times New Roman" w:cs="Times New Roman"/>
              </w:rPr>
              <w:t>Técnica:</w:t>
            </w:r>
          </w:p>
        </w:tc>
        <w:tc>
          <w:tcPr>
            <w:tcW w:w="2693" w:type="dxa"/>
          </w:tcPr>
          <w:p w14:paraId="50A942EA" w14:textId="77777777" w:rsidR="00F65BEA" w:rsidRPr="000C7978" w:rsidRDefault="00F65BEA" w:rsidP="000C7978">
            <w:pPr>
              <w:ind w:left="0"/>
              <w:rPr>
                <w:rFonts w:ascii="Times New Roman" w:hAnsi="Times New Roman" w:cs="Times New Roman"/>
              </w:rPr>
            </w:pPr>
            <w:r w:rsidRPr="000C7978">
              <w:rPr>
                <w:rFonts w:ascii="Times New Roman" w:hAnsi="Times New Roman" w:cs="Times New Roman"/>
              </w:rPr>
              <w:t>Pruebas de Requerimientos</w:t>
            </w:r>
          </w:p>
        </w:tc>
      </w:tr>
      <w:tr w:rsidR="00F65BEA" w:rsidRPr="00F65BEA" w14:paraId="25728F7A" w14:textId="77777777" w:rsidTr="000C7978">
        <w:trPr>
          <w:trHeight w:val="1010"/>
        </w:trPr>
        <w:tc>
          <w:tcPr>
            <w:tcW w:w="8789" w:type="dxa"/>
            <w:gridSpan w:val="4"/>
          </w:tcPr>
          <w:p w14:paraId="20398BC1" w14:textId="77777777" w:rsidR="00F65BEA" w:rsidRPr="00F65BEA" w:rsidRDefault="00F65BEA" w:rsidP="000C7978">
            <w:pPr>
              <w:ind w:left="147"/>
              <w:rPr>
                <w:rFonts w:ascii="Times New Roman" w:hAnsi="Times New Roman" w:cs="Times New Roman"/>
                <w:bCs/>
                <w:sz w:val="22"/>
                <w:szCs w:val="22"/>
              </w:rPr>
            </w:pPr>
            <w:r w:rsidRPr="00F65BEA">
              <w:rPr>
                <w:rFonts w:ascii="Times New Roman" w:hAnsi="Times New Roman" w:cs="Times New Roman"/>
                <w:b/>
                <w:bCs/>
                <w:sz w:val="22"/>
                <w:szCs w:val="22"/>
              </w:rPr>
              <w:t>Descripción</w:t>
            </w:r>
            <w:r w:rsidRPr="00F65BEA">
              <w:rPr>
                <w:rFonts w:ascii="Times New Roman" w:hAnsi="Times New Roman" w:cs="Times New Roman"/>
                <w:bCs/>
                <w:sz w:val="22"/>
                <w:szCs w:val="22"/>
              </w:rPr>
              <w:t>:</w:t>
            </w:r>
          </w:p>
          <w:p w14:paraId="5AB323D5" w14:textId="77777777" w:rsidR="00F65BEA" w:rsidRPr="00F65BEA" w:rsidRDefault="00F65BEA" w:rsidP="00F65BEA">
            <w:pPr>
              <w:rPr>
                <w:rFonts w:ascii="Times New Roman" w:hAnsi="Times New Roman" w:cs="Times New Roman"/>
                <w:bCs/>
                <w:sz w:val="22"/>
                <w:szCs w:val="22"/>
              </w:rPr>
            </w:pPr>
            <w:r w:rsidRPr="00F65BEA">
              <w:rPr>
                <w:rFonts w:ascii="Times New Roman" w:hAnsi="Times New Roman" w:cs="Times New Roman"/>
                <w:bCs/>
                <w:sz w:val="22"/>
                <w:szCs w:val="22"/>
              </w:rPr>
              <w:t>Validar los requerimientos no funcionales de ambiente recolectados con el cliente versus las características requeridas por el ambiente de producción.</w:t>
            </w:r>
          </w:p>
        </w:tc>
      </w:tr>
    </w:tbl>
    <w:p w14:paraId="36F700C8" w14:textId="77777777" w:rsidR="00F65BEA" w:rsidRDefault="00F65BEA" w:rsidP="000C7978">
      <w:pPr>
        <w:ind w:left="0"/>
        <w:rPr>
          <w:rFonts w:ascii="Times New Roman" w:hAnsi="Times New Roman" w:cs="Times New Roman"/>
        </w:rPr>
      </w:pPr>
    </w:p>
    <w:p w14:paraId="3CE5BABE" w14:textId="77777777" w:rsidR="000C7978" w:rsidRDefault="000C7978" w:rsidP="000C7978">
      <w:pPr>
        <w:ind w:left="0"/>
        <w:rPr>
          <w:rFonts w:ascii="Times New Roman" w:hAnsi="Times New Roman" w:cs="Times New Roman"/>
        </w:rPr>
      </w:pPr>
    </w:p>
    <w:p w14:paraId="5439ECCE" w14:textId="77777777" w:rsidR="000C7978" w:rsidRDefault="000C7978" w:rsidP="000C7978">
      <w:pPr>
        <w:ind w:left="0"/>
        <w:rPr>
          <w:rFonts w:ascii="Times New Roman" w:hAnsi="Times New Roman" w:cs="Times New Roman"/>
        </w:rPr>
      </w:pPr>
    </w:p>
    <w:p w14:paraId="4D3E763F" w14:textId="77777777" w:rsidR="000C7978" w:rsidRDefault="000C7978" w:rsidP="000C7978">
      <w:pPr>
        <w:ind w:left="0"/>
        <w:rPr>
          <w:rFonts w:ascii="Times New Roman" w:hAnsi="Times New Roman" w:cs="Times New Roman"/>
        </w:rPr>
      </w:pPr>
    </w:p>
    <w:p w14:paraId="704B3FCD" w14:textId="77777777" w:rsidR="000C7978" w:rsidRDefault="000C7978" w:rsidP="000C7978">
      <w:pPr>
        <w:ind w:left="0"/>
        <w:rPr>
          <w:rFonts w:ascii="Times New Roman" w:hAnsi="Times New Roman" w:cs="Times New Roman"/>
        </w:rPr>
      </w:pPr>
    </w:p>
    <w:p w14:paraId="11DB916A" w14:textId="77777777" w:rsidR="000C7978" w:rsidRDefault="000C7978" w:rsidP="000C7978">
      <w:pPr>
        <w:ind w:left="0"/>
        <w:rPr>
          <w:rFonts w:ascii="Times New Roman" w:hAnsi="Times New Roman" w:cs="Times New Roman"/>
        </w:rPr>
      </w:pPr>
    </w:p>
    <w:p w14:paraId="2F663F63" w14:textId="77777777" w:rsidR="000C7978" w:rsidRDefault="000C7978" w:rsidP="000C7978">
      <w:pPr>
        <w:ind w:left="0"/>
        <w:rPr>
          <w:rFonts w:ascii="Times New Roman" w:hAnsi="Times New Roman" w:cs="Times New Roman"/>
        </w:rPr>
      </w:pPr>
    </w:p>
    <w:p w14:paraId="009A956E" w14:textId="77777777" w:rsidR="000C7978" w:rsidRDefault="000C7978" w:rsidP="000C7978">
      <w:pPr>
        <w:ind w:left="0"/>
        <w:rPr>
          <w:rFonts w:ascii="Times New Roman" w:hAnsi="Times New Roman" w:cs="Times New Roman"/>
        </w:rPr>
      </w:pPr>
    </w:p>
    <w:p w14:paraId="456355FB" w14:textId="77777777" w:rsidR="000C7978" w:rsidRDefault="000C7978" w:rsidP="000C7978">
      <w:pPr>
        <w:ind w:left="0"/>
        <w:rPr>
          <w:rFonts w:ascii="Times New Roman" w:hAnsi="Times New Roman" w:cs="Times New Roman"/>
        </w:rPr>
      </w:pPr>
    </w:p>
    <w:p w14:paraId="0EE660CB" w14:textId="77777777" w:rsidR="000C7978" w:rsidRDefault="000C7978" w:rsidP="000C7978">
      <w:pPr>
        <w:ind w:left="0"/>
        <w:rPr>
          <w:rFonts w:ascii="Times New Roman" w:hAnsi="Times New Roman" w:cs="Times New Roman"/>
        </w:rPr>
      </w:pPr>
    </w:p>
    <w:p w14:paraId="371C0C2F" w14:textId="77777777" w:rsidR="000C7978" w:rsidRDefault="000C7978" w:rsidP="000C7978">
      <w:pPr>
        <w:ind w:left="0"/>
        <w:rPr>
          <w:rFonts w:ascii="Times New Roman" w:hAnsi="Times New Roman" w:cs="Times New Roman"/>
        </w:rPr>
      </w:pPr>
    </w:p>
    <w:p w14:paraId="4A0C4901" w14:textId="77777777" w:rsidR="000C7978" w:rsidRDefault="000C7978" w:rsidP="000C7978">
      <w:pPr>
        <w:ind w:left="0"/>
        <w:rPr>
          <w:rFonts w:ascii="Times New Roman" w:hAnsi="Times New Roman" w:cs="Times New Roman"/>
        </w:rPr>
      </w:pPr>
    </w:p>
    <w:p w14:paraId="545994B6" w14:textId="77777777" w:rsidR="000C7978" w:rsidRDefault="000C7978" w:rsidP="000C7978">
      <w:pPr>
        <w:ind w:left="0"/>
        <w:rPr>
          <w:rFonts w:ascii="Times New Roman" w:hAnsi="Times New Roman" w:cs="Times New Roman"/>
        </w:rPr>
      </w:pPr>
    </w:p>
    <w:p w14:paraId="0BAAF2CC" w14:textId="77777777" w:rsidR="000C7978" w:rsidRPr="00F65BEA" w:rsidRDefault="000C7978" w:rsidP="000C7978">
      <w:pPr>
        <w:ind w:left="0"/>
        <w:rPr>
          <w:rFonts w:ascii="Times New Roman" w:hAnsi="Times New Roman" w:cs="Times New Roman"/>
        </w:rPr>
      </w:pPr>
    </w:p>
    <w:p w14:paraId="38312612" w14:textId="77777777" w:rsidR="00F65BEA" w:rsidRPr="000C7978" w:rsidRDefault="00F65BEA" w:rsidP="000C7978">
      <w:pPr>
        <w:pStyle w:val="Prrafodelista"/>
        <w:numPr>
          <w:ilvl w:val="0"/>
          <w:numId w:val="15"/>
        </w:numPr>
        <w:rPr>
          <w:rFonts w:ascii="Times New Roman" w:hAnsi="Times New Roman" w:cs="Times New Roman"/>
          <w:b/>
          <w:bCs/>
        </w:rPr>
      </w:pPr>
      <w:bookmarkStart w:id="4" w:name="_Toc230610037"/>
      <w:bookmarkStart w:id="5" w:name="_Toc385937883"/>
      <w:bookmarkStart w:id="6" w:name="_Toc385937947"/>
      <w:r w:rsidRPr="000C7978">
        <w:rPr>
          <w:rFonts w:ascii="Times New Roman" w:hAnsi="Times New Roman" w:cs="Times New Roman"/>
          <w:b/>
          <w:bCs/>
        </w:rPr>
        <w:t>Pruebas de Integración</w:t>
      </w:r>
      <w:bookmarkEnd w:id="4"/>
      <w:bookmarkEnd w:id="5"/>
      <w:bookmarkEnd w:id="6"/>
    </w:p>
    <w:p w14:paraId="508E4F96" w14:textId="77777777" w:rsidR="00F65BEA" w:rsidRPr="00F65BEA" w:rsidRDefault="00F65BEA" w:rsidP="000C7978">
      <w:pPr>
        <w:ind w:left="1080"/>
        <w:rPr>
          <w:rFonts w:ascii="Times New Roman" w:hAnsi="Times New Roman" w:cs="Times New Roman"/>
          <w:bCs/>
        </w:rPr>
      </w:pPr>
      <w:r w:rsidRPr="00F65BEA">
        <w:rPr>
          <w:rFonts w:ascii="Times New Roman" w:hAnsi="Times New Roman" w:cs="Times New Roman"/>
          <w:bCs/>
        </w:rPr>
        <w:t>Las pruebas de integración que se realizaran durante el proceso de desarrollo de los componentes de software, deben seguir las siguientes políticas y lineamientos de ejecución:</w:t>
      </w:r>
    </w:p>
    <w:p w14:paraId="7E901F88" w14:textId="77777777" w:rsidR="000C7978" w:rsidRPr="00F65BEA" w:rsidRDefault="00F65BEA" w:rsidP="000C7978">
      <w:pPr>
        <w:ind w:left="1080"/>
        <w:rPr>
          <w:rFonts w:ascii="Times New Roman" w:hAnsi="Times New Roman" w:cs="Times New Roman"/>
          <w:bCs/>
        </w:rPr>
      </w:pPr>
      <w:r w:rsidRPr="00F65BEA">
        <w:rPr>
          <w:rFonts w:ascii="Times New Roman" w:hAnsi="Times New Roman" w:cs="Times New Roman"/>
          <w:bCs/>
        </w:rPr>
        <w:t>Se tiene una fase de pruebas unitarias competa y aprobada para el inicio de las pruebas de integración.</w:t>
      </w:r>
    </w:p>
    <w:p w14:paraId="7A168FC6" w14:textId="77777777" w:rsidR="00F65BEA" w:rsidRPr="00F65BEA" w:rsidRDefault="000C7978" w:rsidP="000C7978">
      <w:pPr>
        <w:ind w:left="1080"/>
        <w:rPr>
          <w:rFonts w:ascii="Times New Roman" w:hAnsi="Times New Roman" w:cs="Times New Roman"/>
          <w:bCs/>
        </w:rPr>
      </w:pPr>
      <w:r>
        <w:rPr>
          <w:rFonts w:ascii="Times New Roman" w:hAnsi="Times New Roman" w:cs="Times New Roman"/>
          <w:bCs/>
        </w:rPr>
        <w:t>S</w:t>
      </w:r>
      <w:r w:rsidR="00F65BEA" w:rsidRPr="00F65BEA">
        <w:rPr>
          <w:rFonts w:ascii="Times New Roman" w:hAnsi="Times New Roman" w:cs="Times New Roman"/>
          <w:bCs/>
        </w:rPr>
        <w:t xml:space="preserve">e </w:t>
      </w:r>
      <w:r w:rsidRPr="00F65BEA">
        <w:rPr>
          <w:rFonts w:ascii="Times New Roman" w:hAnsi="Times New Roman" w:cs="Times New Roman"/>
          <w:bCs/>
        </w:rPr>
        <w:t>probarán</w:t>
      </w:r>
      <w:r w:rsidR="00F65BEA" w:rsidRPr="00F65BEA">
        <w:rPr>
          <w:rFonts w:ascii="Times New Roman" w:hAnsi="Times New Roman" w:cs="Times New Roman"/>
          <w:bCs/>
        </w:rPr>
        <w:t xml:space="preserve"> en primer lugar los componentes o módulos individuales del software </w:t>
      </w:r>
    </w:p>
    <w:p w14:paraId="4E96AA5F" w14:textId="77777777" w:rsidR="00F65BEA" w:rsidRPr="00F65BEA" w:rsidRDefault="00F65BEA" w:rsidP="000C7978">
      <w:pPr>
        <w:ind w:left="1080"/>
        <w:rPr>
          <w:rFonts w:ascii="Times New Roman" w:hAnsi="Times New Roman" w:cs="Times New Roman"/>
          <w:bCs/>
        </w:rPr>
      </w:pPr>
      <w:r w:rsidRPr="00F65BEA">
        <w:rPr>
          <w:rFonts w:ascii="Times New Roman" w:hAnsi="Times New Roman" w:cs="Times New Roman"/>
          <w:bCs/>
        </w:rPr>
        <w:t>probar escenarios que impliquen varias funcionalidades de interacción entre los componentes, y se continuará así hasta llegar al nivel más alto de funcionalidad e integración.</w:t>
      </w:r>
    </w:p>
    <w:p w14:paraId="0512D9B4" w14:textId="77777777" w:rsidR="00F65BEA" w:rsidRPr="00F65BEA" w:rsidRDefault="00F65BEA" w:rsidP="000C7978">
      <w:pPr>
        <w:ind w:left="1080"/>
        <w:rPr>
          <w:rFonts w:ascii="Times New Roman" w:hAnsi="Times New Roman" w:cs="Times New Roman"/>
          <w:bCs/>
        </w:rPr>
      </w:pPr>
      <w:r w:rsidRPr="00F65BEA">
        <w:rPr>
          <w:rFonts w:ascii="Times New Roman" w:hAnsi="Times New Roman" w:cs="Times New Roman"/>
          <w:bCs/>
        </w:rPr>
        <w:t>Para la ejecución de estas pruebas se utilizarán las siguientes técnicas:</w:t>
      </w:r>
    </w:p>
    <w:tbl>
      <w:tblPr>
        <w:tblStyle w:val="Tablaconcuadrculaclara"/>
        <w:tblpPr w:leftFromText="141" w:rightFromText="141" w:vertAnchor="text" w:horzAnchor="margin" w:tblpXSpec="center" w:tblpY="99"/>
        <w:tblW w:w="8842" w:type="dxa"/>
        <w:tblLayout w:type="fixed"/>
        <w:tblLook w:val="0080" w:firstRow="0" w:lastRow="0" w:firstColumn="1" w:lastColumn="0" w:noHBand="0" w:noVBand="0"/>
      </w:tblPr>
      <w:tblGrid>
        <w:gridCol w:w="2160"/>
        <w:gridCol w:w="6682"/>
      </w:tblGrid>
      <w:tr w:rsidR="000C7978" w:rsidRPr="00F65BEA" w14:paraId="79524AD0" w14:textId="77777777" w:rsidTr="000C7978">
        <w:tc>
          <w:tcPr>
            <w:tcW w:w="2160" w:type="dxa"/>
          </w:tcPr>
          <w:p w14:paraId="3F36840A"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sz w:val="22"/>
                <w:szCs w:val="22"/>
              </w:rPr>
              <w:t>Objetivo de la técnica:</w:t>
            </w:r>
          </w:p>
        </w:tc>
        <w:tc>
          <w:tcPr>
            <w:tcW w:w="6682" w:type="dxa"/>
          </w:tcPr>
          <w:p w14:paraId="29744F92"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bCs/>
                <w:sz w:val="22"/>
                <w:szCs w:val="22"/>
              </w:rPr>
              <w:t xml:space="preserve">Verificar el funcionamiento interno de los componentes desarrollados por medio de la comprobación de los procedimientos llevados a cabo por el software en cada respuesta </w:t>
            </w:r>
          </w:p>
          <w:p w14:paraId="6E1D6901" w14:textId="77777777" w:rsidR="000C7978" w:rsidRPr="00F65BEA" w:rsidRDefault="000C7978" w:rsidP="000C7978">
            <w:pPr>
              <w:ind w:left="0"/>
              <w:rPr>
                <w:rFonts w:ascii="Times New Roman" w:hAnsi="Times New Roman" w:cs="Times New Roman"/>
                <w:bCs/>
                <w:sz w:val="22"/>
                <w:szCs w:val="22"/>
              </w:rPr>
            </w:pPr>
          </w:p>
        </w:tc>
      </w:tr>
      <w:tr w:rsidR="000C7978" w:rsidRPr="00F65BEA" w14:paraId="4AD5A77B" w14:textId="77777777" w:rsidTr="000C7978">
        <w:tc>
          <w:tcPr>
            <w:tcW w:w="2160" w:type="dxa"/>
          </w:tcPr>
          <w:p w14:paraId="650D0CB7"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sz w:val="22"/>
                <w:szCs w:val="22"/>
              </w:rPr>
              <w:t>Técnica</w:t>
            </w:r>
          </w:p>
        </w:tc>
        <w:tc>
          <w:tcPr>
            <w:tcW w:w="6682" w:type="dxa"/>
          </w:tcPr>
          <w:p w14:paraId="40ADABC3"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bCs/>
                <w:sz w:val="22"/>
                <w:szCs w:val="22"/>
              </w:rPr>
              <w:t>Pruebas de Caja negra</w:t>
            </w:r>
          </w:p>
          <w:p w14:paraId="61A3252A" w14:textId="77777777" w:rsidR="000C7978" w:rsidRPr="00F65BEA" w:rsidRDefault="000C7978" w:rsidP="000C7978">
            <w:pPr>
              <w:ind w:left="0"/>
              <w:rPr>
                <w:rFonts w:ascii="Times New Roman" w:hAnsi="Times New Roman" w:cs="Times New Roman"/>
                <w:bCs/>
                <w:sz w:val="22"/>
                <w:szCs w:val="22"/>
              </w:rPr>
            </w:pPr>
          </w:p>
        </w:tc>
      </w:tr>
      <w:tr w:rsidR="000C7978" w:rsidRPr="00F65BEA" w14:paraId="517B2137" w14:textId="77777777" w:rsidTr="000C7978">
        <w:tc>
          <w:tcPr>
            <w:tcW w:w="2160" w:type="dxa"/>
          </w:tcPr>
          <w:p w14:paraId="0186F0C1"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sz w:val="22"/>
                <w:szCs w:val="22"/>
              </w:rPr>
              <w:t>Herramientas requeridas:</w:t>
            </w:r>
          </w:p>
        </w:tc>
        <w:tc>
          <w:tcPr>
            <w:tcW w:w="6682" w:type="dxa"/>
          </w:tcPr>
          <w:p w14:paraId="30CED223"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bCs/>
                <w:sz w:val="22"/>
                <w:szCs w:val="22"/>
              </w:rPr>
              <w:t>Seguimiento a variables</w:t>
            </w:r>
          </w:p>
          <w:p w14:paraId="09606123" w14:textId="77777777" w:rsidR="000C7978" w:rsidRPr="00F65BEA" w:rsidRDefault="000C7978" w:rsidP="000C7978">
            <w:pPr>
              <w:ind w:left="0"/>
              <w:rPr>
                <w:rFonts w:ascii="Times New Roman" w:hAnsi="Times New Roman" w:cs="Times New Roman"/>
                <w:bCs/>
                <w:sz w:val="22"/>
                <w:szCs w:val="22"/>
              </w:rPr>
            </w:pPr>
          </w:p>
        </w:tc>
      </w:tr>
      <w:tr w:rsidR="000C7978" w:rsidRPr="00F65BEA" w14:paraId="4138312E" w14:textId="77777777" w:rsidTr="000C7978">
        <w:tc>
          <w:tcPr>
            <w:tcW w:w="2160" w:type="dxa"/>
          </w:tcPr>
          <w:p w14:paraId="7BB62497"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sz w:val="22"/>
                <w:szCs w:val="22"/>
              </w:rPr>
              <w:t>Criterio de éxito</w:t>
            </w:r>
          </w:p>
        </w:tc>
        <w:tc>
          <w:tcPr>
            <w:tcW w:w="6682" w:type="dxa"/>
          </w:tcPr>
          <w:p w14:paraId="15A6A2B4"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bCs/>
                <w:sz w:val="22"/>
                <w:szCs w:val="22"/>
              </w:rPr>
              <w:t>Concordancia de los procedimientos del sistema con los requerimientos de usuario</w:t>
            </w:r>
          </w:p>
          <w:p w14:paraId="34BC91F5" w14:textId="77777777" w:rsidR="000C7978" w:rsidRPr="00F65BEA" w:rsidRDefault="000C7978" w:rsidP="000C7978">
            <w:pPr>
              <w:ind w:left="0"/>
              <w:rPr>
                <w:rFonts w:ascii="Times New Roman" w:hAnsi="Times New Roman" w:cs="Times New Roman"/>
                <w:bCs/>
                <w:sz w:val="22"/>
                <w:szCs w:val="22"/>
              </w:rPr>
            </w:pPr>
            <w:r w:rsidRPr="00F65BEA">
              <w:rPr>
                <w:rFonts w:ascii="Times New Roman" w:hAnsi="Times New Roman" w:cs="Times New Roman"/>
                <w:bCs/>
                <w:sz w:val="22"/>
                <w:szCs w:val="22"/>
              </w:rPr>
              <w:t>manejo de excepciones y errores</w:t>
            </w:r>
          </w:p>
        </w:tc>
      </w:tr>
    </w:tbl>
    <w:p w14:paraId="23C38F00" w14:textId="77777777" w:rsidR="00F65BEA" w:rsidRPr="00F65BEA" w:rsidRDefault="00F65BEA" w:rsidP="00F65BEA">
      <w:pPr>
        <w:rPr>
          <w:rFonts w:ascii="Times New Roman" w:hAnsi="Times New Roman" w:cs="Times New Roman"/>
        </w:rPr>
      </w:pPr>
    </w:p>
    <w:p w14:paraId="2051ABF3" w14:textId="77777777" w:rsidR="00F65BEA" w:rsidRPr="00F65BEA" w:rsidRDefault="00F65BEA" w:rsidP="00F65BEA">
      <w:pPr>
        <w:rPr>
          <w:rFonts w:ascii="Times New Roman" w:hAnsi="Times New Roman" w:cs="Times New Roman"/>
        </w:rPr>
      </w:pPr>
    </w:p>
    <w:p w14:paraId="783E3E8C" w14:textId="77777777" w:rsidR="00F65BEA" w:rsidRPr="00F65BEA" w:rsidRDefault="00F65BEA" w:rsidP="00F65BEA">
      <w:pPr>
        <w:rPr>
          <w:rFonts w:ascii="Times New Roman" w:hAnsi="Times New Roman" w:cs="Times New Roman"/>
        </w:rPr>
      </w:pPr>
    </w:p>
    <w:p w14:paraId="06F286AF" w14:textId="77777777" w:rsidR="00F65BEA" w:rsidRPr="00F65BEA" w:rsidRDefault="00F65BEA" w:rsidP="00F65BEA">
      <w:pPr>
        <w:rPr>
          <w:rFonts w:ascii="Times New Roman" w:hAnsi="Times New Roman" w:cs="Times New Roman"/>
        </w:rPr>
      </w:pPr>
    </w:p>
    <w:p w14:paraId="2125AAF0" w14:textId="77777777" w:rsidR="00F65BEA" w:rsidRDefault="00F65BEA" w:rsidP="00F65BEA">
      <w:pPr>
        <w:rPr>
          <w:rFonts w:ascii="Times New Roman" w:hAnsi="Times New Roman" w:cs="Times New Roman"/>
        </w:rPr>
      </w:pPr>
    </w:p>
    <w:p w14:paraId="3D1B77FA" w14:textId="77777777" w:rsidR="000C7978" w:rsidRPr="00F65BEA" w:rsidRDefault="000C7978" w:rsidP="00F65BEA">
      <w:pPr>
        <w:rPr>
          <w:rFonts w:ascii="Times New Roman" w:hAnsi="Times New Roman" w:cs="Times New Roman"/>
        </w:rPr>
      </w:pPr>
    </w:p>
    <w:p w14:paraId="61D693E6" w14:textId="77777777" w:rsidR="00F65BEA" w:rsidRPr="000C7978" w:rsidRDefault="00F65BEA" w:rsidP="00F65BEA">
      <w:pPr>
        <w:rPr>
          <w:rFonts w:ascii="Times New Roman" w:hAnsi="Times New Roman" w:cs="Times New Roman"/>
          <w:b/>
          <w:bCs/>
          <w:lang w:val="es-CO"/>
        </w:rPr>
      </w:pPr>
      <w:r w:rsidRPr="000C7978">
        <w:rPr>
          <w:rFonts w:ascii="Times New Roman" w:hAnsi="Times New Roman" w:cs="Times New Roman"/>
          <w:b/>
          <w:bCs/>
          <w:lang w:val="es-CO"/>
        </w:rPr>
        <w:t xml:space="preserve">Criterios de entrada y salida </w:t>
      </w:r>
    </w:p>
    <w:p w14:paraId="7FF4D5D6" w14:textId="77777777" w:rsidR="00F65BEA" w:rsidRPr="000C7978" w:rsidRDefault="00F65BEA" w:rsidP="000C7978">
      <w:pPr>
        <w:pStyle w:val="Prrafodelista"/>
        <w:numPr>
          <w:ilvl w:val="0"/>
          <w:numId w:val="15"/>
        </w:numPr>
        <w:rPr>
          <w:rFonts w:ascii="Times New Roman" w:hAnsi="Times New Roman" w:cs="Times New Roman"/>
          <w:b/>
          <w:bCs/>
        </w:rPr>
      </w:pPr>
      <w:bookmarkStart w:id="7" w:name="_Toc149919799"/>
      <w:bookmarkStart w:id="8" w:name="_Toc194208037"/>
      <w:bookmarkStart w:id="9" w:name="_Toc230610039"/>
      <w:bookmarkStart w:id="10" w:name="_Toc385937884"/>
      <w:bookmarkStart w:id="11" w:name="_Toc385937948"/>
      <w:r w:rsidRPr="000C7978">
        <w:rPr>
          <w:rFonts w:ascii="Times New Roman" w:hAnsi="Times New Roman" w:cs="Times New Roman"/>
          <w:b/>
          <w:bCs/>
        </w:rPr>
        <w:t>Criterios de Entrada del Plan de Pruebas</w:t>
      </w:r>
      <w:bookmarkEnd w:id="7"/>
      <w:bookmarkEnd w:id="8"/>
      <w:bookmarkEnd w:id="9"/>
      <w:bookmarkEnd w:id="10"/>
      <w:bookmarkEnd w:id="11"/>
    </w:p>
    <w:p w14:paraId="6EBC7989"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Set de pruebas completo y claro.</w:t>
      </w:r>
    </w:p>
    <w:p w14:paraId="4F8F7448"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Claridad en el procedimiento para el desarrollo de las pruebas.</w:t>
      </w:r>
    </w:p>
    <w:p w14:paraId="4D6CBD35"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Tener un entorno de pruebas adecuado.</w:t>
      </w:r>
    </w:p>
    <w:p w14:paraId="5FA365EE"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Toda la documentación que se necesite para la realización de las pruebas debe estar disponible.</w:t>
      </w:r>
    </w:p>
    <w:p w14:paraId="1A8A46D6" w14:textId="77777777" w:rsidR="00F65BEA" w:rsidRPr="000C7978" w:rsidRDefault="00F65BEA" w:rsidP="000C7978">
      <w:pPr>
        <w:pStyle w:val="Prrafodelista"/>
        <w:numPr>
          <w:ilvl w:val="0"/>
          <w:numId w:val="15"/>
        </w:numPr>
        <w:rPr>
          <w:rFonts w:ascii="Times New Roman" w:hAnsi="Times New Roman" w:cs="Times New Roman"/>
          <w:b/>
          <w:bCs/>
        </w:rPr>
      </w:pPr>
      <w:bookmarkStart w:id="12" w:name="_Toc149919800"/>
      <w:bookmarkStart w:id="13" w:name="_Toc194208038"/>
      <w:bookmarkStart w:id="14" w:name="_Toc230610040"/>
      <w:bookmarkStart w:id="15" w:name="_Toc385937885"/>
      <w:bookmarkStart w:id="16" w:name="_Toc385937949"/>
      <w:r w:rsidRPr="000C7978">
        <w:rPr>
          <w:rFonts w:ascii="Times New Roman" w:hAnsi="Times New Roman" w:cs="Times New Roman"/>
          <w:b/>
          <w:bCs/>
        </w:rPr>
        <w:t>Criterio de Salida del Plan de Pruebas</w:t>
      </w:r>
      <w:bookmarkEnd w:id="12"/>
      <w:bookmarkEnd w:id="13"/>
      <w:bookmarkEnd w:id="14"/>
      <w:bookmarkEnd w:id="15"/>
      <w:bookmarkEnd w:id="16"/>
    </w:p>
    <w:p w14:paraId="45CC3E62"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 xml:space="preserve">Que </w:t>
      </w:r>
      <w:r w:rsidR="000C7978" w:rsidRPr="00F65BEA">
        <w:rPr>
          <w:rFonts w:ascii="Times New Roman" w:hAnsi="Times New Roman" w:cs="Times New Roman"/>
        </w:rPr>
        <w:t>todos los sets</w:t>
      </w:r>
      <w:r w:rsidRPr="00F65BEA">
        <w:rPr>
          <w:rFonts w:ascii="Times New Roman" w:hAnsi="Times New Roman" w:cs="Times New Roman"/>
        </w:rPr>
        <w:t xml:space="preserve"> de pruebas diseñadas para cada caso de uso se ejecuten de manera exitosa, cumpliendo </w:t>
      </w:r>
      <w:r w:rsidR="000C7978" w:rsidRPr="00F65BEA">
        <w:rPr>
          <w:rFonts w:ascii="Times New Roman" w:hAnsi="Times New Roman" w:cs="Times New Roman"/>
        </w:rPr>
        <w:t>con los</w:t>
      </w:r>
      <w:r w:rsidRPr="00F65BEA">
        <w:rPr>
          <w:rFonts w:ascii="Times New Roman" w:hAnsi="Times New Roman" w:cs="Times New Roman"/>
        </w:rPr>
        <w:t xml:space="preserve"> requerimientos expuestos.</w:t>
      </w:r>
      <w:bookmarkStart w:id="17" w:name="_Toc149919801"/>
      <w:bookmarkStart w:id="18" w:name="_Toc194208039"/>
      <w:bookmarkStart w:id="19" w:name="_Toc230610041"/>
    </w:p>
    <w:p w14:paraId="478209BF" w14:textId="77777777" w:rsidR="00F65BEA" w:rsidRPr="000C7978" w:rsidRDefault="00F65BEA" w:rsidP="000C7978">
      <w:pPr>
        <w:pStyle w:val="Prrafodelista"/>
        <w:numPr>
          <w:ilvl w:val="0"/>
          <w:numId w:val="15"/>
        </w:numPr>
        <w:rPr>
          <w:rFonts w:ascii="Times New Roman" w:hAnsi="Times New Roman" w:cs="Times New Roman"/>
          <w:b/>
          <w:bCs/>
        </w:rPr>
      </w:pPr>
      <w:bookmarkStart w:id="20" w:name="_Toc385937886"/>
      <w:bookmarkStart w:id="21" w:name="_Toc385937950"/>
      <w:r w:rsidRPr="000C7978">
        <w:rPr>
          <w:rFonts w:ascii="Times New Roman" w:hAnsi="Times New Roman" w:cs="Times New Roman"/>
          <w:b/>
          <w:bCs/>
        </w:rPr>
        <w:t>Criterios de suspensión y Reanudación</w:t>
      </w:r>
      <w:bookmarkEnd w:id="17"/>
      <w:bookmarkEnd w:id="18"/>
      <w:bookmarkEnd w:id="19"/>
      <w:bookmarkEnd w:id="20"/>
      <w:bookmarkEnd w:id="21"/>
    </w:p>
    <w:p w14:paraId="62BCBD8D"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El entorno de pruebas no es lo suficientemente estable como para confiar en los resultados.</w:t>
      </w:r>
    </w:p>
    <w:p w14:paraId="7DC0A9E7" w14:textId="77777777" w:rsidR="00F65BEA" w:rsidRDefault="00F65BEA" w:rsidP="000C7978">
      <w:pPr>
        <w:ind w:left="1080"/>
        <w:rPr>
          <w:rFonts w:ascii="Times New Roman" w:hAnsi="Times New Roman" w:cs="Times New Roman"/>
        </w:rPr>
      </w:pPr>
      <w:r w:rsidRPr="00F65BEA">
        <w:rPr>
          <w:rFonts w:ascii="Times New Roman" w:hAnsi="Times New Roman" w:cs="Times New Roman"/>
        </w:rPr>
        <w:t>El entorno de pruebas es muy diferente del entorno de producción.</w:t>
      </w:r>
    </w:p>
    <w:p w14:paraId="63430165" w14:textId="77777777" w:rsidR="000C7978" w:rsidRDefault="000C7978" w:rsidP="000C7978">
      <w:pPr>
        <w:ind w:left="1080"/>
        <w:rPr>
          <w:rFonts w:ascii="Times New Roman" w:hAnsi="Times New Roman" w:cs="Times New Roman"/>
        </w:rPr>
      </w:pPr>
    </w:p>
    <w:p w14:paraId="1C9970E9" w14:textId="77777777" w:rsidR="000C7978" w:rsidRDefault="000C7978" w:rsidP="000C7978">
      <w:pPr>
        <w:ind w:left="1080"/>
        <w:rPr>
          <w:rFonts w:ascii="Times New Roman" w:hAnsi="Times New Roman" w:cs="Times New Roman"/>
        </w:rPr>
      </w:pPr>
    </w:p>
    <w:p w14:paraId="458D5FBA" w14:textId="77777777" w:rsidR="000C7978" w:rsidRDefault="000C7978" w:rsidP="000C7978">
      <w:pPr>
        <w:ind w:left="1080"/>
        <w:rPr>
          <w:rFonts w:ascii="Times New Roman" w:hAnsi="Times New Roman" w:cs="Times New Roman"/>
        </w:rPr>
      </w:pPr>
    </w:p>
    <w:p w14:paraId="5B9E4E8A" w14:textId="77777777" w:rsidR="000C7978" w:rsidRDefault="000C7978" w:rsidP="000C7978">
      <w:pPr>
        <w:ind w:left="1080"/>
        <w:rPr>
          <w:rFonts w:ascii="Times New Roman" w:hAnsi="Times New Roman" w:cs="Times New Roman"/>
        </w:rPr>
      </w:pPr>
    </w:p>
    <w:p w14:paraId="6337FA85" w14:textId="77777777" w:rsidR="000C7978" w:rsidRDefault="000C7978" w:rsidP="000C7978">
      <w:pPr>
        <w:ind w:left="1080"/>
        <w:rPr>
          <w:rFonts w:ascii="Times New Roman" w:hAnsi="Times New Roman" w:cs="Times New Roman"/>
        </w:rPr>
      </w:pPr>
    </w:p>
    <w:p w14:paraId="759299DA" w14:textId="77777777" w:rsidR="000C7978" w:rsidRDefault="000C7978" w:rsidP="000C7978">
      <w:pPr>
        <w:ind w:left="1080"/>
        <w:rPr>
          <w:rFonts w:ascii="Times New Roman" w:hAnsi="Times New Roman" w:cs="Times New Roman"/>
        </w:rPr>
      </w:pPr>
    </w:p>
    <w:p w14:paraId="142542B9" w14:textId="77777777" w:rsidR="000C7978" w:rsidRDefault="000C7978" w:rsidP="000C7978">
      <w:pPr>
        <w:ind w:left="1080"/>
        <w:rPr>
          <w:rFonts w:ascii="Times New Roman" w:hAnsi="Times New Roman" w:cs="Times New Roman"/>
        </w:rPr>
      </w:pPr>
    </w:p>
    <w:p w14:paraId="747D76DD" w14:textId="77777777" w:rsidR="000C7978" w:rsidRDefault="000C7978" w:rsidP="000C7978">
      <w:pPr>
        <w:ind w:left="1080"/>
        <w:rPr>
          <w:rFonts w:ascii="Times New Roman" w:hAnsi="Times New Roman" w:cs="Times New Roman"/>
        </w:rPr>
      </w:pPr>
    </w:p>
    <w:p w14:paraId="0C45FD51" w14:textId="77777777" w:rsidR="000C7978" w:rsidRDefault="000C7978" w:rsidP="000C7978">
      <w:pPr>
        <w:ind w:left="1080"/>
        <w:rPr>
          <w:rFonts w:ascii="Times New Roman" w:hAnsi="Times New Roman" w:cs="Times New Roman"/>
        </w:rPr>
      </w:pPr>
    </w:p>
    <w:p w14:paraId="7413B7CE" w14:textId="77777777" w:rsidR="000C7978" w:rsidRDefault="000C7978" w:rsidP="000C7978">
      <w:pPr>
        <w:ind w:left="1080"/>
        <w:rPr>
          <w:rFonts w:ascii="Times New Roman" w:hAnsi="Times New Roman" w:cs="Times New Roman"/>
        </w:rPr>
      </w:pPr>
    </w:p>
    <w:p w14:paraId="337F608F" w14:textId="77777777" w:rsidR="000C7978" w:rsidRDefault="000C7978" w:rsidP="000C7978">
      <w:pPr>
        <w:ind w:left="1080"/>
        <w:rPr>
          <w:rFonts w:ascii="Times New Roman" w:hAnsi="Times New Roman" w:cs="Times New Roman"/>
        </w:rPr>
      </w:pPr>
    </w:p>
    <w:p w14:paraId="38A81834" w14:textId="77777777" w:rsidR="000C7978" w:rsidRPr="00F65BEA" w:rsidRDefault="000C7978" w:rsidP="000C7978">
      <w:pPr>
        <w:ind w:left="1080"/>
        <w:rPr>
          <w:rFonts w:ascii="Times New Roman" w:hAnsi="Times New Roman" w:cs="Times New Roman"/>
        </w:rPr>
      </w:pPr>
    </w:p>
    <w:p w14:paraId="23B55CF5" w14:textId="77777777" w:rsidR="00F65BEA" w:rsidRPr="000C7978" w:rsidRDefault="00F65BEA" w:rsidP="000C7978">
      <w:pPr>
        <w:rPr>
          <w:rFonts w:ascii="Times New Roman" w:hAnsi="Times New Roman" w:cs="Times New Roman"/>
          <w:b/>
        </w:rPr>
      </w:pPr>
      <w:r w:rsidRPr="000C7978">
        <w:rPr>
          <w:rFonts w:ascii="Times New Roman" w:hAnsi="Times New Roman" w:cs="Times New Roman"/>
          <w:b/>
        </w:rPr>
        <w:t xml:space="preserve"> </w:t>
      </w:r>
      <w:r w:rsidRPr="000C7978">
        <w:rPr>
          <w:rFonts w:ascii="Times New Roman" w:eastAsia="Times New Roman" w:hAnsi="Times New Roman" w:cs="Times New Roman"/>
          <w:b/>
        </w:rPr>
        <w:t>Necesidades</w:t>
      </w:r>
      <w:r w:rsidRPr="000C7978">
        <w:rPr>
          <w:rFonts w:ascii="Times New Roman" w:eastAsia="Times New Roman" w:hAnsi="Times New Roman" w:cs="Times New Roman"/>
          <w:b/>
          <w:lang w:val="en-US"/>
        </w:rPr>
        <w:t xml:space="preserve"> del </w:t>
      </w:r>
      <w:r w:rsidR="000C7978" w:rsidRPr="000C7978">
        <w:rPr>
          <w:rFonts w:ascii="Times New Roman" w:eastAsia="Times New Roman" w:hAnsi="Times New Roman" w:cs="Times New Roman"/>
          <w:b/>
          <w:lang w:val="en-US"/>
        </w:rPr>
        <w:t>ambient</w:t>
      </w:r>
      <w:r w:rsidR="000C7978">
        <w:rPr>
          <w:rFonts w:ascii="Times New Roman" w:eastAsia="Times New Roman" w:hAnsi="Times New Roman" w:cs="Times New Roman"/>
          <w:b/>
          <w:lang w:val="en-US"/>
        </w:rPr>
        <w:t xml:space="preserve">e. </w:t>
      </w:r>
      <w:r w:rsidRPr="000C7978">
        <w:rPr>
          <w:rFonts w:ascii="Times New Roman" w:hAnsi="Times New Roman" w:cs="Times New Roman"/>
          <w:b/>
        </w:rPr>
        <w:t xml:space="preserve"> </w:t>
      </w:r>
    </w:p>
    <w:p w14:paraId="7FBBE337" w14:textId="77777777" w:rsidR="00F65BEA" w:rsidRPr="000C7978" w:rsidRDefault="00F65BEA" w:rsidP="000C7978">
      <w:pPr>
        <w:pStyle w:val="Prrafodelista"/>
        <w:numPr>
          <w:ilvl w:val="0"/>
          <w:numId w:val="15"/>
        </w:numPr>
        <w:rPr>
          <w:rFonts w:ascii="Times New Roman" w:hAnsi="Times New Roman" w:cs="Times New Roman"/>
          <w:b/>
          <w:bCs/>
        </w:rPr>
      </w:pPr>
      <w:bookmarkStart w:id="22" w:name="_Toc385937887"/>
      <w:bookmarkStart w:id="23" w:name="_Toc385937951"/>
      <w:r w:rsidRPr="000C7978">
        <w:rPr>
          <w:rFonts w:ascii="Times New Roman" w:hAnsi="Times New Roman" w:cs="Times New Roman"/>
          <w:b/>
          <w:bCs/>
        </w:rPr>
        <w:t>Hardware</w:t>
      </w:r>
      <w:bookmarkEnd w:id="22"/>
      <w:bookmarkEnd w:id="23"/>
      <w:r w:rsidRPr="000C7978">
        <w:rPr>
          <w:rFonts w:ascii="Times New Roman" w:hAnsi="Times New Roman" w:cs="Times New Roman"/>
          <w:b/>
          <w:bCs/>
        </w:rPr>
        <w:t xml:space="preserve"> </w:t>
      </w:r>
    </w:p>
    <w:p w14:paraId="6608A85E" w14:textId="77777777" w:rsidR="00F65BEA" w:rsidRPr="00F65BEA" w:rsidRDefault="00F65BEA" w:rsidP="000C7978">
      <w:pPr>
        <w:rPr>
          <w:rFonts w:ascii="Times New Roman" w:hAnsi="Times New Roman" w:cs="Times New Roman"/>
        </w:rPr>
      </w:pPr>
      <w:r w:rsidRPr="00F65BEA">
        <w:rPr>
          <w:rFonts w:ascii="Times New Roman" w:hAnsi="Times New Roman" w:cs="Times New Roman"/>
        </w:rPr>
        <w:t xml:space="preserve">A </w:t>
      </w:r>
      <w:r w:rsidR="000C7978" w:rsidRPr="00F65BEA">
        <w:rPr>
          <w:rFonts w:ascii="Times New Roman" w:hAnsi="Times New Roman" w:cs="Times New Roman"/>
        </w:rPr>
        <w:t>continuación,</w:t>
      </w:r>
      <w:r w:rsidRPr="00F65BEA">
        <w:rPr>
          <w:rFonts w:ascii="Times New Roman" w:hAnsi="Times New Roman" w:cs="Times New Roman"/>
        </w:rPr>
        <w:t xml:space="preserve"> se describe los recursos que son necesarios para el ambiente de pruebas del sistema Kyukeisho:</w:t>
      </w:r>
    </w:p>
    <w:tbl>
      <w:tblPr>
        <w:tblStyle w:val="Tablaconcuadrculaclara"/>
        <w:tblW w:w="10201" w:type="dxa"/>
        <w:tblLook w:val="04A0" w:firstRow="1" w:lastRow="0" w:firstColumn="1" w:lastColumn="0" w:noHBand="0" w:noVBand="1"/>
      </w:tblPr>
      <w:tblGrid>
        <w:gridCol w:w="2585"/>
        <w:gridCol w:w="7616"/>
      </w:tblGrid>
      <w:tr w:rsidR="00F65BEA" w:rsidRPr="00F65BEA" w14:paraId="77A8EAFE" w14:textId="77777777" w:rsidTr="000C7978">
        <w:tc>
          <w:tcPr>
            <w:tcW w:w="2585" w:type="dxa"/>
            <w:hideMark/>
          </w:tcPr>
          <w:p w14:paraId="753013DC"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Procesador</w:t>
            </w:r>
          </w:p>
        </w:tc>
        <w:tc>
          <w:tcPr>
            <w:tcW w:w="7616" w:type="dxa"/>
            <w:hideMark/>
          </w:tcPr>
          <w:p w14:paraId="5076C679"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 xml:space="preserve">Procesador Intel® Core™ i3-3110M, 2.4GHz </w:t>
            </w:r>
          </w:p>
        </w:tc>
      </w:tr>
      <w:tr w:rsidR="00F65BEA" w:rsidRPr="00F65BEA" w14:paraId="4D668BEE" w14:textId="77777777" w:rsidTr="000C7978">
        <w:trPr>
          <w:trHeight w:val="789"/>
        </w:trPr>
        <w:tc>
          <w:tcPr>
            <w:tcW w:w="2585" w:type="dxa"/>
            <w:hideMark/>
          </w:tcPr>
          <w:p w14:paraId="264C06B7"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Sistema Operativo</w:t>
            </w:r>
          </w:p>
        </w:tc>
        <w:tc>
          <w:tcPr>
            <w:tcW w:w="7616" w:type="dxa"/>
            <w:hideMark/>
          </w:tcPr>
          <w:p w14:paraId="4DAA5872" w14:textId="77777777" w:rsidR="00F65BEA" w:rsidRPr="00F65BEA" w:rsidRDefault="00F65BEA" w:rsidP="000C7978">
            <w:pPr>
              <w:ind w:left="22"/>
              <w:rPr>
                <w:rFonts w:ascii="Times New Roman" w:eastAsia="Times New Roman" w:hAnsi="Times New Roman" w:cs="Times New Roman"/>
                <w:color w:val="4E5156"/>
                <w:szCs w:val="24"/>
                <w:lang w:val="en-US"/>
              </w:rPr>
            </w:pPr>
            <w:r w:rsidRPr="00F65BEA">
              <w:rPr>
                <w:rFonts w:ascii="Times New Roman" w:eastAsia="Times New Roman" w:hAnsi="Times New Roman" w:cs="Times New Roman"/>
                <w:color w:val="4E5156"/>
                <w:szCs w:val="24"/>
                <w:lang w:val="en-US"/>
              </w:rPr>
              <w:t>Windows 7 de 32 o 64 bits, Windows 8 de 32 o 64 bits</w:t>
            </w:r>
          </w:p>
          <w:p w14:paraId="1B0FEF93" w14:textId="77777777" w:rsidR="00F65BEA" w:rsidRPr="00F65BEA" w:rsidRDefault="00F65BEA" w:rsidP="000C7978">
            <w:pPr>
              <w:ind w:left="22"/>
              <w:rPr>
                <w:rFonts w:ascii="Times New Roman" w:eastAsia="Times New Roman" w:hAnsi="Times New Roman" w:cs="Times New Roman"/>
                <w:color w:val="4E5156"/>
                <w:szCs w:val="24"/>
                <w:lang w:val="en-US"/>
              </w:rPr>
            </w:pPr>
            <w:r w:rsidRPr="00F65BEA">
              <w:rPr>
                <w:rFonts w:ascii="Times New Roman" w:eastAsia="Times New Roman" w:hAnsi="Times New Roman" w:cs="Times New Roman"/>
                <w:color w:val="4E5156"/>
                <w:szCs w:val="24"/>
                <w:lang w:val="en-US"/>
              </w:rPr>
              <w:t> </w:t>
            </w:r>
          </w:p>
        </w:tc>
      </w:tr>
      <w:tr w:rsidR="00F65BEA" w:rsidRPr="00F65BEA" w14:paraId="1EB8A3CD" w14:textId="77777777" w:rsidTr="000C7978">
        <w:tc>
          <w:tcPr>
            <w:tcW w:w="2585" w:type="dxa"/>
            <w:hideMark/>
          </w:tcPr>
          <w:p w14:paraId="721305C5"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Pantalla</w:t>
            </w:r>
          </w:p>
        </w:tc>
        <w:tc>
          <w:tcPr>
            <w:tcW w:w="7616" w:type="dxa"/>
            <w:hideMark/>
          </w:tcPr>
          <w:p w14:paraId="5ED14E60" w14:textId="77777777" w:rsidR="00F65BEA" w:rsidRPr="00F65BEA" w:rsidRDefault="00F65BEA" w:rsidP="000C7978">
            <w:pPr>
              <w:ind w:left="22"/>
              <w:rPr>
                <w:rFonts w:ascii="Times New Roman" w:eastAsia="Times New Roman" w:hAnsi="Times New Roman" w:cs="Times New Roman"/>
                <w:color w:val="4E5156"/>
                <w:szCs w:val="24"/>
                <w:lang w:val="en-US"/>
              </w:rPr>
            </w:pPr>
            <w:r w:rsidRPr="00F65BEA">
              <w:rPr>
                <w:rFonts w:ascii="Times New Roman" w:eastAsia="Times New Roman" w:hAnsi="Times New Roman" w:cs="Times New Roman"/>
                <w:color w:val="4E5156"/>
                <w:szCs w:val="24"/>
                <w:lang w:val="en-US"/>
              </w:rPr>
              <w:t>24"</w:t>
            </w:r>
          </w:p>
        </w:tc>
      </w:tr>
      <w:tr w:rsidR="00F65BEA" w:rsidRPr="00F65BEA" w14:paraId="39AB873B" w14:textId="77777777" w:rsidTr="000C7978">
        <w:tc>
          <w:tcPr>
            <w:tcW w:w="2585" w:type="dxa"/>
            <w:hideMark/>
          </w:tcPr>
          <w:p w14:paraId="2C70AAAB"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Tarjeta de Video</w:t>
            </w:r>
          </w:p>
        </w:tc>
        <w:tc>
          <w:tcPr>
            <w:tcW w:w="7616" w:type="dxa"/>
            <w:hideMark/>
          </w:tcPr>
          <w:p w14:paraId="795028A0" w14:textId="77777777" w:rsidR="00F65BEA" w:rsidRPr="00F65BEA" w:rsidRDefault="00F65BEA" w:rsidP="000C7978">
            <w:pPr>
              <w:ind w:left="22"/>
              <w:rPr>
                <w:rFonts w:ascii="Times New Roman" w:eastAsia="Times New Roman" w:hAnsi="Times New Roman" w:cs="Times New Roman"/>
                <w:color w:val="4E5156"/>
                <w:szCs w:val="24"/>
                <w:lang w:val="en-US"/>
              </w:rPr>
            </w:pPr>
            <w:r w:rsidRPr="00F65BEA">
              <w:rPr>
                <w:rFonts w:ascii="Times New Roman" w:eastAsia="Times New Roman" w:hAnsi="Times New Roman" w:cs="Times New Roman"/>
                <w:color w:val="4E5156"/>
                <w:szCs w:val="24"/>
                <w:lang w:val="en-US"/>
              </w:rPr>
              <w:t>Intel® HD Graphics 4000</w:t>
            </w:r>
          </w:p>
          <w:p w14:paraId="13337F68" w14:textId="77777777" w:rsidR="00F65BEA" w:rsidRPr="00F65BEA" w:rsidRDefault="00F65BEA" w:rsidP="000C7978">
            <w:pPr>
              <w:ind w:left="22"/>
              <w:rPr>
                <w:rFonts w:ascii="Times New Roman" w:eastAsia="Times New Roman" w:hAnsi="Times New Roman" w:cs="Times New Roman"/>
                <w:color w:val="4E5156"/>
                <w:szCs w:val="24"/>
                <w:lang w:val="en-US"/>
              </w:rPr>
            </w:pPr>
            <w:r w:rsidRPr="00F65BEA">
              <w:rPr>
                <w:rFonts w:ascii="Times New Roman" w:eastAsia="Times New Roman" w:hAnsi="Times New Roman" w:cs="Times New Roman"/>
                <w:color w:val="4E5156"/>
                <w:szCs w:val="24"/>
                <w:lang w:val="en-US"/>
              </w:rPr>
              <w:t> </w:t>
            </w:r>
          </w:p>
        </w:tc>
      </w:tr>
      <w:tr w:rsidR="00F65BEA" w:rsidRPr="00F65BEA" w14:paraId="59451B6B" w14:textId="77777777" w:rsidTr="000C7978">
        <w:tc>
          <w:tcPr>
            <w:tcW w:w="2585" w:type="dxa"/>
            <w:hideMark/>
          </w:tcPr>
          <w:p w14:paraId="046FC318"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Memoria</w:t>
            </w:r>
          </w:p>
        </w:tc>
        <w:tc>
          <w:tcPr>
            <w:tcW w:w="7616" w:type="dxa"/>
            <w:hideMark/>
          </w:tcPr>
          <w:p w14:paraId="4E9C2F55"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4</w:t>
            </w:r>
            <w:r w:rsidR="000C7978" w:rsidRPr="00F65BEA">
              <w:rPr>
                <w:rFonts w:ascii="Times New Roman" w:eastAsia="Times New Roman" w:hAnsi="Times New Roman" w:cs="Times New Roman"/>
                <w:color w:val="4E5156"/>
                <w:szCs w:val="24"/>
              </w:rPr>
              <w:t>GB expansible</w:t>
            </w:r>
            <w:r w:rsidRPr="00F65BEA">
              <w:rPr>
                <w:rFonts w:ascii="Times New Roman" w:eastAsia="Times New Roman" w:hAnsi="Times New Roman" w:cs="Times New Roman"/>
                <w:color w:val="4E5156"/>
                <w:szCs w:val="24"/>
              </w:rPr>
              <w:t xml:space="preserve"> hasta 8GB </w:t>
            </w:r>
          </w:p>
          <w:p w14:paraId="58D0B1E2"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 </w:t>
            </w:r>
          </w:p>
        </w:tc>
      </w:tr>
      <w:tr w:rsidR="00F65BEA" w:rsidRPr="00F65BEA" w14:paraId="39C6B127" w14:textId="77777777" w:rsidTr="000C7978">
        <w:tc>
          <w:tcPr>
            <w:tcW w:w="2585" w:type="dxa"/>
            <w:hideMark/>
          </w:tcPr>
          <w:p w14:paraId="4B39BC6D"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Disco Duro</w:t>
            </w:r>
          </w:p>
        </w:tc>
        <w:tc>
          <w:tcPr>
            <w:tcW w:w="7616" w:type="dxa"/>
            <w:hideMark/>
          </w:tcPr>
          <w:p w14:paraId="00FE724D"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320 Gb o mayor.</w:t>
            </w:r>
          </w:p>
          <w:p w14:paraId="3C739923"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 </w:t>
            </w:r>
          </w:p>
        </w:tc>
      </w:tr>
      <w:tr w:rsidR="00F65BEA" w:rsidRPr="00F65BEA" w14:paraId="3AE0725D" w14:textId="77777777" w:rsidTr="000C7978">
        <w:tc>
          <w:tcPr>
            <w:tcW w:w="2585" w:type="dxa"/>
            <w:hideMark/>
          </w:tcPr>
          <w:p w14:paraId="1686F784"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Unidad Óptica</w:t>
            </w:r>
          </w:p>
        </w:tc>
        <w:tc>
          <w:tcPr>
            <w:tcW w:w="7616" w:type="dxa"/>
            <w:hideMark/>
          </w:tcPr>
          <w:p w14:paraId="52D24E55"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Reproductor y Grabador DVD</w:t>
            </w:r>
          </w:p>
          <w:p w14:paraId="6913E260"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 </w:t>
            </w:r>
          </w:p>
        </w:tc>
      </w:tr>
      <w:tr w:rsidR="00F65BEA" w:rsidRPr="00F65BEA" w14:paraId="0E228000" w14:textId="77777777" w:rsidTr="000C7978">
        <w:tc>
          <w:tcPr>
            <w:tcW w:w="2585" w:type="dxa"/>
            <w:hideMark/>
          </w:tcPr>
          <w:p w14:paraId="4F902C6E"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Ranuras de Expansión</w:t>
            </w:r>
          </w:p>
        </w:tc>
        <w:tc>
          <w:tcPr>
            <w:tcW w:w="7616" w:type="dxa"/>
            <w:hideMark/>
          </w:tcPr>
          <w:p w14:paraId="69055F36"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Memory Stick Duo™, SD memory card, USB 3.0 x3, USB 2.0 x2, con salida HDMI, entrada HDMI, entrada de video, entrada para audífonos y micrófono.</w:t>
            </w:r>
          </w:p>
        </w:tc>
      </w:tr>
      <w:tr w:rsidR="00F65BEA" w:rsidRPr="00F65BEA" w14:paraId="4532040B" w14:textId="77777777" w:rsidTr="000C7978">
        <w:trPr>
          <w:trHeight w:val="2561"/>
        </w:trPr>
        <w:tc>
          <w:tcPr>
            <w:tcW w:w="2585" w:type="dxa"/>
            <w:hideMark/>
          </w:tcPr>
          <w:p w14:paraId="5C952A42"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lastRenderedPageBreak/>
              <w:t>Red Inalámbrica Integrada</w:t>
            </w:r>
          </w:p>
        </w:tc>
        <w:tc>
          <w:tcPr>
            <w:tcW w:w="7616" w:type="dxa"/>
            <w:hideMark/>
          </w:tcPr>
          <w:p w14:paraId="618310E6"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Bluetooth® estándar versión 4.0 + HS, IEEE 802.11b/g/n, Wi-Fi certificado</w:t>
            </w:r>
          </w:p>
          <w:p w14:paraId="7C2C291C"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 </w:t>
            </w:r>
          </w:p>
        </w:tc>
      </w:tr>
      <w:tr w:rsidR="00F65BEA" w:rsidRPr="00F65BEA" w14:paraId="31E8460E" w14:textId="77777777" w:rsidTr="000C7978">
        <w:tc>
          <w:tcPr>
            <w:tcW w:w="2585" w:type="dxa"/>
            <w:hideMark/>
          </w:tcPr>
          <w:p w14:paraId="2AD1F0FD"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Requerimientos de Corriente</w:t>
            </w:r>
          </w:p>
        </w:tc>
        <w:tc>
          <w:tcPr>
            <w:tcW w:w="7616" w:type="dxa"/>
            <w:hideMark/>
          </w:tcPr>
          <w:p w14:paraId="5316EF54"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AC 100-240V, DC 19.5V</w:t>
            </w:r>
          </w:p>
        </w:tc>
      </w:tr>
      <w:tr w:rsidR="00F65BEA" w:rsidRPr="00F65BEA" w14:paraId="618B3246" w14:textId="77777777" w:rsidTr="000C7978">
        <w:tc>
          <w:tcPr>
            <w:tcW w:w="2585" w:type="dxa"/>
            <w:hideMark/>
          </w:tcPr>
          <w:p w14:paraId="36D44713"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Software de Seguridad</w:t>
            </w:r>
          </w:p>
        </w:tc>
        <w:tc>
          <w:tcPr>
            <w:tcW w:w="7616" w:type="dxa"/>
            <w:hideMark/>
          </w:tcPr>
          <w:p w14:paraId="08B78264"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Kaspersky Internet Security 2013 + licencia</w:t>
            </w:r>
          </w:p>
          <w:p w14:paraId="0311EBAE"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 </w:t>
            </w:r>
          </w:p>
        </w:tc>
      </w:tr>
      <w:tr w:rsidR="00F65BEA" w:rsidRPr="00F65BEA" w14:paraId="70ED9266" w14:textId="77777777" w:rsidTr="000C7978">
        <w:tc>
          <w:tcPr>
            <w:tcW w:w="2585" w:type="dxa"/>
            <w:hideMark/>
          </w:tcPr>
          <w:p w14:paraId="34148CE3" w14:textId="77777777" w:rsidR="00F65BEA" w:rsidRPr="00F65BEA" w:rsidRDefault="00F65BEA" w:rsidP="000C7978">
            <w:pPr>
              <w:ind w:left="22"/>
              <w:rPr>
                <w:rFonts w:ascii="Times New Roman" w:eastAsia="Times New Roman" w:hAnsi="Times New Roman" w:cs="Times New Roman"/>
                <w:b/>
                <w:bCs/>
                <w:color w:val="4E5156"/>
                <w:szCs w:val="24"/>
              </w:rPr>
            </w:pPr>
            <w:r w:rsidRPr="00F65BEA">
              <w:rPr>
                <w:rFonts w:ascii="Times New Roman" w:eastAsia="Times New Roman" w:hAnsi="Times New Roman" w:cs="Times New Roman"/>
                <w:b/>
                <w:bCs/>
                <w:color w:val="4E5156"/>
                <w:szCs w:val="24"/>
              </w:rPr>
              <w:t>Conexión a la red</w:t>
            </w:r>
          </w:p>
        </w:tc>
        <w:tc>
          <w:tcPr>
            <w:tcW w:w="7616" w:type="dxa"/>
            <w:hideMark/>
          </w:tcPr>
          <w:p w14:paraId="136DA8B3" w14:textId="77777777" w:rsidR="00F65BEA" w:rsidRPr="00F65BEA" w:rsidRDefault="00F65BEA" w:rsidP="000C7978">
            <w:pPr>
              <w:ind w:left="22"/>
              <w:rPr>
                <w:rFonts w:ascii="Times New Roman" w:eastAsia="Times New Roman" w:hAnsi="Times New Roman" w:cs="Times New Roman"/>
                <w:color w:val="4E5156"/>
                <w:szCs w:val="24"/>
              </w:rPr>
            </w:pPr>
            <w:r w:rsidRPr="00F65BEA">
              <w:rPr>
                <w:rFonts w:ascii="Times New Roman" w:eastAsia="Times New Roman" w:hAnsi="Times New Roman" w:cs="Times New Roman"/>
                <w:color w:val="4E5156"/>
                <w:szCs w:val="24"/>
              </w:rPr>
              <w:t>Modem</w:t>
            </w:r>
          </w:p>
        </w:tc>
      </w:tr>
    </w:tbl>
    <w:p w14:paraId="651635CF" w14:textId="77777777" w:rsidR="000C7978" w:rsidRPr="00F65BEA" w:rsidRDefault="000C7978" w:rsidP="000C7978">
      <w:pPr>
        <w:ind w:left="0"/>
        <w:rPr>
          <w:rFonts w:ascii="Times New Roman" w:hAnsi="Times New Roman" w:cs="Times New Roman"/>
        </w:rPr>
      </w:pPr>
    </w:p>
    <w:p w14:paraId="201B2FA0" w14:textId="77777777" w:rsidR="00F65BEA" w:rsidRPr="000C7978" w:rsidRDefault="00F65BEA" w:rsidP="000C7978">
      <w:pPr>
        <w:pStyle w:val="Prrafodelista"/>
        <w:numPr>
          <w:ilvl w:val="0"/>
          <w:numId w:val="15"/>
        </w:numPr>
        <w:rPr>
          <w:rFonts w:ascii="Times New Roman" w:eastAsiaTheme="majorEastAsia" w:hAnsi="Times New Roman" w:cs="Times New Roman"/>
          <w:b/>
          <w:bCs/>
          <w:sz w:val="26"/>
          <w:szCs w:val="26"/>
        </w:rPr>
      </w:pPr>
      <w:r w:rsidRPr="000C7978">
        <w:rPr>
          <w:rFonts w:ascii="Times New Roman" w:eastAsiaTheme="majorEastAsia" w:hAnsi="Times New Roman" w:cs="Times New Roman"/>
          <w:b/>
          <w:bCs/>
          <w:sz w:val="26"/>
          <w:szCs w:val="26"/>
        </w:rPr>
        <w:t xml:space="preserve">Software </w:t>
      </w:r>
    </w:p>
    <w:p w14:paraId="4DFED668" w14:textId="77777777" w:rsidR="00F65BEA" w:rsidRPr="00F65BEA" w:rsidRDefault="00F65BEA" w:rsidP="000C7978">
      <w:pPr>
        <w:ind w:left="1080"/>
        <w:rPr>
          <w:rFonts w:ascii="Times New Roman" w:hAnsi="Times New Roman" w:cs="Times New Roman"/>
          <w:sz w:val="22"/>
          <w:szCs w:val="22"/>
          <w:lang w:val="es-CO" w:eastAsia="en-US"/>
        </w:rPr>
      </w:pPr>
      <w:r w:rsidRPr="00F65BEA">
        <w:rPr>
          <w:rFonts w:ascii="Times New Roman" w:hAnsi="Times New Roman" w:cs="Times New Roman"/>
          <w:sz w:val="22"/>
          <w:szCs w:val="22"/>
          <w:lang w:val="es-CO" w:eastAsia="en-US"/>
        </w:rPr>
        <w:t>El software a instalar en el equipo de pruebas es:</w:t>
      </w:r>
    </w:p>
    <w:p w14:paraId="44741FFC" w14:textId="77777777" w:rsidR="00F65BEA" w:rsidRPr="00F65BEA" w:rsidRDefault="00F65BEA" w:rsidP="000C7978">
      <w:pPr>
        <w:ind w:left="1080"/>
        <w:rPr>
          <w:rFonts w:ascii="Times New Roman" w:hAnsi="Times New Roman" w:cs="Times New Roman"/>
          <w:sz w:val="22"/>
          <w:szCs w:val="22"/>
          <w:lang w:val="es-CO" w:eastAsia="en-US"/>
        </w:rPr>
      </w:pPr>
      <w:r w:rsidRPr="00F65BEA">
        <w:rPr>
          <w:rFonts w:ascii="Times New Roman" w:hAnsi="Times New Roman" w:cs="Times New Roman"/>
          <w:sz w:val="22"/>
          <w:szCs w:val="22"/>
          <w:lang w:val="es-CO" w:eastAsia="en-US"/>
        </w:rPr>
        <w:t>Windows 7 de 32 o 64 bits</w:t>
      </w:r>
    </w:p>
    <w:p w14:paraId="35FBD5F9" w14:textId="77777777" w:rsidR="00F65BEA" w:rsidRPr="00F65BEA" w:rsidRDefault="00F65BEA" w:rsidP="000C7978">
      <w:pPr>
        <w:ind w:left="1080"/>
        <w:rPr>
          <w:rFonts w:ascii="Times New Roman" w:hAnsi="Times New Roman" w:cs="Times New Roman"/>
          <w:sz w:val="22"/>
          <w:szCs w:val="22"/>
          <w:lang w:val="es-CO" w:eastAsia="en-US"/>
        </w:rPr>
      </w:pPr>
      <w:r w:rsidRPr="00F65BEA">
        <w:rPr>
          <w:rFonts w:ascii="Times New Roman" w:hAnsi="Times New Roman" w:cs="Times New Roman"/>
          <w:sz w:val="22"/>
          <w:szCs w:val="22"/>
          <w:lang w:val="es-CO" w:eastAsia="en-US"/>
        </w:rPr>
        <w:t>MySql</w:t>
      </w:r>
    </w:p>
    <w:p w14:paraId="194C799E" w14:textId="77777777" w:rsidR="00F65BEA" w:rsidRPr="000C7978" w:rsidRDefault="00F65BEA" w:rsidP="000C7978">
      <w:pPr>
        <w:pStyle w:val="Prrafodelista"/>
        <w:numPr>
          <w:ilvl w:val="0"/>
          <w:numId w:val="15"/>
        </w:numPr>
        <w:rPr>
          <w:rFonts w:ascii="Times New Roman" w:eastAsia="Times New Roman" w:hAnsi="Times New Roman" w:cs="Times New Roman"/>
          <w:b/>
          <w:lang w:val="en-US"/>
        </w:rPr>
      </w:pPr>
      <w:r w:rsidRPr="000C7978">
        <w:rPr>
          <w:rFonts w:ascii="Times New Roman" w:eastAsia="Times New Roman" w:hAnsi="Times New Roman" w:cs="Times New Roman"/>
          <w:b/>
        </w:rPr>
        <w:t>Datos</w:t>
      </w:r>
      <w:r w:rsidRPr="000C7978">
        <w:rPr>
          <w:rFonts w:ascii="Times New Roman" w:eastAsia="Times New Roman" w:hAnsi="Times New Roman" w:cs="Times New Roman"/>
          <w:b/>
          <w:lang w:val="en-US"/>
        </w:rPr>
        <w:t xml:space="preserve"> de </w:t>
      </w:r>
      <w:r w:rsidRPr="000C7978">
        <w:rPr>
          <w:rFonts w:ascii="Times New Roman" w:eastAsia="Times New Roman" w:hAnsi="Times New Roman" w:cs="Times New Roman"/>
          <w:b/>
          <w:lang w:val="es-ES"/>
        </w:rPr>
        <w:t>prueba</w:t>
      </w:r>
      <w:r w:rsidRPr="000C7978">
        <w:rPr>
          <w:rFonts w:ascii="Times New Roman" w:eastAsia="Times New Roman" w:hAnsi="Times New Roman" w:cs="Times New Roman"/>
          <w:b/>
          <w:lang w:val="en-US"/>
        </w:rPr>
        <w:t xml:space="preserve"> </w:t>
      </w:r>
    </w:p>
    <w:p w14:paraId="25E252CE" w14:textId="77777777" w:rsidR="00F65BEA" w:rsidRDefault="00F65BEA" w:rsidP="000C7978">
      <w:pPr>
        <w:ind w:left="1080"/>
        <w:rPr>
          <w:rFonts w:ascii="Times New Roman" w:hAnsi="Times New Roman" w:cs="Times New Roman"/>
        </w:rPr>
      </w:pPr>
      <w:r w:rsidRPr="00F65BEA">
        <w:rPr>
          <w:rFonts w:ascii="Times New Roman" w:hAnsi="Times New Roman" w:cs="Times New Roman"/>
        </w:rPr>
        <w:t>El Set de datos de prueba debe cumplir con la estructura del modelo de datos del negocio, y debe ser generados como una base de datos relacional que respete la integridad referencial requerida por el proceso (relaciones, jerarquía, restricciones etc.)</w:t>
      </w:r>
    </w:p>
    <w:p w14:paraId="768F6959" w14:textId="77777777" w:rsidR="000C7978" w:rsidRDefault="000C7978" w:rsidP="000C7978">
      <w:pPr>
        <w:ind w:left="1080"/>
        <w:rPr>
          <w:rFonts w:ascii="Times New Roman" w:hAnsi="Times New Roman" w:cs="Times New Roman"/>
        </w:rPr>
      </w:pPr>
    </w:p>
    <w:p w14:paraId="76C9643B" w14:textId="77777777" w:rsidR="000C7978" w:rsidRDefault="000C7978" w:rsidP="000C7978">
      <w:pPr>
        <w:ind w:left="1080"/>
        <w:rPr>
          <w:rFonts w:ascii="Times New Roman" w:hAnsi="Times New Roman" w:cs="Times New Roman"/>
        </w:rPr>
      </w:pPr>
    </w:p>
    <w:p w14:paraId="271710AA" w14:textId="77777777" w:rsidR="000C7978" w:rsidRDefault="000C7978" w:rsidP="000C7978">
      <w:pPr>
        <w:ind w:left="1080"/>
        <w:rPr>
          <w:rFonts w:ascii="Times New Roman" w:hAnsi="Times New Roman" w:cs="Times New Roman"/>
        </w:rPr>
      </w:pPr>
    </w:p>
    <w:p w14:paraId="3AE70C85" w14:textId="77777777" w:rsidR="000C7978" w:rsidRDefault="000C7978" w:rsidP="000C7978">
      <w:pPr>
        <w:ind w:left="1080"/>
        <w:rPr>
          <w:rFonts w:ascii="Times New Roman" w:hAnsi="Times New Roman" w:cs="Times New Roman"/>
        </w:rPr>
      </w:pPr>
    </w:p>
    <w:p w14:paraId="4CD81E16" w14:textId="77777777" w:rsidR="000C7978" w:rsidRDefault="000C7978" w:rsidP="000C7978">
      <w:pPr>
        <w:ind w:left="1080"/>
        <w:rPr>
          <w:rFonts w:ascii="Times New Roman" w:hAnsi="Times New Roman" w:cs="Times New Roman"/>
        </w:rPr>
      </w:pPr>
    </w:p>
    <w:p w14:paraId="1A070EAE" w14:textId="77777777" w:rsidR="000C7978" w:rsidRDefault="000C7978" w:rsidP="000C7978">
      <w:pPr>
        <w:ind w:left="1080"/>
        <w:rPr>
          <w:rFonts w:ascii="Times New Roman" w:hAnsi="Times New Roman" w:cs="Times New Roman"/>
        </w:rPr>
      </w:pPr>
    </w:p>
    <w:p w14:paraId="1BCAF724" w14:textId="77777777" w:rsidR="000C7978" w:rsidRDefault="000C7978" w:rsidP="000C7978">
      <w:pPr>
        <w:ind w:left="1080"/>
        <w:rPr>
          <w:rFonts w:ascii="Times New Roman" w:hAnsi="Times New Roman" w:cs="Times New Roman"/>
        </w:rPr>
      </w:pPr>
    </w:p>
    <w:p w14:paraId="5477CFF5" w14:textId="77777777" w:rsidR="000C7978" w:rsidRDefault="000C7978" w:rsidP="000C7978">
      <w:pPr>
        <w:ind w:left="1080"/>
        <w:rPr>
          <w:rFonts w:ascii="Times New Roman" w:hAnsi="Times New Roman" w:cs="Times New Roman"/>
        </w:rPr>
      </w:pPr>
    </w:p>
    <w:p w14:paraId="1371C678" w14:textId="77777777" w:rsidR="000C7978" w:rsidRDefault="000C7978" w:rsidP="000C7978">
      <w:pPr>
        <w:ind w:left="1080"/>
        <w:rPr>
          <w:rFonts w:ascii="Times New Roman" w:hAnsi="Times New Roman" w:cs="Times New Roman"/>
        </w:rPr>
      </w:pPr>
    </w:p>
    <w:p w14:paraId="0ED7A29E" w14:textId="77777777" w:rsidR="000C7978" w:rsidRDefault="000C7978" w:rsidP="000C7978">
      <w:pPr>
        <w:ind w:left="1080"/>
        <w:rPr>
          <w:rFonts w:ascii="Times New Roman" w:hAnsi="Times New Roman" w:cs="Times New Roman"/>
        </w:rPr>
      </w:pPr>
    </w:p>
    <w:p w14:paraId="018643A5" w14:textId="77777777" w:rsidR="000C7978" w:rsidRPr="00F65BEA" w:rsidRDefault="000C7978" w:rsidP="000C7978">
      <w:pPr>
        <w:ind w:left="1080"/>
        <w:rPr>
          <w:rFonts w:ascii="Times New Roman" w:hAnsi="Times New Roman" w:cs="Times New Roman"/>
        </w:rPr>
      </w:pPr>
    </w:p>
    <w:p w14:paraId="16DDC5EB" w14:textId="77777777" w:rsidR="00F65BEA" w:rsidRPr="000C7978" w:rsidRDefault="00F65BEA" w:rsidP="000C7978">
      <w:pPr>
        <w:pStyle w:val="Prrafodelista"/>
        <w:numPr>
          <w:ilvl w:val="0"/>
          <w:numId w:val="15"/>
        </w:numPr>
        <w:rPr>
          <w:rFonts w:ascii="Times New Roman" w:eastAsiaTheme="majorEastAsia" w:hAnsi="Times New Roman" w:cs="Times New Roman"/>
          <w:b/>
          <w:bCs/>
          <w:sz w:val="26"/>
          <w:szCs w:val="26"/>
        </w:rPr>
      </w:pPr>
      <w:bookmarkStart w:id="24" w:name="_Toc230610049"/>
      <w:r w:rsidRPr="000C7978">
        <w:rPr>
          <w:rFonts w:ascii="Times New Roman" w:eastAsiaTheme="majorEastAsia" w:hAnsi="Times New Roman" w:cs="Times New Roman"/>
          <w:b/>
          <w:bCs/>
          <w:sz w:val="26"/>
          <w:szCs w:val="26"/>
        </w:rPr>
        <w:t>Políticas de Administración de los Datos de Prueba</w:t>
      </w:r>
      <w:bookmarkEnd w:id="24"/>
    </w:p>
    <w:p w14:paraId="54FE8BF5"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 xml:space="preserve">Una vez construido el Set de datos de prueba, este es administrado por el </w:t>
      </w:r>
      <w:r w:rsidR="000C7978" w:rsidRPr="00F65BEA">
        <w:rPr>
          <w:rFonts w:ascii="Times New Roman" w:hAnsi="Times New Roman" w:cs="Times New Roman"/>
        </w:rPr>
        <w:t>equipo de</w:t>
      </w:r>
      <w:r w:rsidRPr="00F65BEA">
        <w:rPr>
          <w:rFonts w:ascii="Times New Roman" w:hAnsi="Times New Roman" w:cs="Times New Roman"/>
        </w:rPr>
        <w:t xml:space="preserve"> proyecto siguiendo las políticas expuestas a continuación:</w:t>
      </w:r>
    </w:p>
    <w:p w14:paraId="444C1533" w14:textId="77777777" w:rsidR="00F65BEA" w:rsidRPr="00F65BEA" w:rsidRDefault="00F65BEA" w:rsidP="000C7978">
      <w:pPr>
        <w:ind w:left="1080"/>
        <w:rPr>
          <w:rFonts w:ascii="Times New Roman" w:hAnsi="Times New Roman" w:cs="Times New Roman"/>
        </w:rPr>
      </w:pPr>
      <w:r w:rsidRPr="00F65BEA">
        <w:rPr>
          <w:rFonts w:ascii="Times New Roman" w:hAnsi="Times New Roman" w:cs="Times New Roman"/>
        </w:rPr>
        <w:t>Se deben hacer scripts SQL que garanticen la integridad referencial del set de datos de prueba construido, de cara al modelo de datos que soporta la aplicación</w:t>
      </w:r>
    </w:p>
    <w:p w14:paraId="35D629EF" w14:textId="77777777" w:rsidR="00F65BEA" w:rsidRDefault="00F65BEA" w:rsidP="000C7978">
      <w:pPr>
        <w:ind w:left="1080"/>
        <w:rPr>
          <w:rFonts w:ascii="Times New Roman" w:hAnsi="Times New Roman" w:cs="Times New Roman"/>
        </w:rPr>
      </w:pPr>
      <w:r w:rsidRPr="00F65BEA">
        <w:rPr>
          <w:rFonts w:ascii="Times New Roman" w:hAnsi="Times New Roman" w:cs="Times New Roman"/>
        </w:rPr>
        <w:t xml:space="preserve">La administración del Set de datos de prueba queda únicamente asignada a los responsables fijados por el equipo de desarrollo para tal fin, se debe garantizar el acceso al Set de datos de </w:t>
      </w:r>
      <w:r w:rsidR="000C7978" w:rsidRPr="00F65BEA">
        <w:rPr>
          <w:rFonts w:ascii="Times New Roman" w:hAnsi="Times New Roman" w:cs="Times New Roman"/>
        </w:rPr>
        <w:t>prueba haciendo</w:t>
      </w:r>
      <w:r w:rsidRPr="00F65BEA">
        <w:rPr>
          <w:rFonts w:ascii="Times New Roman" w:hAnsi="Times New Roman" w:cs="Times New Roman"/>
        </w:rPr>
        <w:t xml:space="preserve"> uso de la seguridad que dispone el motor de base de datos utilizado </w:t>
      </w:r>
    </w:p>
    <w:p w14:paraId="74137895" w14:textId="77777777" w:rsidR="00E3201D" w:rsidRDefault="00E3201D" w:rsidP="000C7978">
      <w:pPr>
        <w:ind w:left="1080"/>
        <w:rPr>
          <w:rFonts w:ascii="Times New Roman" w:hAnsi="Times New Roman" w:cs="Times New Roman"/>
        </w:rPr>
      </w:pPr>
    </w:p>
    <w:p w14:paraId="2A05E644" w14:textId="77777777" w:rsidR="00E3201D" w:rsidRDefault="00E3201D" w:rsidP="000C7978">
      <w:pPr>
        <w:ind w:left="1080"/>
        <w:rPr>
          <w:rFonts w:ascii="Times New Roman" w:hAnsi="Times New Roman" w:cs="Times New Roman"/>
        </w:rPr>
      </w:pPr>
    </w:p>
    <w:p w14:paraId="3F5F752D" w14:textId="77777777" w:rsidR="00E3201D" w:rsidRDefault="00E3201D" w:rsidP="000C7978">
      <w:pPr>
        <w:ind w:left="1080"/>
        <w:rPr>
          <w:rFonts w:ascii="Times New Roman" w:hAnsi="Times New Roman" w:cs="Times New Roman"/>
        </w:rPr>
      </w:pPr>
    </w:p>
    <w:p w14:paraId="4C1F1B36" w14:textId="77777777" w:rsidR="00E3201D" w:rsidRDefault="00E3201D" w:rsidP="000C7978">
      <w:pPr>
        <w:ind w:left="1080"/>
        <w:rPr>
          <w:rFonts w:ascii="Times New Roman" w:hAnsi="Times New Roman" w:cs="Times New Roman"/>
        </w:rPr>
      </w:pPr>
    </w:p>
    <w:p w14:paraId="6063B49E" w14:textId="77777777" w:rsidR="00E3201D" w:rsidRDefault="00E3201D" w:rsidP="000C7978">
      <w:pPr>
        <w:ind w:left="1080"/>
        <w:rPr>
          <w:rFonts w:ascii="Times New Roman" w:hAnsi="Times New Roman" w:cs="Times New Roman"/>
        </w:rPr>
      </w:pPr>
    </w:p>
    <w:p w14:paraId="6C14EE9B" w14:textId="77777777" w:rsidR="00E3201D" w:rsidRDefault="00E3201D" w:rsidP="000C7978">
      <w:pPr>
        <w:ind w:left="1080"/>
        <w:rPr>
          <w:rFonts w:ascii="Times New Roman" w:hAnsi="Times New Roman" w:cs="Times New Roman"/>
        </w:rPr>
      </w:pPr>
    </w:p>
    <w:p w14:paraId="7A12AF02" w14:textId="77777777" w:rsidR="00E3201D" w:rsidRDefault="00E3201D" w:rsidP="000C7978">
      <w:pPr>
        <w:ind w:left="1080"/>
        <w:rPr>
          <w:rFonts w:ascii="Times New Roman" w:hAnsi="Times New Roman" w:cs="Times New Roman"/>
        </w:rPr>
      </w:pPr>
    </w:p>
    <w:p w14:paraId="39D0E5ED" w14:textId="77777777" w:rsidR="00E3201D" w:rsidRDefault="00E3201D" w:rsidP="000C7978">
      <w:pPr>
        <w:ind w:left="1080"/>
        <w:rPr>
          <w:rFonts w:ascii="Times New Roman" w:hAnsi="Times New Roman" w:cs="Times New Roman"/>
        </w:rPr>
      </w:pPr>
    </w:p>
    <w:p w14:paraId="1E1174DD" w14:textId="77777777" w:rsidR="00E3201D" w:rsidRDefault="00E3201D" w:rsidP="000C7978">
      <w:pPr>
        <w:ind w:left="1080"/>
        <w:rPr>
          <w:rFonts w:ascii="Times New Roman" w:hAnsi="Times New Roman" w:cs="Times New Roman"/>
        </w:rPr>
      </w:pPr>
    </w:p>
    <w:p w14:paraId="1EBD0BDE" w14:textId="77777777" w:rsidR="00E3201D" w:rsidRDefault="00E3201D" w:rsidP="000C7978">
      <w:pPr>
        <w:ind w:left="1080"/>
        <w:rPr>
          <w:rFonts w:ascii="Times New Roman" w:hAnsi="Times New Roman" w:cs="Times New Roman"/>
        </w:rPr>
      </w:pPr>
    </w:p>
    <w:p w14:paraId="557D055C" w14:textId="77777777" w:rsidR="00E3201D" w:rsidRDefault="00E3201D" w:rsidP="000C7978">
      <w:pPr>
        <w:ind w:left="1080"/>
        <w:rPr>
          <w:rFonts w:ascii="Times New Roman" w:hAnsi="Times New Roman" w:cs="Times New Roman"/>
        </w:rPr>
      </w:pPr>
    </w:p>
    <w:p w14:paraId="38437FBA" w14:textId="77777777" w:rsidR="00E3201D" w:rsidRDefault="00E3201D" w:rsidP="000C7978">
      <w:pPr>
        <w:ind w:left="1080"/>
        <w:rPr>
          <w:rFonts w:ascii="Times New Roman" w:hAnsi="Times New Roman" w:cs="Times New Roman"/>
        </w:rPr>
      </w:pPr>
    </w:p>
    <w:p w14:paraId="1087CC3A" w14:textId="77777777" w:rsidR="00E3201D" w:rsidRDefault="00E3201D" w:rsidP="000C7978">
      <w:pPr>
        <w:ind w:left="1080"/>
        <w:rPr>
          <w:rFonts w:ascii="Times New Roman" w:hAnsi="Times New Roman" w:cs="Times New Roman"/>
        </w:rPr>
      </w:pPr>
    </w:p>
    <w:p w14:paraId="44B295C0" w14:textId="77777777" w:rsidR="00E3201D" w:rsidRDefault="00E3201D" w:rsidP="000C7978">
      <w:pPr>
        <w:ind w:left="1080"/>
        <w:rPr>
          <w:rFonts w:ascii="Times New Roman" w:hAnsi="Times New Roman" w:cs="Times New Roman"/>
        </w:rPr>
      </w:pPr>
    </w:p>
    <w:p w14:paraId="1227C7EF" w14:textId="77777777" w:rsidR="00E3201D" w:rsidRDefault="00E3201D" w:rsidP="000C7978">
      <w:pPr>
        <w:ind w:left="1080"/>
        <w:rPr>
          <w:rFonts w:ascii="Times New Roman" w:hAnsi="Times New Roman" w:cs="Times New Roman"/>
        </w:rPr>
      </w:pPr>
    </w:p>
    <w:p w14:paraId="1B2DE5DB" w14:textId="77777777" w:rsidR="00E3201D" w:rsidRDefault="00E3201D" w:rsidP="000C7978">
      <w:pPr>
        <w:ind w:left="1080"/>
        <w:rPr>
          <w:rFonts w:ascii="Times New Roman" w:hAnsi="Times New Roman" w:cs="Times New Roman"/>
        </w:rPr>
      </w:pPr>
    </w:p>
    <w:p w14:paraId="4AD7C7B8" w14:textId="77777777" w:rsidR="00E3201D" w:rsidRDefault="00E3201D" w:rsidP="000C7978">
      <w:pPr>
        <w:ind w:left="1080"/>
        <w:rPr>
          <w:rFonts w:ascii="Times New Roman" w:hAnsi="Times New Roman" w:cs="Times New Roman"/>
        </w:rPr>
      </w:pPr>
    </w:p>
    <w:p w14:paraId="5315AA6B" w14:textId="77777777" w:rsidR="00E3201D" w:rsidRPr="00F65BEA" w:rsidRDefault="00E3201D" w:rsidP="000C7978">
      <w:pPr>
        <w:ind w:left="1080"/>
        <w:rPr>
          <w:rFonts w:ascii="Times New Roman" w:hAnsi="Times New Roman" w:cs="Times New Roman"/>
        </w:rPr>
      </w:pPr>
    </w:p>
    <w:p w14:paraId="0137BD24" w14:textId="77777777" w:rsidR="00F65BEA" w:rsidRPr="00E3201D" w:rsidRDefault="00F65BEA" w:rsidP="00E3201D">
      <w:pPr>
        <w:pStyle w:val="Prrafodelista"/>
        <w:numPr>
          <w:ilvl w:val="0"/>
          <w:numId w:val="15"/>
        </w:numPr>
        <w:rPr>
          <w:rFonts w:ascii="Times New Roman" w:hAnsi="Times New Roman" w:cs="Times New Roman"/>
          <w:b/>
          <w:bCs/>
          <w:lang w:val="en-US"/>
        </w:rPr>
      </w:pPr>
      <w:bookmarkStart w:id="25" w:name="_Toc385937888"/>
      <w:bookmarkStart w:id="26" w:name="_Toc385937952"/>
      <w:r w:rsidRPr="00E3201D">
        <w:rPr>
          <w:rFonts w:ascii="Times New Roman" w:hAnsi="Times New Roman" w:cs="Times New Roman"/>
          <w:b/>
          <w:bCs/>
        </w:rPr>
        <w:t>Responsabilidades</w:t>
      </w:r>
      <w:r w:rsidRPr="00E3201D">
        <w:rPr>
          <w:rFonts w:ascii="Times New Roman" w:hAnsi="Times New Roman" w:cs="Times New Roman"/>
          <w:b/>
          <w:bCs/>
          <w:lang w:val="en-US"/>
        </w:rPr>
        <w:t xml:space="preserve"> y equipo de trabajo</w:t>
      </w:r>
      <w:bookmarkStart w:id="27" w:name="_Toc417790805"/>
      <w:bookmarkStart w:id="28" w:name="_Toc433104458"/>
      <w:bookmarkStart w:id="29" w:name="_Toc149919812"/>
      <w:bookmarkStart w:id="30" w:name="_Toc194208061"/>
      <w:bookmarkStart w:id="31" w:name="_Toc230610051"/>
      <w:bookmarkEnd w:id="25"/>
      <w:bookmarkEnd w:id="26"/>
    </w:p>
    <w:p w14:paraId="525FC1A1" w14:textId="77777777" w:rsidR="00F65BEA" w:rsidRPr="00E3201D" w:rsidRDefault="00E3201D" w:rsidP="00E3201D">
      <w:pPr>
        <w:pStyle w:val="Prrafodelista"/>
        <w:numPr>
          <w:ilvl w:val="0"/>
          <w:numId w:val="15"/>
        </w:numPr>
        <w:rPr>
          <w:rFonts w:ascii="Times New Roman" w:hAnsi="Times New Roman" w:cs="Times New Roman"/>
          <w:b/>
        </w:rPr>
      </w:pPr>
      <w:bookmarkStart w:id="32" w:name="_Toc385937889"/>
      <w:bookmarkStart w:id="33" w:name="_Toc385937953"/>
      <w:r w:rsidRPr="00E3201D">
        <w:rPr>
          <w:rFonts w:ascii="Times New Roman" w:hAnsi="Times New Roman" w:cs="Times New Roman"/>
          <w:b/>
        </w:rPr>
        <w:t xml:space="preserve"> </w:t>
      </w:r>
      <w:r w:rsidR="00F65BEA" w:rsidRPr="00E3201D">
        <w:rPr>
          <w:rFonts w:ascii="Times New Roman" w:hAnsi="Times New Roman" w:cs="Times New Roman"/>
          <w:b/>
        </w:rPr>
        <w:t>Personas y Roles</w:t>
      </w:r>
      <w:bookmarkEnd w:id="27"/>
      <w:bookmarkEnd w:id="28"/>
      <w:bookmarkEnd w:id="29"/>
      <w:bookmarkEnd w:id="30"/>
      <w:bookmarkEnd w:id="31"/>
      <w:bookmarkEnd w:id="32"/>
      <w:bookmarkEnd w:id="33"/>
    </w:p>
    <w:tbl>
      <w:tblPr>
        <w:tblStyle w:val="Tablaconcuadrculaclara"/>
        <w:tblW w:w="0" w:type="auto"/>
        <w:tblInd w:w="518" w:type="dxa"/>
        <w:tblLayout w:type="fixed"/>
        <w:tblLook w:val="0000" w:firstRow="0" w:lastRow="0" w:firstColumn="0" w:lastColumn="0" w:noHBand="0" w:noVBand="0"/>
      </w:tblPr>
      <w:tblGrid>
        <w:gridCol w:w="2448"/>
        <w:gridCol w:w="6962"/>
      </w:tblGrid>
      <w:tr w:rsidR="00F65BEA" w:rsidRPr="00F65BEA" w14:paraId="5221D0B8" w14:textId="77777777" w:rsidTr="00E3201D">
        <w:tc>
          <w:tcPr>
            <w:tcW w:w="9410" w:type="dxa"/>
            <w:gridSpan w:val="2"/>
          </w:tcPr>
          <w:p w14:paraId="3E941621" w14:textId="77777777" w:rsidR="00F65BEA" w:rsidRPr="00F65BEA" w:rsidRDefault="00F65BEA" w:rsidP="00E3201D">
            <w:pPr>
              <w:ind w:left="22"/>
              <w:rPr>
                <w:rFonts w:ascii="Times New Roman" w:hAnsi="Times New Roman" w:cs="Times New Roman"/>
                <w:b/>
                <w:bCs/>
                <w:lang w:val="es-CO"/>
              </w:rPr>
            </w:pPr>
            <w:r w:rsidRPr="00F65BEA">
              <w:rPr>
                <w:rFonts w:ascii="Times New Roman" w:hAnsi="Times New Roman" w:cs="Times New Roman"/>
                <w:b/>
                <w:bCs/>
                <w:lang w:val="es-CO"/>
              </w:rPr>
              <w:t>Recursos Humanos</w:t>
            </w:r>
          </w:p>
        </w:tc>
      </w:tr>
      <w:tr w:rsidR="00F65BEA" w:rsidRPr="00F65BEA" w14:paraId="4FAC9F78" w14:textId="77777777" w:rsidTr="00E3201D">
        <w:tc>
          <w:tcPr>
            <w:tcW w:w="2448" w:type="dxa"/>
          </w:tcPr>
          <w:p w14:paraId="76510FC9" w14:textId="77777777" w:rsidR="00F65BEA" w:rsidRPr="00F65BEA" w:rsidRDefault="00F65BEA" w:rsidP="00E3201D">
            <w:pPr>
              <w:ind w:left="22"/>
              <w:rPr>
                <w:rFonts w:ascii="Times New Roman" w:hAnsi="Times New Roman" w:cs="Times New Roman"/>
                <w:b/>
                <w:bCs/>
                <w:lang w:val="es-CO"/>
              </w:rPr>
            </w:pPr>
            <w:r w:rsidRPr="00F65BEA">
              <w:rPr>
                <w:rFonts w:ascii="Times New Roman" w:hAnsi="Times New Roman" w:cs="Times New Roman"/>
                <w:b/>
                <w:bCs/>
                <w:lang w:val="es-CO"/>
              </w:rPr>
              <w:t>Rol</w:t>
            </w:r>
          </w:p>
        </w:tc>
        <w:tc>
          <w:tcPr>
            <w:tcW w:w="6962" w:type="dxa"/>
          </w:tcPr>
          <w:p w14:paraId="1ED79645" w14:textId="77777777" w:rsidR="00F65BEA" w:rsidRPr="00F65BEA" w:rsidRDefault="00F65BEA" w:rsidP="00E3201D">
            <w:pPr>
              <w:ind w:left="22"/>
              <w:rPr>
                <w:rFonts w:ascii="Times New Roman" w:hAnsi="Times New Roman" w:cs="Times New Roman"/>
                <w:b/>
                <w:bCs/>
                <w:lang w:val="es-CO"/>
              </w:rPr>
            </w:pPr>
            <w:r w:rsidRPr="00F65BEA">
              <w:rPr>
                <w:rFonts w:ascii="Times New Roman" w:hAnsi="Times New Roman" w:cs="Times New Roman"/>
                <w:b/>
                <w:bCs/>
                <w:lang w:val="es-CO"/>
              </w:rPr>
              <w:t>Responsabilidades Específicas o Comentarios</w:t>
            </w:r>
          </w:p>
        </w:tc>
      </w:tr>
      <w:tr w:rsidR="00F65BEA" w:rsidRPr="00F65BEA" w14:paraId="2F015C5D" w14:textId="77777777" w:rsidTr="00E3201D">
        <w:tc>
          <w:tcPr>
            <w:tcW w:w="2448" w:type="dxa"/>
          </w:tcPr>
          <w:p w14:paraId="2C6EA699"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Administrador de Pruebas</w:t>
            </w:r>
          </w:p>
        </w:tc>
        <w:tc>
          <w:tcPr>
            <w:tcW w:w="6962" w:type="dxa"/>
          </w:tcPr>
          <w:p w14:paraId="2BF9F38E"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Administra el esfuerzo de las pruebas, aprueba los criterios de entrada y salida a las pruebas, monitorea avance del esfuerzo de pruebas, aprueba los casos de prueba, gestiona el alcance y misión de las pruebas, Certifica el nivel de calidad del producto construido.</w:t>
            </w:r>
          </w:p>
        </w:tc>
      </w:tr>
      <w:tr w:rsidR="00F65BEA" w:rsidRPr="00F65BEA" w14:paraId="6276F85A" w14:textId="77777777" w:rsidTr="00E3201D">
        <w:tc>
          <w:tcPr>
            <w:tcW w:w="2448" w:type="dxa"/>
          </w:tcPr>
          <w:p w14:paraId="62412417"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Diseñador de Pruebas</w:t>
            </w:r>
          </w:p>
          <w:p w14:paraId="78126B0E" w14:textId="77777777" w:rsidR="00F65BEA" w:rsidRPr="00F65BEA" w:rsidRDefault="00F65BEA" w:rsidP="00E3201D">
            <w:pPr>
              <w:ind w:left="22"/>
              <w:rPr>
                <w:rFonts w:ascii="Times New Roman" w:hAnsi="Times New Roman" w:cs="Times New Roman"/>
              </w:rPr>
            </w:pPr>
          </w:p>
        </w:tc>
        <w:tc>
          <w:tcPr>
            <w:tcW w:w="6962" w:type="dxa"/>
          </w:tcPr>
          <w:p w14:paraId="75A1FD15"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 xml:space="preserve">Es el responsable de diseñar </w:t>
            </w:r>
            <w:r w:rsidR="00E3201D" w:rsidRPr="00F65BEA">
              <w:rPr>
                <w:rFonts w:ascii="Times New Roman" w:hAnsi="Times New Roman" w:cs="Times New Roman"/>
              </w:rPr>
              <w:t>los sets</w:t>
            </w:r>
            <w:r w:rsidRPr="00F65BEA">
              <w:rPr>
                <w:rFonts w:ascii="Times New Roman" w:hAnsi="Times New Roman" w:cs="Times New Roman"/>
              </w:rPr>
              <w:t xml:space="preserve"> de pruebas (estructura y enfoque) que se realizarán al sistema para una certificar que se construyó un producto que satisface los requerimientos definidos.</w:t>
            </w:r>
          </w:p>
        </w:tc>
      </w:tr>
      <w:tr w:rsidR="00F65BEA" w:rsidRPr="00F65BEA" w14:paraId="4D098BA2" w14:textId="77777777" w:rsidTr="00E3201D">
        <w:tc>
          <w:tcPr>
            <w:tcW w:w="2448" w:type="dxa"/>
          </w:tcPr>
          <w:p w14:paraId="092279ED"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Analista de Pruebas</w:t>
            </w:r>
          </w:p>
          <w:p w14:paraId="0AAC3BCA" w14:textId="77777777" w:rsidR="00F65BEA" w:rsidRPr="00F65BEA" w:rsidRDefault="00F65BEA" w:rsidP="00E3201D">
            <w:pPr>
              <w:ind w:left="22"/>
              <w:rPr>
                <w:rFonts w:ascii="Times New Roman" w:hAnsi="Times New Roman" w:cs="Times New Roman"/>
              </w:rPr>
            </w:pPr>
          </w:p>
        </w:tc>
        <w:tc>
          <w:tcPr>
            <w:tcW w:w="6962" w:type="dxa"/>
          </w:tcPr>
          <w:p w14:paraId="0C7E5AD3"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Es el responsable de ejecutar los casos de prueba y realizar los reportes correspondientes sobre esta ejecución.</w:t>
            </w:r>
          </w:p>
          <w:p w14:paraId="666F0B18" w14:textId="77777777" w:rsidR="00F65BEA" w:rsidRPr="00F65BEA" w:rsidRDefault="00F65BEA" w:rsidP="00E3201D">
            <w:pPr>
              <w:ind w:left="22"/>
              <w:rPr>
                <w:rFonts w:ascii="Times New Roman" w:hAnsi="Times New Roman" w:cs="Times New Roman"/>
              </w:rPr>
            </w:pPr>
            <w:r w:rsidRPr="00F65BEA">
              <w:rPr>
                <w:rFonts w:ascii="Times New Roman" w:hAnsi="Times New Roman" w:cs="Times New Roman"/>
              </w:rPr>
              <w:t>Realizar documentación técnica de las pruebas.</w:t>
            </w:r>
          </w:p>
        </w:tc>
      </w:tr>
    </w:tbl>
    <w:p w14:paraId="023E9F9F" w14:textId="77777777" w:rsidR="00F65BEA" w:rsidRPr="00F65BEA" w:rsidRDefault="00F65BEA" w:rsidP="00F65BEA">
      <w:pPr>
        <w:rPr>
          <w:rFonts w:ascii="Times New Roman" w:hAnsi="Times New Roman" w:cs="Times New Roman"/>
        </w:rPr>
      </w:pPr>
    </w:p>
    <w:p w14:paraId="377E3B1A" w14:textId="77777777" w:rsidR="00F65BEA" w:rsidRPr="00F65BEA" w:rsidRDefault="00F65BEA" w:rsidP="00F65BEA">
      <w:pPr>
        <w:rPr>
          <w:rFonts w:ascii="Times New Roman" w:hAnsi="Times New Roman" w:cs="Times New Roman"/>
        </w:rPr>
      </w:pPr>
    </w:p>
    <w:p w14:paraId="00AE31F6" w14:textId="77777777" w:rsidR="00F65BEA" w:rsidRDefault="00F65BEA" w:rsidP="00F65BEA">
      <w:pPr>
        <w:rPr>
          <w:rFonts w:ascii="Times New Roman" w:hAnsi="Times New Roman" w:cs="Times New Roman"/>
        </w:rPr>
      </w:pPr>
    </w:p>
    <w:p w14:paraId="35BF68DC" w14:textId="77777777" w:rsidR="00E3201D" w:rsidRDefault="00E3201D" w:rsidP="00F65BEA">
      <w:pPr>
        <w:rPr>
          <w:rFonts w:ascii="Times New Roman" w:hAnsi="Times New Roman" w:cs="Times New Roman"/>
        </w:rPr>
      </w:pPr>
    </w:p>
    <w:p w14:paraId="0B268622" w14:textId="77777777" w:rsidR="00E3201D" w:rsidRDefault="00E3201D" w:rsidP="00F65BEA">
      <w:pPr>
        <w:rPr>
          <w:rFonts w:ascii="Times New Roman" w:hAnsi="Times New Roman" w:cs="Times New Roman"/>
        </w:rPr>
      </w:pPr>
    </w:p>
    <w:p w14:paraId="5FF48CDC" w14:textId="77777777" w:rsidR="00E3201D" w:rsidRDefault="00E3201D" w:rsidP="00F65BEA">
      <w:pPr>
        <w:rPr>
          <w:rFonts w:ascii="Times New Roman" w:hAnsi="Times New Roman" w:cs="Times New Roman"/>
        </w:rPr>
      </w:pPr>
    </w:p>
    <w:p w14:paraId="43CCAAD7" w14:textId="77777777" w:rsidR="00E3201D" w:rsidRDefault="00E3201D" w:rsidP="00F65BEA">
      <w:pPr>
        <w:rPr>
          <w:rFonts w:ascii="Times New Roman" w:hAnsi="Times New Roman" w:cs="Times New Roman"/>
        </w:rPr>
      </w:pPr>
    </w:p>
    <w:p w14:paraId="1DC2C88F" w14:textId="77777777" w:rsidR="00E3201D" w:rsidRDefault="00E3201D" w:rsidP="00F65BEA">
      <w:pPr>
        <w:rPr>
          <w:rFonts w:ascii="Times New Roman" w:hAnsi="Times New Roman" w:cs="Times New Roman"/>
        </w:rPr>
      </w:pPr>
    </w:p>
    <w:p w14:paraId="5494D03E" w14:textId="77777777" w:rsidR="00E3201D" w:rsidRDefault="00E3201D" w:rsidP="00F65BEA">
      <w:pPr>
        <w:rPr>
          <w:rFonts w:ascii="Times New Roman" w:hAnsi="Times New Roman" w:cs="Times New Roman"/>
        </w:rPr>
      </w:pPr>
    </w:p>
    <w:p w14:paraId="6C05C080" w14:textId="77777777" w:rsidR="00E3201D" w:rsidRDefault="00E3201D" w:rsidP="00F65BEA">
      <w:pPr>
        <w:rPr>
          <w:rFonts w:ascii="Times New Roman" w:hAnsi="Times New Roman" w:cs="Times New Roman"/>
        </w:rPr>
      </w:pPr>
    </w:p>
    <w:p w14:paraId="33B6D082" w14:textId="77777777" w:rsidR="00E3201D" w:rsidRPr="00F65BEA" w:rsidRDefault="00E3201D" w:rsidP="00F65BEA">
      <w:pPr>
        <w:rPr>
          <w:rFonts w:ascii="Times New Roman" w:hAnsi="Times New Roman" w:cs="Times New Roman"/>
        </w:rPr>
      </w:pPr>
    </w:p>
    <w:p w14:paraId="0769D52F" w14:textId="77777777" w:rsidR="00F65BEA" w:rsidRPr="00F65BEA" w:rsidRDefault="00F65BEA" w:rsidP="00F65BEA">
      <w:pPr>
        <w:rPr>
          <w:rFonts w:ascii="Times New Roman" w:hAnsi="Times New Roman" w:cs="Times New Roman"/>
        </w:rPr>
      </w:pPr>
    </w:p>
    <w:p w14:paraId="02242A45" w14:textId="77777777" w:rsidR="00F65BEA" w:rsidRPr="00F65BEA" w:rsidRDefault="00F65BEA" w:rsidP="00F65BEA">
      <w:pPr>
        <w:rPr>
          <w:rFonts w:ascii="Times New Roman" w:eastAsia="Times New Roman" w:hAnsi="Times New Roman" w:cs="Times New Roman"/>
          <w:b/>
          <w:lang w:val="en-US"/>
        </w:rPr>
      </w:pPr>
      <w:bookmarkStart w:id="34" w:name="_Toc385937890"/>
      <w:bookmarkStart w:id="35" w:name="_Toc385937954"/>
      <w:r w:rsidRPr="00F65BEA">
        <w:rPr>
          <w:rFonts w:ascii="Times New Roman" w:eastAsia="Times New Roman" w:hAnsi="Times New Roman" w:cs="Times New Roman"/>
          <w:b/>
          <w:lang w:val="en-US"/>
        </w:rPr>
        <w:t>Riesgos de las pruebas</w:t>
      </w:r>
      <w:bookmarkEnd w:id="34"/>
      <w:bookmarkEnd w:id="35"/>
      <w:r w:rsidRPr="00F65BEA">
        <w:rPr>
          <w:rFonts w:ascii="Times New Roman" w:eastAsia="Times New Roman" w:hAnsi="Times New Roman" w:cs="Times New Roman"/>
          <w:b/>
          <w:lang w:val="en-US"/>
        </w:rPr>
        <w:t xml:space="preserve"> </w:t>
      </w:r>
    </w:p>
    <w:p w14:paraId="40764367" w14:textId="77777777" w:rsidR="00F65BEA" w:rsidRPr="00F65BEA" w:rsidRDefault="00F65BEA" w:rsidP="00F65BEA">
      <w:pPr>
        <w:rPr>
          <w:rFonts w:ascii="Times New Roman" w:hAnsi="Times New Roman" w:cs="Times New Roman"/>
        </w:rPr>
      </w:pPr>
    </w:p>
    <w:tbl>
      <w:tblPr>
        <w:tblStyle w:val="Tablaconcuadrcula"/>
        <w:tblW w:w="0" w:type="auto"/>
        <w:tblLook w:val="01E0" w:firstRow="1" w:lastRow="1" w:firstColumn="1" w:lastColumn="1" w:noHBand="0" w:noVBand="0"/>
      </w:tblPr>
      <w:tblGrid>
        <w:gridCol w:w="3114"/>
        <w:gridCol w:w="2585"/>
        <w:gridCol w:w="2289"/>
        <w:gridCol w:w="2351"/>
      </w:tblGrid>
      <w:tr w:rsidR="00F65BEA" w:rsidRPr="00F65BEA" w14:paraId="3059315A" w14:textId="77777777" w:rsidTr="00E3201D">
        <w:tc>
          <w:tcPr>
            <w:tcW w:w="3114" w:type="dxa"/>
          </w:tcPr>
          <w:p w14:paraId="140491F3" w14:textId="77777777" w:rsidR="00F65BEA" w:rsidRPr="00F65BEA" w:rsidRDefault="00F65BEA" w:rsidP="00E3201D">
            <w:pPr>
              <w:ind w:left="22"/>
              <w:rPr>
                <w:rFonts w:ascii="Times New Roman" w:hAnsi="Times New Roman" w:cs="Times New Roman"/>
                <w:b/>
                <w:bCs/>
              </w:rPr>
            </w:pPr>
            <w:r w:rsidRPr="00F65BEA">
              <w:rPr>
                <w:rFonts w:ascii="Times New Roman" w:hAnsi="Times New Roman" w:cs="Times New Roman"/>
                <w:b/>
                <w:bCs/>
              </w:rPr>
              <w:t>Factor de Prueba</w:t>
            </w:r>
          </w:p>
        </w:tc>
        <w:tc>
          <w:tcPr>
            <w:tcW w:w="2585" w:type="dxa"/>
          </w:tcPr>
          <w:p w14:paraId="0E5FE55B" w14:textId="77777777" w:rsidR="00F65BEA" w:rsidRPr="00F65BEA" w:rsidRDefault="00F65BEA" w:rsidP="00E3201D">
            <w:pPr>
              <w:ind w:left="22"/>
              <w:rPr>
                <w:rFonts w:ascii="Times New Roman" w:hAnsi="Times New Roman" w:cs="Times New Roman"/>
                <w:b/>
                <w:bCs/>
              </w:rPr>
            </w:pPr>
            <w:r w:rsidRPr="00F65BEA">
              <w:rPr>
                <w:rFonts w:ascii="Times New Roman" w:hAnsi="Times New Roman" w:cs="Times New Roman"/>
                <w:b/>
                <w:bCs/>
              </w:rPr>
              <w:t>Requerimientos</w:t>
            </w:r>
          </w:p>
        </w:tc>
        <w:tc>
          <w:tcPr>
            <w:tcW w:w="2289" w:type="dxa"/>
          </w:tcPr>
          <w:p w14:paraId="0FEE91E1" w14:textId="77777777" w:rsidR="00F65BEA" w:rsidRPr="00F65BEA" w:rsidRDefault="00F65BEA" w:rsidP="00E3201D">
            <w:pPr>
              <w:ind w:left="22"/>
              <w:rPr>
                <w:rFonts w:ascii="Times New Roman" w:hAnsi="Times New Roman" w:cs="Times New Roman"/>
                <w:b/>
                <w:bCs/>
              </w:rPr>
            </w:pPr>
            <w:r w:rsidRPr="00F65BEA">
              <w:rPr>
                <w:rFonts w:ascii="Times New Roman" w:hAnsi="Times New Roman" w:cs="Times New Roman"/>
                <w:b/>
                <w:bCs/>
              </w:rPr>
              <w:t>Diseño</w:t>
            </w:r>
          </w:p>
        </w:tc>
        <w:tc>
          <w:tcPr>
            <w:tcW w:w="2351" w:type="dxa"/>
          </w:tcPr>
          <w:p w14:paraId="4E5F1298" w14:textId="77777777" w:rsidR="00F65BEA" w:rsidRPr="00F65BEA" w:rsidRDefault="00F65BEA" w:rsidP="00E3201D">
            <w:pPr>
              <w:ind w:left="22"/>
              <w:rPr>
                <w:rFonts w:ascii="Times New Roman" w:hAnsi="Times New Roman" w:cs="Times New Roman"/>
                <w:b/>
                <w:bCs/>
              </w:rPr>
            </w:pPr>
            <w:r w:rsidRPr="00F65BEA">
              <w:rPr>
                <w:rFonts w:ascii="Times New Roman" w:hAnsi="Times New Roman" w:cs="Times New Roman"/>
                <w:b/>
                <w:bCs/>
              </w:rPr>
              <w:t>Software</w:t>
            </w:r>
          </w:p>
        </w:tc>
      </w:tr>
      <w:tr w:rsidR="00F65BEA" w:rsidRPr="00F65BEA" w14:paraId="7047CA08" w14:textId="77777777" w:rsidTr="00E3201D">
        <w:trPr>
          <w:trHeight w:val="2319"/>
        </w:trPr>
        <w:tc>
          <w:tcPr>
            <w:tcW w:w="3114" w:type="dxa"/>
          </w:tcPr>
          <w:p w14:paraId="68C72541" w14:textId="77777777" w:rsidR="00F65BEA" w:rsidRPr="00F65BEA" w:rsidRDefault="00F65BEA" w:rsidP="00E3201D">
            <w:pPr>
              <w:ind w:left="22"/>
              <w:rPr>
                <w:rFonts w:ascii="Times New Roman" w:hAnsi="Times New Roman" w:cs="Times New Roman"/>
                <w:sz w:val="22"/>
                <w:szCs w:val="22"/>
                <w:lang w:val="es-CO"/>
              </w:rPr>
            </w:pPr>
            <w:r w:rsidRPr="00F65BEA">
              <w:rPr>
                <w:rFonts w:ascii="Times New Roman" w:hAnsi="Times New Roman" w:cs="Times New Roman"/>
                <w:sz w:val="22"/>
                <w:szCs w:val="22"/>
                <w:lang w:val="es-CO"/>
              </w:rPr>
              <w:t>Facilidad de Uso</w:t>
            </w:r>
          </w:p>
        </w:tc>
        <w:tc>
          <w:tcPr>
            <w:tcW w:w="2585" w:type="dxa"/>
          </w:tcPr>
          <w:p w14:paraId="3AED2D78" w14:textId="77777777" w:rsidR="00F65BEA" w:rsidRPr="00F65BEA" w:rsidRDefault="00F65BEA" w:rsidP="00E3201D">
            <w:pPr>
              <w:ind w:left="22"/>
              <w:rPr>
                <w:rFonts w:ascii="Times New Roman" w:hAnsi="Times New Roman" w:cs="Times New Roman"/>
                <w:sz w:val="22"/>
                <w:szCs w:val="22"/>
              </w:rPr>
            </w:pPr>
            <w:r w:rsidRPr="00F65BEA">
              <w:rPr>
                <w:rFonts w:ascii="Times New Roman" w:hAnsi="Times New Roman" w:cs="Times New Roman"/>
                <w:sz w:val="22"/>
                <w:szCs w:val="22"/>
              </w:rPr>
              <w:t>No lograr entender la opinión de los usuarios finales para determinar los aspectos de facilidad de uso que ellos esperan.</w:t>
            </w:r>
          </w:p>
        </w:tc>
        <w:tc>
          <w:tcPr>
            <w:tcW w:w="2289" w:type="dxa"/>
          </w:tcPr>
          <w:p w14:paraId="37F61BED" w14:textId="77777777" w:rsidR="00F65BEA" w:rsidRPr="00F65BEA" w:rsidRDefault="00F65BEA" w:rsidP="00E3201D">
            <w:pPr>
              <w:ind w:left="22"/>
              <w:rPr>
                <w:rFonts w:ascii="Times New Roman" w:hAnsi="Times New Roman" w:cs="Times New Roman"/>
                <w:sz w:val="22"/>
                <w:szCs w:val="22"/>
              </w:rPr>
            </w:pPr>
            <w:r w:rsidRPr="00F65BEA">
              <w:rPr>
                <w:rFonts w:ascii="Times New Roman" w:hAnsi="Times New Roman" w:cs="Times New Roman"/>
                <w:sz w:val="22"/>
                <w:szCs w:val="22"/>
              </w:rPr>
              <w:t xml:space="preserve">Realizar las pruebas enfocadas tanto en el entendimiento del técnico como del usuario </w:t>
            </w:r>
          </w:p>
        </w:tc>
        <w:tc>
          <w:tcPr>
            <w:tcW w:w="2351" w:type="dxa"/>
          </w:tcPr>
          <w:p w14:paraId="779A29F0" w14:textId="77777777" w:rsidR="00F65BEA" w:rsidRPr="00F65BEA" w:rsidRDefault="00F65BEA" w:rsidP="00E3201D">
            <w:pPr>
              <w:ind w:left="22"/>
              <w:rPr>
                <w:rFonts w:ascii="Times New Roman" w:hAnsi="Times New Roman" w:cs="Times New Roman"/>
                <w:sz w:val="22"/>
                <w:szCs w:val="22"/>
              </w:rPr>
            </w:pPr>
            <w:r w:rsidRPr="00F65BEA">
              <w:rPr>
                <w:rFonts w:ascii="Times New Roman" w:hAnsi="Times New Roman" w:cs="Times New Roman"/>
                <w:sz w:val="22"/>
                <w:szCs w:val="22"/>
              </w:rPr>
              <w:t xml:space="preserve">Probar solo funcionalidades sin identificar problemas </w:t>
            </w:r>
          </w:p>
        </w:tc>
      </w:tr>
      <w:tr w:rsidR="00F65BEA" w:rsidRPr="00F65BEA" w14:paraId="0C646473" w14:textId="77777777" w:rsidTr="00E3201D">
        <w:trPr>
          <w:trHeight w:val="2515"/>
        </w:trPr>
        <w:tc>
          <w:tcPr>
            <w:tcW w:w="3114" w:type="dxa"/>
          </w:tcPr>
          <w:p w14:paraId="0D1E79D7" w14:textId="77777777" w:rsidR="00F65BEA" w:rsidRPr="00F65BEA" w:rsidRDefault="00F65BEA" w:rsidP="00E3201D">
            <w:pPr>
              <w:ind w:left="22"/>
              <w:rPr>
                <w:rFonts w:ascii="Times New Roman" w:hAnsi="Times New Roman" w:cs="Times New Roman"/>
                <w:sz w:val="22"/>
                <w:szCs w:val="22"/>
                <w:lang w:val="es-CO"/>
              </w:rPr>
            </w:pPr>
            <w:r w:rsidRPr="00F65BEA">
              <w:rPr>
                <w:rFonts w:ascii="Times New Roman" w:hAnsi="Times New Roman" w:cs="Times New Roman"/>
                <w:sz w:val="22"/>
                <w:szCs w:val="22"/>
                <w:lang w:val="es-CO"/>
              </w:rPr>
              <w:t xml:space="preserve">Falta de recursos </w:t>
            </w:r>
          </w:p>
        </w:tc>
        <w:tc>
          <w:tcPr>
            <w:tcW w:w="2585" w:type="dxa"/>
          </w:tcPr>
          <w:p w14:paraId="6534D3FE" w14:textId="77777777" w:rsidR="00F65BEA" w:rsidRPr="00F65BEA" w:rsidRDefault="00F65BEA" w:rsidP="00E3201D">
            <w:pPr>
              <w:ind w:left="0"/>
              <w:rPr>
                <w:rFonts w:ascii="Times New Roman" w:hAnsi="Times New Roman" w:cs="Times New Roman"/>
                <w:sz w:val="22"/>
                <w:szCs w:val="22"/>
              </w:rPr>
            </w:pPr>
            <w:r w:rsidRPr="00F65BEA">
              <w:rPr>
                <w:rFonts w:ascii="Times New Roman" w:hAnsi="Times New Roman" w:cs="Times New Roman"/>
                <w:sz w:val="22"/>
                <w:szCs w:val="22"/>
              </w:rPr>
              <w:t xml:space="preserve">Falta de herramientas o equipo para la realización de pruebas </w:t>
            </w:r>
          </w:p>
        </w:tc>
        <w:tc>
          <w:tcPr>
            <w:tcW w:w="2289" w:type="dxa"/>
          </w:tcPr>
          <w:p w14:paraId="36B59B87" w14:textId="77777777" w:rsidR="00F65BEA" w:rsidRPr="00F65BEA" w:rsidRDefault="00F65BEA" w:rsidP="00E3201D">
            <w:pPr>
              <w:ind w:left="22"/>
              <w:rPr>
                <w:rFonts w:ascii="Times New Roman" w:hAnsi="Times New Roman" w:cs="Times New Roman"/>
                <w:sz w:val="22"/>
                <w:szCs w:val="22"/>
              </w:rPr>
            </w:pPr>
            <w:r w:rsidRPr="00F65BEA">
              <w:rPr>
                <w:rFonts w:ascii="Times New Roman" w:hAnsi="Times New Roman" w:cs="Times New Roman"/>
                <w:sz w:val="22"/>
                <w:szCs w:val="22"/>
              </w:rPr>
              <w:t>Hacer un inventario de las herramientas que se necesitan para el ambiente de pruebas, y de los recursos con que ya se cuenta.</w:t>
            </w:r>
          </w:p>
        </w:tc>
        <w:tc>
          <w:tcPr>
            <w:tcW w:w="2351" w:type="dxa"/>
          </w:tcPr>
          <w:p w14:paraId="701C653A" w14:textId="77777777" w:rsidR="00F65BEA" w:rsidRPr="00F65BEA" w:rsidRDefault="00F65BEA" w:rsidP="00E3201D">
            <w:pPr>
              <w:ind w:left="22"/>
              <w:rPr>
                <w:rFonts w:ascii="Times New Roman" w:hAnsi="Times New Roman" w:cs="Times New Roman"/>
                <w:sz w:val="22"/>
                <w:szCs w:val="22"/>
              </w:rPr>
            </w:pPr>
            <w:r w:rsidRPr="00F65BEA">
              <w:rPr>
                <w:rFonts w:ascii="Times New Roman" w:hAnsi="Times New Roman" w:cs="Times New Roman"/>
                <w:sz w:val="22"/>
                <w:szCs w:val="22"/>
              </w:rPr>
              <w:t xml:space="preserve">Realizar las pruebas que no requieran recursos </w:t>
            </w:r>
          </w:p>
        </w:tc>
      </w:tr>
      <w:tr w:rsidR="00F65BEA" w:rsidRPr="00F65BEA" w14:paraId="57126464" w14:textId="77777777" w:rsidTr="00E3201D">
        <w:trPr>
          <w:trHeight w:val="2319"/>
        </w:trPr>
        <w:tc>
          <w:tcPr>
            <w:tcW w:w="3114" w:type="dxa"/>
          </w:tcPr>
          <w:p w14:paraId="026E455B" w14:textId="77777777" w:rsidR="00F65BEA" w:rsidRPr="00F65BEA" w:rsidRDefault="00F65BEA" w:rsidP="00E3201D">
            <w:pPr>
              <w:ind w:left="22"/>
              <w:rPr>
                <w:rFonts w:ascii="Times New Roman" w:hAnsi="Times New Roman" w:cs="Times New Roman"/>
              </w:rPr>
            </w:pPr>
            <w:r w:rsidRPr="00F65BEA">
              <w:rPr>
                <w:rFonts w:ascii="Times New Roman" w:eastAsia="Times New Roman" w:hAnsi="Times New Roman" w:cs="Times New Roman"/>
              </w:rPr>
              <w:t xml:space="preserve">Cambios frecuentes en la definición de los objetivos y alcance </w:t>
            </w:r>
          </w:p>
        </w:tc>
        <w:tc>
          <w:tcPr>
            <w:tcW w:w="2585" w:type="dxa"/>
          </w:tcPr>
          <w:p w14:paraId="5B6762AA" w14:textId="77777777" w:rsidR="00F65BEA" w:rsidRPr="00F65BEA" w:rsidRDefault="00F65BEA" w:rsidP="00E3201D">
            <w:pPr>
              <w:ind w:left="22"/>
              <w:rPr>
                <w:rFonts w:ascii="Times New Roman" w:hAnsi="Times New Roman" w:cs="Times New Roman"/>
              </w:rPr>
            </w:pPr>
          </w:p>
        </w:tc>
        <w:tc>
          <w:tcPr>
            <w:tcW w:w="2289" w:type="dxa"/>
          </w:tcPr>
          <w:p w14:paraId="2840ECDA" w14:textId="77777777" w:rsidR="00F65BEA" w:rsidRPr="00F65BEA" w:rsidRDefault="00F65BEA" w:rsidP="00E3201D">
            <w:pPr>
              <w:ind w:left="22"/>
              <w:rPr>
                <w:rFonts w:ascii="Times New Roman" w:hAnsi="Times New Roman" w:cs="Times New Roman"/>
                <w:sz w:val="22"/>
                <w:szCs w:val="22"/>
              </w:rPr>
            </w:pPr>
          </w:p>
        </w:tc>
        <w:tc>
          <w:tcPr>
            <w:tcW w:w="2351" w:type="dxa"/>
          </w:tcPr>
          <w:p w14:paraId="5DCB308C" w14:textId="77777777" w:rsidR="00F65BEA" w:rsidRPr="00F65BEA" w:rsidRDefault="00F65BEA" w:rsidP="00E3201D">
            <w:pPr>
              <w:ind w:left="22"/>
              <w:rPr>
                <w:rFonts w:ascii="Times New Roman" w:hAnsi="Times New Roman" w:cs="Times New Roman"/>
                <w:sz w:val="22"/>
                <w:szCs w:val="22"/>
              </w:rPr>
            </w:pPr>
          </w:p>
        </w:tc>
      </w:tr>
    </w:tbl>
    <w:p w14:paraId="77A241FE" w14:textId="77777777" w:rsidR="00F65BEA" w:rsidRPr="00F65BEA" w:rsidRDefault="00F65BEA" w:rsidP="00F65BEA">
      <w:pPr>
        <w:rPr>
          <w:rFonts w:ascii="Times New Roman" w:hAnsi="Times New Roman" w:cs="Times New Roman"/>
        </w:rPr>
      </w:pPr>
    </w:p>
    <w:p w14:paraId="26CA9C2B" w14:textId="77777777" w:rsidR="00F65BEA" w:rsidRPr="00F65BEA" w:rsidRDefault="00F65BEA" w:rsidP="00F65BEA">
      <w:pPr>
        <w:jc w:val="center"/>
        <w:rPr>
          <w:b/>
          <w:bCs/>
        </w:rPr>
      </w:pPr>
    </w:p>
    <w:sectPr w:rsidR="00F65BEA" w:rsidRPr="00F65BEA" w:rsidSect="000C7978">
      <w:headerReference w:type="default" r:id="rId11"/>
      <w:pgSz w:w="11906" w:h="16838" w:code="9"/>
      <w:pgMar w:top="56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CA478" w14:textId="77777777" w:rsidR="00020B2B" w:rsidRDefault="00020B2B" w:rsidP="00A66B18">
      <w:pPr>
        <w:spacing w:before="0" w:after="0"/>
      </w:pPr>
      <w:r>
        <w:separator/>
      </w:r>
    </w:p>
  </w:endnote>
  <w:endnote w:type="continuationSeparator" w:id="0">
    <w:p w14:paraId="4486D406" w14:textId="77777777" w:rsidR="00020B2B" w:rsidRDefault="00020B2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959C9" w14:textId="77777777" w:rsidR="00020B2B" w:rsidRDefault="00020B2B" w:rsidP="00A66B18">
      <w:pPr>
        <w:spacing w:before="0" w:after="0"/>
      </w:pPr>
      <w:r>
        <w:separator/>
      </w:r>
    </w:p>
  </w:footnote>
  <w:footnote w:type="continuationSeparator" w:id="0">
    <w:p w14:paraId="12A36FE8" w14:textId="77777777" w:rsidR="00020B2B" w:rsidRDefault="00020B2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B83B9" w14:textId="77777777" w:rsidR="00A66B18" w:rsidRDefault="00F65BEA">
    <w:pPr>
      <w:pStyle w:val="Encabezado"/>
    </w:pPr>
    <w:r>
      <w:rPr>
        <w:noProof/>
        <w:lang w:bidi="es-ES"/>
      </w:rPr>
      <w:drawing>
        <wp:anchor distT="0" distB="0" distL="114300" distR="114300" simplePos="0" relativeHeight="251660288" behindDoc="0" locked="0" layoutInCell="1" allowOverlap="1" wp14:anchorId="40C80386" wp14:editId="543BF45C">
          <wp:simplePos x="5695950" y="485775"/>
          <wp:positionH relativeFrom="margin">
            <wp:align>left</wp:align>
          </wp:positionH>
          <wp:positionV relativeFrom="margin">
            <wp:align>top</wp:align>
          </wp:positionV>
          <wp:extent cx="952500" cy="95250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A66B18" w:rsidRPr="0041428F">
      <w:rPr>
        <w:noProof/>
        <w:lang w:bidi="es-ES"/>
      </w:rPr>
      <mc:AlternateContent>
        <mc:Choice Requires="wpg">
          <w:drawing>
            <wp:anchor distT="0" distB="0" distL="114300" distR="114300" simplePos="0" relativeHeight="251659264" behindDoc="1" locked="0" layoutInCell="1" allowOverlap="1" wp14:anchorId="1B1A4E9B" wp14:editId="5B465A56">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53C48"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r>
      <w:t>Kyukeisho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AA"/>
    <w:multiLevelType w:val="hybridMultilevel"/>
    <w:tmpl w:val="A7247F42"/>
    <w:lvl w:ilvl="0" w:tplc="D90AF854">
      <w:start w:val="1"/>
      <w:numFmt w:val="bullet"/>
      <w:lvlText w:val=""/>
      <w:lvlJc w:val="left"/>
      <w:pPr>
        <w:tabs>
          <w:tab w:val="num" w:pos="720"/>
        </w:tabs>
        <w:ind w:left="720" w:hanging="360"/>
      </w:pPr>
      <w:rPr>
        <w:rFonts w:ascii="Symbol" w:hAnsi="Symbol" w:hint="default"/>
      </w:rPr>
    </w:lvl>
    <w:lvl w:ilvl="1" w:tplc="4EF8E2F8" w:tentative="1">
      <w:start w:val="1"/>
      <w:numFmt w:val="bullet"/>
      <w:lvlText w:val="o"/>
      <w:lvlJc w:val="left"/>
      <w:pPr>
        <w:tabs>
          <w:tab w:val="num" w:pos="1440"/>
        </w:tabs>
        <w:ind w:left="1440" w:hanging="360"/>
      </w:pPr>
      <w:rPr>
        <w:rFonts w:ascii="Courier New" w:hAnsi="Courier New" w:cs="Courier New" w:hint="default"/>
      </w:rPr>
    </w:lvl>
    <w:lvl w:ilvl="2" w:tplc="D102BB10" w:tentative="1">
      <w:start w:val="1"/>
      <w:numFmt w:val="bullet"/>
      <w:lvlText w:val=""/>
      <w:lvlJc w:val="left"/>
      <w:pPr>
        <w:tabs>
          <w:tab w:val="num" w:pos="2160"/>
        </w:tabs>
        <w:ind w:left="2160" w:hanging="360"/>
      </w:pPr>
      <w:rPr>
        <w:rFonts w:ascii="Wingdings" w:hAnsi="Wingdings" w:hint="default"/>
      </w:rPr>
    </w:lvl>
    <w:lvl w:ilvl="3" w:tplc="ED905AFE" w:tentative="1">
      <w:start w:val="1"/>
      <w:numFmt w:val="bullet"/>
      <w:lvlText w:val=""/>
      <w:lvlJc w:val="left"/>
      <w:pPr>
        <w:tabs>
          <w:tab w:val="num" w:pos="2880"/>
        </w:tabs>
        <w:ind w:left="2880" w:hanging="360"/>
      </w:pPr>
      <w:rPr>
        <w:rFonts w:ascii="Symbol" w:hAnsi="Symbol" w:hint="default"/>
      </w:rPr>
    </w:lvl>
    <w:lvl w:ilvl="4" w:tplc="3DCC4E94" w:tentative="1">
      <w:start w:val="1"/>
      <w:numFmt w:val="bullet"/>
      <w:lvlText w:val="o"/>
      <w:lvlJc w:val="left"/>
      <w:pPr>
        <w:tabs>
          <w:tab w:val="num" w:pos="3600"/>
        </w:tabs>
        <w:ind w:left="3600" w:hanging="360"/>
      </w:pPr>
      <w:rPr>
        <w:rFonts w:ascii="Courier New" w:hAnsi="Courier New" w:cs="Courier New" w:hint="default"/>
      </w:rPr>
    </w:lvl>
    <w:lvl w:ilvl="5" w:tplc="0BCE4F5C" w:tentative="1">
      <w:start w:val="1"/>
      <w:numFmt w:val="bullet"/>
      <w:lvlText w:val=""/>
      <w:lvlJc w:val="left"/>
      <w:pPr>
        <w:tabs>
          <w:tab w:val="num" w:pos="4320"/>
        </w:tabs>
        <w:ind w:left="4320" w:hanging="360"/>
      </w:pPr>
      <w:rPr>
        <w:rFonts w:ascii="Wingdings" w:hAnsi="Wingdings" w:hint="default"/>
      </w:rPr>
    </w:lvl>
    <w:lvl w:ilvl="6" w:tplc="DBBC35B4" w:tentative="1">
      <w:start w:val="1"/>
      <w:numFmt w:val="bullet"/>
      <w:lvlText w:val=""/>
      <w:lvlJc w:val="left"/>
      <w:pPr>
        <w:tabs>
          <w:tab w:val="num" w:pos="5040"/>
        </w:tabs>
        <w:ind w:left="5040" w:hanging="360"/>
      </w:pPr>
      <w:rPr>
        <w:rFonts w:ascii="Symbol" w:hAnsi="Symbol" w:hint="default"/>
      </w:rPr>
    </w:lvl>
    <w:lvl w:ilvl="7" w:tplc="A644F9EE" w:tentative="1">
      <w:start w:val="1"/>
      <w:numFmt w:val="bullet"/>
      <w:lvlText w:val="o"/>
      <w:lvlJc w:val="left"/>
      <w:pPr>
        <w:tabs>
          <w:tab w:val="num" w:pos="5760"/>
        </w:tabs>
        <w:ind w:left="5760" w:hanging="360"/>
      </w:pPr>
      <w:rPr>
        <w:rFonts w:ascii="Courier New" w:hAnsi="Courier New" w:cs="Courier New" w:hint="default"/>
      </w:rPr>
    </w:lvl>
    <w:lvl w:ilvl="8" w:tplc="A4BC37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B446A"/>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702C8"/>
    <w:multiLevelType w:val="hybridMultilevel"/>
    <w:tmpl w:val="E108940C"/>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F72905"/>
    <w:multiLevelType w:val="hybridMultilevel"/>
    <w:tmpl w:val="91B66EC2"/>
    <w:lvl w:ilvl="0" w:tplc="65D881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9162DF5"/>
    <w:multiLevelType w:val="multilevel"/>
    <w:tmpl w:val="77022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40151"/>
    <w:multiLevelType w:val="hybridMultilevel"/>
    <w:tmpl w:val="98B00084"/>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06F90"/>
    <w:multiLevelType w:val="hybridMultilevel"/>
    <w:tmpl w:val="48AC610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D7767D"/>
    <w:multiLevelType w:val="hybridMultilevel"/>
    <w:tmpl w:val="D20A62AC"/>
    <w:lvl w:ilvl="0" w:tplc="ECBA26D6">
      <w:start w:val="1"/>
      <w:numFmt w:val="bullet"/>
      <w:lvlText w:val=""/>
      <w:lvlJc w:val="left"/>
      <w:pPr>
        <w:tabs>
          <w:tab w:val="num" w:pos="780"/>
        </w:tabs>
        <w:ind w:left="780" w:hanging="360"/>
      </w:pPr>
      <w:rPr>
        <w:rFonts w:ascii="Symbol" w:hAnsi="Symbol" w:hint="default"/>
      </w:rPr>
    </w:lvl>
    <w:lvl w:ilvl="1" w:tplc="4A9E06CA" w:tentative="1">
      <w:start w:val="1"/>
      <w:numFmt w:val="bullet"/>
      <w:lvlText w:val="o"/>
      <w:lvlJc w:val="left"/>
      <w:pPr>
        <w:tabs>
          <w:tab w:val="num" w:pos="1500"/>
        </w:tabs>
        <w:ind w:left="1500" w:hanging="360"/>
      </w:pPr>
      <w:rPr>
        <w:rFonts w:ascii="Courier New" w:hAnsi="Courier New" w:cs="Courier New" w:hint="default"/>
      </w:rPr>
    </w:lvl>
    <w:lvl w:ilvl="2" w:tplc="ACFE1052" w:tentative="1">
      <w:start w:val="1"/>
      <w:numFmt w:val="bullet"/>
      <w:lvlText w:val=""/>
      <w:lvlJc w:val="left"/>
      <w:pPr>
        <w:tabs>
          <w:tab w:val="num" w:pos="2220"/>
        </w:tabs>
        <w:ind w:left="2220" w:hanging="360"/>
      </w:pPr>
      <w:rPr>
        <w:rFonts w:ascii="Wingdings" w:hAnsi="Wingdings" w:hint="default"/>
      </w:rPr>
    </w:lvl>
    <w:lvl w:ilvl="3" w:tplc="80CC78B8" w:tentative="1">
      <w:start w:val="1"/>
      <w:numFmt w:val="bullet"/>
      <w:lvlText w:val=""/>
      <w:lvlJc w:val="left"/>
      <w:pPr>
        <w:tabs>
          <w:tab w:val="num" w:pos="2940"/>
        </w:tabs>
        <w:ind w:left="2940" w:hanging="360"/>
      </w:pPr>
      <w:rPr>
        <w:rFonts w:ascii="Symbol" w:hAnsi="Symbol" w:hint="default"/>
      </w:rPr>
    </w:lvl>
    <w:lvl w:ilvl="4" w:tplc="C3FAC1B0" w:tentative="1">
      <w:start w:val="1"/>
      <w:numFmt w:val="bullet"/>
      <w:lvlText w:val="o"/>
      <w:lvlJc w:val="left"/>
      <w:pPr>
        <w:tabs>
          <w:tab w:val="num" w:pos="3660"/>
        </w:tabs>
        <w:ind w:left="3660" w:hanging="360"/>
      </w:pPr>
      <w:rPr>
        <w:rFonts w:ascii="Courier New" w:hAnsi="Courier New" w:cs="Courier New" w:hint="default"/>
      </w:rPr>
    </w:lvl>
    <w:lvl w:ilvl="5" w:tplc="ED160B54" w:tentative="1">
      <w:start w:val="1"/>
      <w:numFmt w:val="bullet"/>
      <w:lvlText w:val=""/>
      <w:lvlJc w:val="left"/>
      <w:pPr>
        <w:tabs>
          <w:tab w:val="num" w:pos="4380"/>
        </w:tabs>
        <w:ind w:left="4380" w:hanging="360"/>
      </w:pPr>
      <w:rPr>
        <w:rFonts w:ascii="Wingdings" w:hAnsi="Wingdings" w:hint="default"/>
      </w:rPr>
    </w:lvl>
    <w:lvl w:ilvl="6" w:tplc="13F2AADC" w:tentative="1">
      <w:start w:val="1"/>
      <w:numFmt w:val="bullet"/>
      <w:lvlText w:val=""/>
      <w:lvlJc w:val="left"/>
      <w:pPr>
        <w:tabs>
          <w:tab w:val="num" w:pos="5100"/>
        </w:tabs>
        <w:ind w:left="5100" w:hanging="360"/>
      </w:pPr>
      <w:rPr>
        <w:rFonts w:ascii="Symbol" w:hAnsi="Symbol" w:hint="default"/>
      </w:rPr>
    </w:lvl>
    <w:lvl w:ilvl="7" w:tplc="4B16EDB4" w:tentative="1">
      <w:start w:val="1"/>
      <w:numFmt w:val="bullet"/>
      <w:lvlText w:val="o"/>
      <w:lvlJc w:val="left"/>
      <w:pPr>
        <w:tabs>
          <w:tab w:val="num" w:pos="5820"/>
        </w:tabs>
        <w:ind w:left="5820" w:hanging="360"/>
      </w:pPr>
      <w:rPr>
        <w:rFonts w:ascii="Courier New" w:hAnsi="Courier New" w:cs="Courier New" w:hint="default"/>
      </w:rPr>
    </w:lvl>
    <w:lvl w:ilvl="8" w:tplc="C7ACA326"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5BB447A8"/>
    <w:multiLevelType w:val="hybridMultilevel"/>
    <w:tmpl w:val="73E0E79E"/>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630B11"/>
    <w:multiLevelType w:val="hybridMultilevel"/>
    <w:tmpl w:val="669CCBBE"/>
    <w:lvl w:ilvl="0" w:tplc="B244558E">
      <w:start w:val="1"/>
      <w:numFmt w:val="bullet"/>
      <w:lvlText w:val=""/>
      <w:lvlJc w:val="left"/>
      <w:pPr>
        <w:tabs>
          <w:tab w:val="num" w:pos="113"/>
        </w:tabs>
        <w:ind w:left="113" w:hanging="113"/>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A8271D"/>
    <w:multiLevelType w:val="multilevel"/>
    <w:tmpl w:val="A880C6F6"/>
    <w:lvl w:ilvl="0">
      <w:start w:val="1"/>
      <w:numFmt w:val="decimal"/>
      <w:lvlText w:val="%1."/>
      <w:lvlJc w:val="left"/>
      <w:pPr>
        <w:ind w:left="720" w:hanging="360"/>
      </w:pPr>
      <w:rPr>
        <w:b/>
      </w:rPr>
    </w:lvl>
    <w:lvl w:ilvl="1">
      <w:start w:val="1"/>
      <w:numFmt w:val="decimal"/>
      <w:isLgl/>
      <w:lvlText w:val="%1.%2"/>
      <w:lvlJc w:val="left"/>
      <w:pPr>
        <w:ind w:left="390" w:hanging="390"/>
      </w:pPr>
      <w:rPr>
        <w:rFonts w:hint="default"/>
        <w:b/>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11" w15:restartNumberingAfterBreak="0">
    <w:nsid w:val="64C9307C"/>
    <w:multiLevelType w:val="hybridMultilevel"/>
    <w:tmpl w:val="6D1E845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6A730AA5"/>
    <w:multiLevelType w:val="hybridMultilevel"/>
    <w:tmpl w:val="F80C6892"/>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cs="Wingdings" w:hint="default"/>
      </w:rPr>
    </w:lvl>
    <w:lvl w:ilvl="3" w:tplc="0C0A0001">
      <w:start w:val="1"/>
      <w:numFmt w:val="bullet"/>
      <w:lvlText w:val=""/>
      <w:lvlJc w:val="left"/>
      <w:pPr>
        <w:ind w:left="3938" w:hanging="360"/>
      </w:pPr>
      <w:rPr>
        <w:rFonts w:ascii="Symbol" w:hAnsi="Symbol" w:cs="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cs="Wingdings" w:hint="default"/>
      </w:rPr>
    </w:lvl>
    <w:lvl w:ilvl="6" w:tplc="0C0A0001">
      <w:start w:val="1"/>
      <w:numFmt w:val="bullet"/>
      <w:lvlText w:val=""/>
      <w:lvlJc w:val="left"/>
      <w:pPr>
        <w:ind w:left="6098" w:hanging="360"/>
      </w:pPr>
      <w:rPr>
        <w:rFonts w:ascii="Symbol" w:hAnsi="Symbol" w:cs="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cs="Wingdings" w:hint="default"/>
      </w:rPr>
    </w:lvl>
  </w:abstractNum>
  <w:abstractNum w:abstractNumId="13" w15:restartNumberingAfterBreak="0">
    <w:nsid w:val="72075258"/>
    <w:multiLevelType w:val="hybridMultilevel"/>
    <w:tmpl w:val="7E46CF7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314C9"/>
    <w:multiLevelType w:val="hybridMultilevel"/>
    <w:tmpl w:val="309E92DE"/>
    <w:lvl w:ilvl="0" w:tplc="278EC1F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C86885"/>
    <w:multiLevelType w:val="hybridMultilevel"/>
    <w:tmpl w:val="1E38C044"/>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0"/>
  </w:num>
  <w:num w:numId="5">
    <w:abstractNumId w:val="8"/>
  </w:num>
  <w:num w:numId="6">
    <w:abstractNumId w:val="15"/>
  </w:num>
  <w:num w:numId="7">
    <w:abstractNumId w:val="2"/>
  </w:num>
  <w:num w:numId="8">
    <w:abstractNumId w:val="13"/>
  </w:num>
  <w:num w:numId="9">
    <w:abstractNumId w:val="5"/>
  </w:num>
  <w:num w:numId="10">
    <w:abstractNumId w:val="7"/>
  </w:num>
  <w:num w:numId="11">
    <w:abstractNumId w:val="14"/>
  </w:num>
  <w:num w:numId="12">
    <w:abstractNumId w:val="9"/>
  </w:num>
  <w:num w:numId="13">
    <w:abstractNumId w:val="4"/>
  </w:num>
  <w:num w:numId="14">
    <w:abstractNumId w:val="1"/>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8B"/>
    <w:rsid w:val="00020B2B"/>
    <w:rsid w:val="00051853"/>
    <w:rsid w:val="00083BAA"/>
    <w:rsid w:val="000C7978"/>
    <w:rsid w:val="0010680C"/>
    <w:rsid w:val="00152B0B"/>
    <w:rsid w:val="001766D6"/>
    <w:rsid w:val="00192419"/>
    <w:rsid w:val="001C270D"/>
    <w:rsid w:val="001D0B5A"/>
    <w:rsid w:val="001E2320"/>
    <w:rsid w:val="00214E28"/>
    <w:rsid w:val="00245C8B"/>
    <w:rsid w:val="003101B6"/>
    <w:rsid w:val="00352B81"/>
    <w:rsid w:val="00394757"/>
    <w:rsid w:val="003A0150"/>
    <w:rsid w:val="003E24DF"/>
    <w:rsid w:val="0041428F"/>
    <w:rsid w:val="004A2B0D"/>
    <w:rsid w:val="00513437"/>
    <w:rsid w:val="005C2210"/>
    <w:rsid w:val="00615018"/>
    <w:rsid w:val="0062123A"/>
    <w:rsid w:val="00646E75"/>
    <w:rsid w:val="006F6F10"/>
    <w:rsid w:val="007110AB"/>
    <w:rsid w:val="00783E79"/>
    <w:rsid w:val="007B5AE8"/>
    <w:rsid w:val="007C184E"/>
    <w:rsid w:val="007F5192"/>
    <w:rsid w:val="0087227E"/>
    <w:rsid w:val="009F6646"/>
    <w:rsid w:val="00A26FE7"/>
    <w:rsid w:val="00A66B18"/>
    <w:rsid w:val="00A6783B"/>
    <w:rsid w:val="00A96CF8"/>
    <w:rsid w:val="00AA089B"/>
    <w:rsid w:val="00AD4755"/>
    <w:rsid w:val="00AE1388"/>
    <w:rsid w:val="00AF3982"/>
    <w:rsid w:val="00B50294"/>
    <w:rsid w:val="00B57D6E"/>
    <w:rsid w:val="00C1682D"/>
    <w:rsid w:val="00C701F7"/>
    <w:rsid w:val="00C70786"/>
    <w:rsid w:val="00D10958"/>
    <w:rsid w:val="00D66593"/>
    <w:rsid w:val="00DE6DA2"/>
    <w:rsid w:val="00DF2D30"/>
    <w:rsid w:val="00E062F7"/>
    <w:rsid w:val="00E10146"/>
    <w:rsid w:val="00E2760C"/>
    <w:rsid w:val="00E3201D"/>
    <w:rsid w:val="00E4786A"/>
    <w:rsid w:val="00E55D74"/>
    <w:rsid w:val="00E6540C"/>
    <w:rsid w:val="00E81E2A"/>
    <w:rsid w:val="00EE0952"/>
    <w:rsid w:val="00EF3DC0"/>
    <w:rsid w:val="00F65BE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CABC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qFormat/>
    <w:rsid w:val="00F65BEA"/>
    <w:pPr>
      <w:spacing w:before="0" w:after="200" w:line="276" w:lineRule="auto"/>
      <w:ind w:right="0"/>
      <w:contextualSpacing/>
    </w:pPr>
    <w:rPr>
      <w:color w:val="auto"/>
      <w:kern w:val="0"/>
      <w:sz w:val="22"/>
      <w:szCs w:val="22"/>
      <w:lang w:val="es-CO" w:eastAsia="en-US"/>
    </w:rPr>
  </w:style>
  <w:style w:type="paragraph" w:styleId="Textoindependiente">
    <w:name w:val="Body Text"/>
    <w:basedOn w:val="Normal"/>
    <w:link w:val="TextoindependienteCar"/>
    <w:rsid w:val="00F65BEA"/>
    <w:pPr>
      <w:keepLines/>
      <w:widowControl w:val="0"/>
      <w:spacing w:before="0" w:after="120" w:line="240" w:lineRule="atLeast"/>
      <w:ind w:left="360" w:right="0"/>
    </w:pPr>
    <w:rPr>
      <w:rFonts w:ascii="Times New Roman" w:eastAsia="Times New Roman" w:hAnsi="Times New Roman" w:cs="Times New Roman"/>
      <w:color w:val="auto"/>
      <w:kern w:val="0"/>
      <w:sz w:val="20"/>
      <w:lang w:val="en-US" w:eastAsia="en-US"/>
    </w:rPr>
  </w:style>
  <w:style w:type="character" w:customStyle="1" w:styleId="TextoindependienteCar">
    <w:name w:val="Texto independiente Car"/>
    <w:basedOn w:val="Fuentedeprrafopredeter"/>
    <w:link w:val="Textoindependiente"/>
    <w:rsid w:val="00F65BEA"/>
    <w:rPr>
      <w:rFonts w:ascii="Times New Roman" w:eastAsia="Times New Roman" w:hAnsi="Times New Roman" w:cs="Times New Roman"/>
      <w:sz w:val="20"/>
      <w:szCs w:val="20"/>
      <w:lang w:val="en-US" w:eastAsia="en-US"/>
    </w:rPr>
  </w:style>
  <w:style w:type="paragraph" w:customStyle="1" w:styleId="Textoindependiente1">
    <w:name w:val="Texto independiente1"/>
    <w:rsid w:val="00F65BEA"/>
    <w:pPr>
      <w:keepLines/>
      <w:spacing w:after="120" w:line="220" w:lineRule="atLeast"/>
    </w:pPr>
    <w:rPr>
      <w:rFonts w:ascii="Times New Roman" w:eastAsia="Times New Roman" w:hAnsi="Times New Roman" w:cs="Times New Roman"/>
      <w:sz w:val="20"/>
      <w:szCs w:val="20"/>
      <w:lang w:val="en-GB" w:eastAsia="en-US"/>
    </w:rPr>
  </w:style>
  <w:style w:type="table" w:styleId="Sombreadomedio1-nfasis3">
    <w:name w:val="Medium Shading 1 Accent 3"/>
    <w:basedOn w:val="Tablanormal"/>
    <w:uiPriority w:val="63"/>
    <w:rsid w:val="00F65BEA"/>
    <w:rPr>
      <w:rFonts w:eastAsiaTheme="minorHAnsi"/>
      <w:sz w:val="22"/>
      <w:szCs w:val="22"/>
      <w:lang w:val="es-CO" w:eastAsia="en-US"/>
    </w:r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paragraph" w:styleId="TtuloTDC">
    <w:name w:val="TOC Heading"/>
    <w:basedOn w:val="Ttulo1"/>
    <w:next w:val="Normal"/>
    <w:uiPriority w:val="39"/>
    <w:unhideWhenUsed/>
    <w:qFormat/>
    <w:rsid w:val="00F65BEA"/>
    <w:pPr>
      <w:keepNext/>
      <w:keepLines/>
      <w:spacing w:before="480" w:after="0" w:line="276" w:lineRule="auto"/>
      <w:ind w:left="0" w:right="0"/>
      <w:contextualSpacing w:val="0"/>
      <w:outlineLvl w:val="9"/>
    </w:pPr>
    <w:rPr>
      <w:b/>
      <w:bCs/>
      <w:caps w:val="0"/>
      <w:kern w:val="0"/>
      <w:sz w:val="28"/>
      <w:szCs w:val="28"/>
      <w:lang w:eastAsia="en-US"/>
    </w:rPr>
  </w:style>
  <w:style w:type="paragraph" w:styleId="TDC2">
    <w:name w:val="toc 2"/>
    <w:basedOn w:val="Normal"/>
    <w:next w:val="Normal"/>
    <w:autoRedefine/>
    <w:uiPriority w:val="39"/>
    <w:unhideWhenUsed/>
    <w:qFormat/>
    <w:rsid w:val="00F65BEA"/>
    <w:pPr>
      <w:spacing w:before="0" w:after="100" w:line="276" w:lineRule="auto"/>
      <w:ind w:left="220" w:right="0"/>
    </w:pPr>
    <w:rPr>
      <w:color w:val="auto"/>
      <w:kern w:val="0"/>
      <w:sz w:val="22"/>
      <w:szCs w:val="22"/>
      <w:lang w:val="es-CO" w:eastAsia="en-US"/>
    </w:rPr>
  </w:style>
  <w:style w:type="paragraph" w:styleId="TDC1">
    <w:name w:val="toc 1"/>
    <w:basedOn w:val="Normal"/>
    <w:next w:val="Normal"/>
    <w:autoRedefine/>
    <w:uiPriority w:val="39"/>
    <w:unhideWhenUsed/>
    <w:qFormat/>
    <w:rsid w:val="00F65BEA"/>
    <w:pPr>
      <w:spacing w:before="0" w:after="100" w:line="276" w:lineRule="auto"/>
      <w:ind w:left="0" w:right="0"/>
    </w:pPr>
    <w:rPr>
      <w:color w:val="auto"/>
      <w:kern w:val="0"/>
      <w:sz w:val="22"/>
      <w:szCs w:val="22"/>
      <w:lang w:val="es-CO" w:eastAsia="en-US"/>
    </w:rPr>
  </w:style>
  <w:style w:type="character" w:styleId="Hipervnculo">
    <w:name w:val="Hyperlink"/>
    <w:basedOn w:val="Fuentedeprrafopredeter"/>
    <w:uiPriority w:val="99"/>
    <w:unhideWhenUsed/>
    <w:rsid w:val="00F65BEA"/>
    <w:rPr>
      <w:color w:val="F49100" w:themeColor="hyperlink"/>
      <w:u w:val="single"/>
    </w:rPr>
  </w:style>
  <w:style w:type="paragraph" w:styleId="Ttulo">
    <w:name w:val="Title"/>
    <w:basedOn w:val="Normal"/>
    <w:next w:val="Normal"/>
    <w:link w:val="TtuloCar"/>
    <w:uiPriority w:val="10"/>
    <w:qFormat/>
    <w:rsid w:val="00F65BEA"/>
    <w:pPr>
      <w:pBdr>
        <w:bottom w:val="single" w:sz="8" w:space="4" w:color="17406D" w:themeColor="accent1"/>
      </w:pBdr>
      <w:spacing w:before="0" w:after="300"/>
      <w:ind w:left="0" w:right="0"/>
      <w:contextualSpacing/>
    </w:pPr>
    <w:rPr>
      <w:rFonts w:asciiTheme="majorHAnsi" w:eastAsiaTheme="majorEastAsia" w:hAnsiTheme="majorHAnsi" w:cstheme="majorBidi"/>
      <w:color w:val="112F51" w:themeColor="text2" w:themeShade="BF"/>
      <w:spacing w:val="5"/>
      <w:kern w:val="28"/>
      <w:sz w:val="52"/>
      <w:szCs w:val="52"/>
      <w:lang w:val="es-CO" w:eastAsia="en-US"/>
    </w:rPr>
  </w:style>
  <w:style w:type="character" w:customStyle="1" w:styleId="TtuloCar">
    <w:name w:val="Título Car"/>
    <w:basedOn w:val="Fuentedeprrafopredeter"/>
    <w:link w:val="Ttulo"/>
    <w:uiPriority w:val="10"/>
    <w:rsid w:val="00F65BEA"/>
    <w:rPr>
      <w:rFonts w:asciiTheme="majorHAnsi" w:eastAsiaTheme="majorEastAsia" w:hAnsiTheme="majorHAnsi" w:cstheme="majorBidi"/>
      <w:color w:val="112F51" w:themeColor="text2" w:themeShade="BF"/>
      <w:spacing w:val="5"/>
      <w:kern w:val="28"/>
      <w:sz w:val="52"/>
      <w:szCs w:val="52"/>
      <w:lang w:val="es-CO" w:eastAsia="en-US"/>
    </w:rPr>
  </w:style>
  <w:style w:type="table" w:styleId="Tablaconcuadrcula5oscura">
    <w:name w:val="Grid Table 5 Dark"/>
    <w:basedOn w:val="Tablanormal"/>
    <w:uiPriority w:val="50"/>
    <w:rsid w:val="000C79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0C79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D7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406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406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406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406D" w:themeFill="accent1"/>
      </w:tcPr>
    </w:tblStylePr>
    <w:tblStylePr w:type="band1Vert">
      <w:tblPr/>
      <w:tcPr>
        <w:shd w:val="clear" w:color="auto" w:fill="82B0E4" w:themeFill="accent1" w:themeFillTint="66"/>
      </w:tcPr>
    </w:tblStylePr>
    <w:tblStylePr w:type="band1Horz">
      <w:tblPr/>
      <w:tcPr>
        <w:shd w:val="clear" w:color="auto" w:fill="82B0E4" w:themeFill="accent1" w:themeFillTint="66"/>
      </w:tcPr>
    </w:tblStylePr>
  </w:style>
  <w:style w:type="table" w:styleId="Tablaconcuadrcula5oscura-nfasis2">
    <w:name w:val="Grid Table 5 Dark Accent 2"/>
    <w:basedOn w:val="Tablanormal"/>
    <w:uiPriority w:val="50"/>
    <w:rsid w:val="000C79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Tablaconcuadrcula5oscura-nfasis6">
    <w:name w:val="Grid Table 5 Dark Accent 6"/>
    <w:basedOn w:val="Tablanormal"/>
    <w:uiPriority w:val="50"/>
    <w:rsid w:val="000C79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Tablaconcuadrcula6concolores">
    <w:name w:val="Grid Table 6 Colorful"/>
    <w:basedOn w:val="Tablanormal"/>
    <w:uiPriority w:val="51"/>
    <w:rsid w:val="000C79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C79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0C79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C79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3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54E386DF-7A46-41AA-8BAC-B53504EDAC77%7d\%7b6D6A8729-6687-4CBA-A712-B33787ACD130%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6EBC878E-5413-4BBB-9029-65477888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{6D6A8729-6687-4CBA-A712-B33787ACD130}tf56348247</Template>
  <TotalTime>0</TotalTime>
  <Pages>1</Pages>
  <Words>1617</Words>
  <Characters>8895</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2020-04-13T14:55:00Z</dcterms:created>
  <dcterms:modified xsi:type="dcterms:W3CDTF">2020-04-13T15:25:00Z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