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ED16" w14:textId="15F45C4D" w:rsidR="008534AD" w:rsidRDefault="00791723">
      <w:pPr>
        <w:rPr>
          <w:rStyle w:val="titulo2"/>
          <w:b/>
          <w:bCs/>
          <w:color w:val="33AA33"/>
          <w:shd w:val="clear" w:color="auto" w:fill="FFFFFF"/>
        </w:rPr>
      </w:pPr>
      <w:r>
        <w:rPr>
          <w:b/>
          <w:bCs/>
          <w:color w:val="009900"/>
          <w:sz w:val="33"/>
          <w:szCs w:val="33"/>
          <w:shd w:val="clear" w:color="auto" w:fill="FFFFFF"/>
        </w:rPr>
        <w:t>Filtrado glomerular</w:t>
      </w:r>
      <w:r>
        <w:rPr>
          <w:b/>
          <w:bCs/>
          <w:color w:val="009900"/>
          <w:sz w:val="33"/>
          <w:szCs w:val="33"/>
        </w:rPr>
        <w:br/>
      </w:r>
      <w:r>
        <w:rPr>
          <w:rStyle w:val="titulo2"/>
          <w:b/>
          <w:bCs/>
          <w:color w:val="33AA33"/>
          <w:shd w:val="clear" w:color="auto" w:fill="FFFFFF"/>
        </w:rPr>
        <w:t>(según la fórmula CKD-EPI)</w:t>
      </w:r>
    </w:p>
    <w:p w14:paraId="5A85B6B6" w14:textId="56BF3B8F" w:rsidR="00791723" w:rsidRDefault="00791723">
      <w:pPr>
        <w:rPr>
          <w:rStyle w:val="titulo2"/>
          <w:b/>
          <w:bCs/>
          <w:color w:val="33AA33"/>
          <w:shd w:val="clear" w:color="auto" w:fill="FFFFFF"/>
        </w:rPr>
      </w:pPr>
    </w:p>
    <w:p w14:paraId="38C016A1" w14:textId="77777777" w:rsidR="00791723" w:rsidRDefault="00791723" w:rsidP="00791723">
      <w:r>
        <w:t>VARIABLES:</w:t>
      </w:r>
    </w:p>
    <w:p w14:paraId="5109E379" w14:textId="6C0C8E68" w:rsidR="00791723" w:rsidRDefault="00791723" w:rsidP="00791723">
      <w:r>
        <w:t>Creatinina:</w:t>
      </w:r>
    </w:p>
    <w:p w14:paraId="60F43AB5" w14:textId="77777777" w:rsidR="00791723" w:rsidRDefault="00791723" w:rsidP="00791723">
      <w:r>
        <w:t>Edad:</w:t>
      </w:r>
    </w:p>
    <w:p w14:paraId="147D1F4D" w14:textId="77777777" w:rsidR="00791723" w:rsidRDefault="00791723" w:rsidP="00791723">
      <w:r>
        <w:t xml:space="preserve"> años</w:t>
      </w:r>
    </w:p>
    <w:p w14:paraId="1F2695E1" w14:textId="77777777" w:rsidR="00791723" w:rsidRDefault="00791723" w:rsidP="00791723">
      <w:r>
        <w:t>Sexo:</w:t>
      </w:r>
    </w:p>
    <w:p w14:paraId="015CB5D1" w14:textId="3DD5FEA3" w:rsidR="00791723" w:rsidRDefault="00791723" w:rsidP="00791723">
      <w:r>
        <w:t xml:space="preserve"> Afroamericano:</w:t>
      </w:r>
    </w:p>
    <w:p w14:paraId="55968184" w14:textId="09F377AD" w:rsidR="00791723" w:rsidRDefault="00791723" w:rsidP="00791723"/>
    <w:p w14:paraId="7111BA74" w14:textId="77777777" w:rsidR="00791723" w:rsidRPr="00791723" w:rsidRDefault="00791723" w:rsidP="00791723">
      <w:pPr>
        <w:rPr>
          <w:b/>
          <w:bCs/>
        </w:rPr>
      </w:pPr>
      <w:r w:rsidRPr="00791723">
        <w:rPr>
          <w:b/>
          <w:bCs/>
        </w:rPr>
        <w:t>Filtrado glomerular = 141 × min(Scr/κ , 1)</w:t>
      </w:r>
      <w:r w:rsidRPr="00791723">
        <w:rPr>
          <w:b/>
          <w:bCs/>
          <w:vertAlign w:val="superscript"/>
        </w:rPr>
        <w:t>α</w:t>
      </w:r>
      <w:r w:rsidRPr="00791723">
        <w:rPr>
          <w:b/>
          <w:bCs/>
        </w:rPr>
        <w:t> × max(Scr/κ , 1)</w:t>
      </w:r>
      <w:r w:rsidRPr="00791723">
        <w:rPr>
          <w:b/>
          <w:bCs/>
          <w:vertAlign w:val="superscript"/>
        </w:rPr>
        <w:t>−1,209</w:t>
      </w:r>
      <w:r w:rsidRPr="00791723">
        <w:rPr>
          <w:b/>
          <w:bCs/>
        </w:rPr>
        <w:t> × 0,993</w:t>
      </w:r>
      <w:r w:rsidRPr="00791723">
        <w:rPr>
          <w:b/>
          <w:bCs/>
          <w:vertAlign w:val="superscript"/>
        </w:rPr>
        <w:t>edad</w:t>
      </w:r>
      <w:r w:rsidRPr="00791723">
        <w:rPr>
          <w:b/>
          <w:bCs/>
        </w:rPr>
        <w:t> × 1,018 (si es mujer) × 1,159 (si es de raza negra)</w:t>
      </w:r>
    </w:p>
    <w:p w14:paraId="502AE462" w14:textId="77777777" w:rsidR="00791723" w:rsidRPr="00791723" w:rsidRDefault="00791723" w:rsidP="00791723">
      <w:r w:rsidRPr="00791723">
        <w:rPr>
          <w:b/>
          <w:bCs/>
        </w:rPr>
        <w:t>Scr</w:t>
      </w:r>
      <w:r w:rsidRPr="00791723">
        <w:t> : creatinina sérica</w:t>
      </w:r>
    </w:p>
    <w:p w14:paraId="18886157" w14:textId="77777777" w:rsidR="00791723" w:rsidRPr="00791723" w:rsidRDefault="00791723" w:rsidP="00791723">
      <w:r w:rsidRPr="00791723">
        <w:rPr>
          <w:b/>
          <w:bCs/>
        </w:rPr>
        <w:t>κ</w:t>
      </w:r>
      <w:r w:rsidRPr="00791723">
        <w:t> : 0,7 si es mujer y 0,9 si es hombre</w:t>
      </w:r>
    </w:p>
    <w:p w14:paraId="430B02FF" w14:textId="77777777" w:rsidR="00791723" w:rsidRPr="00791723" w:rsidRDefault="00791723" w:rsidP="00791723">
      <w:r w:rsidRPr="00791723">
        <w:rPr>
          <w:b/>
          <w:bCs/>
        </w:rPr>
        <w:t>α</w:t>
      </w:r>
      <w:r w:rsidRPr="00791723">
        <w:t> : −0,329 si es mujer y −0,411 si es hombre</w:t>
      </w:r>
    </w:p>
    <w:p w14:paraId="187ED9EA" w14:textId="77777777" w:rsidR="00791723" w:rsidRPr="00791723" w:rsidRDefault="00791723" w:rsidP="00791723">
      <w:r w:rsidRPr="00791723">
        <w:rPr>
          <w:b/>
          <w:bCs/>
        </w:rPr>
        <w:t>min(Scr/κ , 1)</w:t>
      </w:r>
      <w:r w:rsidRPr="00791723">
        <w:t> : el valor que sea menor entre Scr/κ y 1</w:t>
      </w:r>
    </w:p>
    <w:p w14:paraId="420E51EA" w14:textId="3041601F" w:rsidR="00791723" w:rsidRDefault="00791723" w:rsidP="00791723">
      <w:r w:rsidRPr="00791723">
        <w:rPr>
          <w:b/>
          <w:bCs/>
        </w:rPr>
        <w:t>max(Scr/κ , 1)</w:t>
      </w:r>
      <w:r w:rsidRPr="00791723">
        <w:t> : el valor que sea mayor entre Scr/κ y 1</w:t>
      </w:r>
    </w:p>
    <w:p w14:paraId="76AC6DE1" w14:textId="7B4CD32C" w:rsidR="00791723" w:rsidRDefault="00791723" w:rsidP="00791723">
      <w:r>
        <w:t xml:space="preserve">================================================================ </w:t>
      </w:r>
    </w:p>
    <w:p w14:paraId="4A7FB03D" w14:textId="54B7F511" w:rsidR="0047217B" w:rsidRPr="0047217B" w:rsidRDefault="0047217B" w:rsidP="00791723">
      <w:pPr>
        <w:rPr>
          <w:b/>
          <w:bCs/>
          <w:sz w:val="28"/>
          <w:szCs w:val="28"/>
        </w:rPr>
      </w:pPr>
      <w:r w:rsidRPr="0047217B">
        <w:rPr>
          <w:b/>
          <w:bCs/>
          <w:sz w:val="28"/>
          <w:szCs w:val="28"/>
        </w:rPr>
        <w:t>LA FÓRMULA DE COCKROFT-GAULT</w:t>
      </w:r>
    </w:p>
    <w:p w14:paraId="4A033B42" w14:textId="77777777" w:rsidR="0047217B" w:rsidRDefault="0047217B" w:rsidP="00791723"/>
    <w:p w14:paraId="1AFADA7B" w14:textId="1F98F532" w:rsidR="00CE22A9" w:rsidRDefault="00CE22A9" w:rsidP="00791723">
      <w:r w:rsidRPr="00CE22A9">
        <w:t>utilizada para la estimación de la tasa de filtración glomerular, fue la siguiente: tasa de filtración glomerular = (140-edad) * peso/72 * creatinina sérica. El valor se multiplicó por 0.85 en el caso de mujeres.</w:t>
      </w:r>
    </w:p>
    <w:p w14:paraId="532A9DF7" w14:textId="24FAE75C" w:rsidR="0047217B" w:rsidRDefault="0047217B" w:rsidP="00791723"/>
    <w:p w14:paraId="488A6F51" w14:textId="57116206" w:rsidR="0047217B" w:rsidRDefault="0047217B" w:rsidP="00791723">
      <w:r>
        <w:rPr>
          <w:noProof/>
        </w:rPr>
        <w:drawing>
          <wp:inline distT="0" distB="0" distL="0" distR="0" wp14:anchorId="2C855057" wp14:editId="13D6A77A">
            <wp:extent cx="408622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5513" w14:textId="4107B892" w:rsidR="0047217B" w:rsidRDefault="00EA7066" w:rsidP="00791723">
      <w:r>
        <w:t>======================================================================</w:t>
      </w:r>
    </w:p>
    <w:p w14:paraId="60408A2F" w14:textId="37B5DB62" w:rsidR="00EA7066" w:rsidRDefault="00EA7066" w:rsidP="00791723"/>
    <w:p w14:paraId="56ADFD64" w14:textId="6BDEC768" w:rsidR="00EA7066" w:rsidRDefault="00EA7066" w:rsidP="00791723"/>
    <w:p w14:paraId="5C94D811" w14:textId="5531E49C" w:rsidR="00EA7066" w:rsidRDefault="00EA7066" w:rsidP="00791723"/>
    <w:p w14:paraId="761C05BE" w14:textId="77777777" w:rsidR="00EA7066" w:rsidRDefault="00EA7066" w:rsidP="00791723"/>
    <w:p w14:paraId="2A75B7CF" w14:textId="282E28F4" w:rsidR="0047217B" w:rsidRDefault="00EA7066" w:rsidP="00791723">
      <w:r>
        <w:t>FORMULA MDRD</w:t>
      </w:r>
    </w:p>
    <w:p w14:paraId="6A8B3713" w14:textId="79CCB90D" w:rsidR="0047217B" w:rsidRDefault="0047217B" w:rsidP="00791723"/>
    <w:p w14:paraId="3DE4302B" w14:textId="6EC904BE" w:rsidR="0047217B" w:rsidRDefault="0047217B" w:rsidP="00791723">
      <w:r w:rsidRPr="0047217B">
        <w:t>La fórmula MDRD utilizada para la estimación de la tasa de filtración glomerular fue la ecuación simplificada, basada en 4 valores y desarrollada por Levey et al.:(5) depuración de creatinina estimada = 186 * creatinina sérica-1.154 * edad-0.203 * 1212 (pacientes de raza negra) * 0.724 (en mujeres).</w:t>
      </w:r>
    </w:p>
    <w:p w14:paraId="30C7EF53" w14:textId="01351833" w:rsidR="0047217B" w:rsidRDefault="0047217B" w:rsidP="00791723"/>
    <w:p w14:paraId="6CEE1638" w14:textId="0E1815D5" w:rsidR="0047217B" w:rsidRDefault="00EA7066" w:rsidP="00791723">
      <w:r w:rsidRPr="00EA7066">
        <w:t>Ecuación abreviada DMRD: TFG: 186 x (Creatinina sérica (-1.154)) x (edad (-0.203))</w:t>
      </w:r>
    </w:p>
    <w:p w14:paraId="617D5553" w14:textId="77777777" w:rsidR="00EA7066" w:rsidRDefault="00EA7066" w:rsidP="00EA7066">
      <w:r>
        <w:t>-Para mujeres, multiplique x 0.742</w:t>
      </w:r>
    </w:p>
    <w:p w14:paraId="4D0A4D91" w14:textId="0DE5E153" w:rsidR="00EA7066" w:rsidRDefault="00EA7066" w:rsidP="00EA7066">
      <w:r>
        <w:t>-Para personas de raza negra, multiplique x 1.21</w:t>
      </w:r>
    </w:p>
    <w:p w14:paraId="6D385191" w14:textId="18EE4177" w:rsidR="00EA7066" w:rsidRDefault="00EA7066" w:rsidP="00EA7066">
      <w:r>
        <w:t xml:space="preserve">============================================================ </w:t>
      </w:r>
    </w:p>
    <w:p w14:paraId="70D1C482" w14:textId="425CC0FE" w:rsidR="00EA7066" w:rsidRDefault="00EA7066" w:rsidP="00EA7066">
      <w:pPr>
        <w:autoSpaceDE w:val="0"/>
        <w:autoSpaceDN w:val="0"/>
        <w:adjustRightInd w:val="0"/>
        <w:spacing w:after="0" w:line="240" w:lineRule="auto"/>
        <w:rPr>
          <w:rFonts w:ascii="DIN-Regular" w:hAnsi="DIN-Regular" w:cs="DIN-Regular"/>
          <w:color w:val="000000"/>
          <w:sz w:val="20"/>
          <w:szCs w:val="20"/>
        </w:rPr>
      </w:pPr>
      <w:r>
        <w:rPr>
          <w:rFonts w:ascii="DIN-Regular" w:hAnsi="DIN-Regular" w:cs="DIN-Regular"/>
          <w:color w:val="000000"/>
          <w:sz w:val="20"/>
          <w:szCs w:val="20"/>
        </w:rPr>
        <w:t>Se calcula que una persona después de los 30 años puede perder 1ml/min. por año de FUNCIÓN RENAL medido por depuración de creatinina, siendo esto parte normal del envejecimiento.</w:t>
      </w:r>
    </w:p>
    <w:p w14:paraId="7B6498E0" w14:textId="77777777" w:rsidR="00EA7066" w:rsidRDefault="00EA7066" w:rsidP="00EA7066">
      <w:pPr>
        <w:autoSpaceDE w:val="0"/>
        <w:autoSpaceDN w:val="0"/>
        <w:adjustRightInd w:val="0"/>
        <w:spacing w:after="0" w:line="240" w:lineRule="auto"/>
        <w:rPr>
          <w:rFonts w:ascii="DIN-Regular" w:hAnsi="DIN-Regular" w:cs="DIN-Regular"/>
          <w:color w:val="000000"/>
          <w:sz w:val="20"/>
          <w:szCs w:val="20"/>
        </w:rPr>
      </w:pPr>
    </w:p>
    <w:p w14:paraId="3A6CA3F7" w14:textId="77777777" w:rsidR="00EA7066" w:rsidRDefault="00EA7066" w:rsidP="00EA7066">
      <w:pPr>
        <w:autoSpaceDE w:val="0"/>
        <w:autoSpaceDN w:val="0"/>
        <w:adjustRightInd w:val="0"/>
        <w:spacing w:after="0" w:line="240" w:lineRule="auto"/>
        <w:rPr>
          <w:rFonts w:ascii="DIN-Medium" w:hAnsi="DIN-Medium" w:cs="DIN-Medium"/>
          <w:color w:val="0048FF"/>
          <w:sz w:val="24"/>
          <w:szCs w:val="24"/>
        </w:rPr>
      </w:pPr>
      <w:r>
        <w:rPr>
          <w:rFonts w:ascii="DIN-Medium" w:hAnsi="DIN-Medium" w:cs="DIN-Medium"/>
          <w:color w:val="0048FF"/>
          <w:sz w:val="24"/>
          <w:szCs w:val="24"/>
        </w:rPr>
        <w:t>Envejecimiento renal</w:t>
      </w:r>
    </w:p>
    <w:p w14:paraId="74DB1491" w14:textId="77777777" w:rsidR="00EA7066" w:rsidRDefault="00EA7066" w:rsidP="00EA7066">
      <w:pPr>
        <w:autoSpaceDE w:val="0"/>
        <w:autoSpaceDN w:val="0"/>
        <w:adjustRightInd w:val="0"/>
        <w:spacing w:after="0" w:line="240" w:lineRule="auto"/>
        <w:rPr>
          <w:rFonts w:ascii="DIN-Regular" w:hAnsi="DIN-Regular" w:cs="DIN-Regular"/>
          <w:color w:val="000000"/>
          <w:sz w:val="20"/>
          <w:szCs w:val="20"/>
        </w:rPr>
      </w:pPr>
      <w:r>
        <w:rPr>
          <w:rFonts w:ascii="DIN-Regular" w:hAnsi="DIN-Regular" w:cs="DIN-Regular"/>
          <w:color w:val="000000"/>
          <w:sz w:val="20"/>
          <w:szCs w:val="20"/>
        </w:rPr>
        <w:t>Todo paciente a partir de los 30 años inicia con una pérdida de la función renal esperada por envejecimiento</w:t>
      </w:r>
    </w:p>
    <w:p w14:paraId="13B0F6B7" w14:textId="19AD1FB7" w:rsidR="00EA7066" w:rsidRDefault="00EA7066" w:rsidP="00EA7066">
      <w:pPr>
        <w:autoSpaceDE w:val="0"/>
        <w:autoSpaceDN w:val="0"/>
        <w:adjustRightInd w:val="0"/>
        <w:spacing w:after="0" w:line="240" w:lineRule="auto"/>
        <w:rPr>
          <w:rFonts w:ascii="DIN-Regular" w:hAnsi="DIN-Regular" w:cs="DIN-Regular"/>
          <w:color w:val="000000"/>
          <w:sz w:val="20"/>
          <w:szCs w:val="20"/>
        </w:rPr>
      </w:pPr>
      <w:r>
        <w:rPr>
          <w:rFonts w:ascii="DIN-Regular" w:hAnsi="DIN-Regular" w:cs="DIN-Regular"/>
          <w:color w:val="000000"/>
          <w:sz w:val="20"/>
          <w:szCs w:val="20"/>
        </w:rPr>
        <w:t>NORMAL.</w:t>
      </w:r>
      <w:r w:rsidR="00D97166">
        <w:rPr>
          <w:rFonts w:ascii="DIN-Regular" w:hAnsi="DIN-Regular" w:cs="DIN-Regular"/>
          <w:color w:val="000000"/>
          <w:sz w:val="20"/>
          <w:szCs w:val="20"/>
        </w:rPr>
        <w:t xml:space="preserve">  (100 ES LO MAXIMO NORMAL Y DESDE ALLI SE DISMINUYE SIN IMPORTAR RAZA O SEXO)</w:t>
      </w:r>
    </w:p>
    <w:p w14:paraId="5E89FF48" w14:textId="30C02C4E" w:rsidR="00EA7066" w:rsidRDefault="00EA7066" w:rsidP="00EA7066">
      <w:r>
        <w:rPr>
          <w:noProof/>
        </w:rPr>
        <w:drawing>
          <wp:inline distT="0" distB="0" distL="0" distR="0" wp14:anchorId="52F98B1B" wp14:editId="21593554">
            <wp:extent cx="5114925" cy="3084281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46" t="29282" r="28038" b="22117"/>
                    <a:stretch/>
                  </pic:blipFill>
                  <pic:spPr bwMode="auto">
                    <a:xfrm>
                      <a:off x="0" y="0"/>
                      <a:ext cx="5123152" cy="308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06C40" w14:textId="0EF5AAC5" w:rsidR="00D97166" w:rsidRDefault="00D97166" w:rsidP="00EA7066"/>
    <w:p w14:paraId="01A5010A" w14:textId="32259C53" w:rsidR="00D97166" w:rsidRDefault="00D97166" w:rsidP="00EA7066"/>
    <w:p w14:paraId="67EADEC3" w14:textId="66337AD7" w:rsidR="00D97166" w:rsidRDefault="00D97166" w:rsidP="00EA7066">
      <w:r>
        <w:t>INTERPRETACIONES:</w:t>
      </w:r>
    </w:p>
    <w:p w14:paraId="5FFC6F55" w14:textId="7247F8ED" w:rsidR="00D97166" w:rsidRDefault="00D97166" w:rsidP="00EA7066"/>
    <w:p w14:paraId="4E258F43" w14:textId="238CCEB7" w:rsidR="00D97166" w:rsidRDefault="00D97166" w:rsidP="00EA7066">
      <w:r>
        <w:rPr>
          <w:noProof/>
        </w:rPr>
        <w:drawing>
          <wp:inline distT="0" distB="0" distL="0" distR="0" wp14:anchorId="6BE30371" wp14:editId="084F6558">
            <wp:extent cx="5438775" cy="2380516"/>
            <wp:effectExtent l="0" t="0" r="0" b="1270"/>
            <wp:docPr id="2876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95B1B869-AAB6-42CB-B4CF-676F044349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" name="Imagen 6">
                      <a:extLst>
                        <a:ext uri="{FF2B5EF4-FFF2-40B4-BE49-F238E27FC236}">
                          <a16:creationId xmlns:a16="http://schemas.microsoft.com/office/drawing/2014/main" id="{95B1B869-AAB6-42CB-B4CF-676F044349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" t="60875" r="61871" b="11708"/>
                    <a:stretch/>
                  </pic:blipFill>
                  <pic:spPr bwMode="auto">
                    <a:xfrm>
                      <a:off x="0" y="0"/>
                      <a:ext cx="5449598" cy="23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7263" w14:textId="242D1F80" w:rsidR="00D97166" w:rsidRDefault="00D97166" w:rsidP="00EA7066"/>
    <w:p w14:paraId="721E3BAD" w14:textId="68EF889B" w:rsidR="00D97166" w:rsidRDefault="00D97166" w:rsidP="00EA7066">
      <w:r>
        <w:rPr>
          <w:noProof/>
        </w:rPr>
        <w:drawing>
          <wp:inline distT="0" distB="0" distL="0" distR="0" wp14:anchorId="1428927F" wp14:editId="7388CD7A">
            <wp:extent cx="5539221" cy="847725"/>
            <wp:effectExtent l="0" t="0" r="4445" b="0"/>
            <wp:docPr id="4929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7FA1C8EC-3CDA-42BE-B844-C03E7C8D4C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" name="Picture 16">
                      <a:extLst>
                        <a:ext uri="{FF2B5EF4-FFF2-40B4-BE49-F238E27FC236}">
                          <a16:creationId xmlns:a16="http://schemas.microsoft.com/office/drawing/2014/main" id="{7FA1C8EC-3CDA-42BE-B844-C03E7C8D4C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21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2437C0F" w14:textId="21FB4D3A" w:rsidR="00D97166" w:rsidRDefault="00D97166" w:rsidP="00EA7066"/>
    <w:p w14:paraId="40CE74A0" w14:textId="3B88AA58" w:rsidR="00D97166" w:rsidRDefault="00D97166" w:rsidP="00EA7066">
      <w:r>
        <w:t>VARIABLES:</w:t>
      </w:r>
    </w:p>
    <w:p w14:paraId="04FBB974" w14:textId="4806558E" w:rsidR="00D97166" w:rsidRDefault="00D97166" w:rsidP="00EA7066"/>
    <w:p w14:paraId="360D0E31" w14:textId="2EFF2819" w:rsidR="00D97166" w:rsidRDefault="00D97166" w:rsidP="00EA7066">
      <w:r>
        <w:t>EDAD</w:t>
      </w:r>
    </w:p>
    <w:p w14:paraId="0DB21709" w14:textId="70E0EAE7" w:rsidR="00D97166" w:rsidRDefault="00D97166" w:rsidP="00EA7066">
      <w:r>
        <w:t xml:space="preserve">PESO </w:t>
      </w:r>
    </w:p>
    <w:p w14:paraId="7FA08AE9" w14:textId="67F7649D" w:rsidR="00D97166" w:rsidRDefault="00D97166" w:rsidP="00EA7066">
      <w:r>
        <w:t xml:space="preserve">CREATININA: </w:t>
      </w:r>
    </w:p>
    <w:p w14:paraId="7526C6CE" w14:textId="295154DB" w:rsidR="00D97166" w:rsidRDefault="00D97166" w:rsidP="00D97166">
      <w:r>
        <w:t xml:space="preserve">RELACION ALBUMINURIA/CREATINURIA: </w:t>
      </w:r>
    </w:p>
    <w:p w14:paraId="4D5383A4" w14:textId="3932C15C" w:rsidR="00D97166" w:rsidRDefault="00D97166" w:rsidP="00D97166">
      <w:r>
        <w:t>SEXO:</w:t>
      </w:r>
    </w:p>
    <w:p w14:paraId="6B30A955" w14:textId="27880FBF" w:rsidR="00D97166" w:rsidRDefault="00D97166" w:rsidP="00D97166">
      <w:r>
        <w:t xml:space="preserve">RAZA NEGRA.: </w:t>
      </w:r>
    </w:p>
    <w:p w14:paraId="42210CBD" w14:textId="5D728C2A" w:rsidR="00D97166" w:rsidRDefault="00D97166" w:rsidP="00EA7066"/>
    <w:p w14:paraId="0F9B2F79" w14:textId="4F9F6F14" w:rsidR="00D97166" w:rsidRDefault="00433B85" w:rsidP="00EA7066">
      <w:r>
        <w:t>RESULTADOS :   3 FORMULAS Y ENVEJECIMIENTO RENAL</w:t>
      </w:r>
    </w:p>
    <w:sectPr w:rsidR="00D97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23"/>
    <w:rsid w:val="00433B85"/>
    <w:rsid w:val="0047217B"/>
    <w:rsid w:val="00791723"/>
    <w:rsid w:val="008534AD"/>
    <w:rsid w:val="00CE22A9"/>
    <w:rsid w:val="00D97166"/>
    <w:rsid w:val="00E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91D9"/>
  <w15:chartTrackingRefBased/>
  <w15:docId w15:val="{614BB183-AF45-4680-B232-EDB302A6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2">
    <w:name w:val="titulo2"/>
    <w:basedOn w:val="Fuentedeprrafopredeter"/>
    <w:rsid w:val="0079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PEREZ</dc:creator>
  <cp:keywords/>
  <dc:description/>
  <cp:lastModifiedBy>CESAR PEREZ</cp:lastModifiedBy>
  <cp:revision>3</cp:revision>
  <dcterms:created xsi:type="dcterms:W3CDTF">2021-01-06T23:41:00Z</dcterms:created>
  <dcterms:modified xsi:type="dcterms:W3CDTF">2021-01-07T00:28:00Z</dcterms:modified>
</cp:coreProperties>
</file>