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0A2C" w:rsidRPr="00490A2C" w:rsidRDefault="00490A2C" w:rsidP="00490A2C">
      <w:pPr>
        <w:widowControl/>
        <w:spacing w:before="100" w:beforeAutospacing="1" w:after="100" w:afterAutospacing="1"/>
        <w:jc w:val="center"/>
        <w:rPr>
          <w:rFonts w:ascii="宋体" w:eastAsia="宋体" w:hAnsi="宋体" w:cs="宋体"/>
          <w:kern w:val="0"/>
          <w:szCs w:val="24"/>
        </w:rPr>
      </w:pPr>
      <w:r w:rsidRPr="00490A2C">
        <w:rPr>
          <w:rFonts w:ascii="隶书" w:eastAsia="隶书" w:hAnsi="宋体" w:cs="宋体"/>
          <w:color w:val="FF0000"/>
          <w:kern w:val="0"/>
          <w:sz w:val="36"/>
          <w:szCs w:val="36"/>
        </w:rPr>
        <w:t>在网络环境下自主学习</w:t>
      </w:r>
    </w:p>
    <w:p w:rsidR="00490A2C" w:rsidRPr="00490A2C" w:rsidRDefault="00490A2C" w:rsidP="00490A2C">
      <w:pPr>
        <w:widowControl/>
        <w:tabs>
          <w:tab w:val="num" w:pos="720"/>
        </w:tabs>
        <w:spacing w:before="100" w:beforeAutospacing="1" w:after="100" w:afterAutospacing="1"/>
        <w:ind w:left="720" w:hanging="720"/>
        <w:jc w:val="center"/>
        <w:rPr>
          <w:rFonts w:ascii="宋体" w:eastAsia="宋体" w:hAnsi="宋体" w:cs="宋体"/>
          <w:kern w:val="0"/>
          <w:szCs w:val="24"/>
        </w:rPr>
      </w:pPr>
      <w:r w:rsidRPr="00490A2C">
        <w:rPr>
          <w:rFonts w:ascii="宋体" w:eastAsia="宋体" w:hAnsi="宋体" w:cs="宋体" w:hint="eastAsia"/>
          <w:kern w:val="0"/>
          <w:szCs w:val="24"/>
        </w:rPr>
        <w:t>黄剑阳</w:t>
      </w:r>
    </w:p>
    <w:p w:rsidR="00490A2C" w:rsidRPr="00490A2C" w:rsidRDefault="00490A2C" w:rsidP="00490A2C">
      <w:pPr>
        <w:widowControl/>
        <w:tabs>
          <w:tab w:val="num" w:pos="720"/>
        </w:tabs>
        <w:spacing w:before="100" w:beforeAutospacing="1" w:after="100" w:afterAutospacing="1"/>
        <w:ind w:left="720" w:hanging="720"/>
        <w:jc w:val="center"/>
        <w:rPr>
          <w:rFonts w:ascii="宋体" w:eastAsia="宋体" w:hAnsi="宋体" w:cs="宋体"/>
          <w:kern w:val="0"/>
          <w:szCs w:val="24"/>
        </w:rPr>
      </w:pPr>
      <w:r w:rsidRPr="00490A2C">
        <w:rPr>
          <w:rFonts w:ascii="宋体" w:eastAsia="宋体" w:hAnsi="宋体" w:cs="宋体" w:hint="eastAsia"/>
          <w:kern w:val="0"/>
          <w:szCs w:val="24"/>
        </w:rPr>
        <w:t>福建省邵武市实验小学</w:t>
      </w:r>
      <w:r w:rsidRPr="00490A2C">
        <w:rPr>
          <w:rFonts w:ascii="宋体" w:eastAsia="宋体" w:hAnsi="宋体" w:cs="宋体" w:hint="eastAsia"/>
          <w:spacing w:val="20"/>
          <w:kern w:val="0"/>
          <w:szCs w:val="24"/>
        </w:rPr>
        <w:t> </w:t>
      </w:r>
    </w:p>
    <w:p w:rsidR="00490A2C" w:rsidRPr="00490A2C" w:rsidRDefault="00490A2C" w:rsidP="00490A2C">
      <w:pPr>
        <w:widowControl/>
        <w:spacing w:after="100" w:afterAutospacing="1" w:line="360" w:lineRule="auto"/>
        <w:ind w:firstLine="480"/>
        <w:jc w:val="left"/>
        <w:rPr>
          <w:rFonts w:ascii="宋体" w:eastAsia="宋体" w:hAnsi="宋体" w:cs="宋体"/>
          <w:kern w:val="0"/>
          <w:szCs w:val="24"/>
        </w:rPr>
      </w:pPr>
      <w:r w:rsidRPr="00490A2C">
        <w:rPr>
          <w:rFonts w:ascii="宋体" w:eastAsia="宋体" w:hAnsi="宋体" w:cs="宋体" w:hint="eastAsia"/>
          <w:kern w:val="0"/>
          <w:szCs w:val="24"/>
        </w:rPr>
        <w:t>随着网络技术的发展与普及，网络教学应运而生。它以其独特的优势作用，对传统教学在教育目的、内容、形式、方法（或手段）产生有力的冲击。在素质教育全面推进的今天，网络顺应了时代的要求，为学生开辟了广阔而自由的学习环境，提供了丰富的教育资源，拓延了多维的教学时空。这对激发学生学习兴趣，加强自主学习，促进个性与能力的发展必将产生深远的影响。本文将针对学生学习语文的实际情况，试谈网络教学在加强学生自主学习中所显示的优势特点与作用。</w:t>
      </w:r>
    </w:p>
    <w:p w:rsidR="00490A2C" w:rsidRPr="00490A2C" w:rsidRDefault="00490A2C" w:rsidP="00490A2C">
      <w:pPr>
        <w:widowControl/>
        <w:spacing w:after="100" w:afterAutospacing="1" w:line="360" w:lineRule="auto"/>
        <w:ind w:firstLine="480"/>
        <w:jc w:val="left"/>
        <w:rPr>
          <w:rFonts w:ascii="宋体" w:eastAsia="宋体" w:hAnsi="宋体" w:cs="宋体"/>
          <w:kern w:val="0"/>
          <w:szCs w:val="24"/>
        </w:rPr>
      </w:pPr>
      <w:r w:rsidRPr="00490A2C">
        <w:rPr>
          <w:rFonts w:ascii="宋体" w:eastAsia="宋体" w:hAnsi="宋体" w:cs="宋体" w:hint="eastAsia"/>
          <w:b/>
          <w:bCs/>
          <w:kern w:val="0"/>
          <w:szCs w:val="24"/>
        </w:rPr>
        <w:t>一、学习目标的多元化，满足了学生的学习要求。</w:t>
      </w:r>
    </w:p>
    <w:p w:rsidR="00490A2C" w:rsidRPr="00490A2C" w:rsidRDefault="00490A2C" w:rsidP="00490A2C">
      <w:pPr>
        <w:widowControl/>
        <w:spacing w:after="100" w:afterAutospacing="1" w:line="360" w:lineRule="auto"/>
        <w:ind w:firstLine="480"/>
        <w:jc w:val="left"/>
        <w:rPr>
          <w:rFonts w:ascii="宋体" w:eastAsia="宋体" w:hAnsi="宋体" w:cs="宋体"/>
          <w:kern w:val="0"/>
          <w:szCs w:val="24"/>
        </w:rPr>
      </w:pPr>
      <w:r w:rsidRPr="00490A2C">
        <w:rPr>
          <w:rFonts w:ascii="宋体" w:eastAsia="宋体" w:hAnsi="宋体" w:cs="宋体" w:hint="eastAsia"/>
          <w:kern w:val="0"/>
          <w:szCs w:val="24"/>
        </w:rPr>
        <w:t>传统教育强调教学目标对教学活动的指导作用，强调教学的统一性和教育活动的同步性（如同一年龄阶段学生在同一时间内学习同一内容的知识），这些因素易忽视学生在“在统一步调中”认知水平、能力大小、兴趣差异等诸多个性特征，从而导致了对学生活动的自由开展起抑制作用。</w:t>
      </w:r>
    </w:p>
    <w:p w:rsidR="00490A2C" w:rsidRPr="00490A2C" w:rsidRDefault="00490A2C" w:rsidP="00490A2C">
      <w:pPr>
        <w:widowControl/>
        <w:spacing w:after="100" w:afterAutospacing="1" w:line="360" w:lineRule="auto"/>
        <w:ind w:firstLine="480"/>
        <w:jc w:val="left"/>
        <w:rPr>
          <w:rFonts w:ascii="宋体" w:eastAsia="宋体" w:hAnsi="宋体" w:cs="宋体"/>
          <w:kern w:val="0"/>
          <w:szCs w:val="24"/>
        </w:rPr>
      </w:pPr>
      <w:r w:rsidRPr="00490A2C">
        <w:rPr>
          <w:rFonts w:ascii="宋体" w:eastAsia="宋体" w:hAnsi="宋体" w:cs="宋体" w:hint="eastAsia"/>
          <w:kern w:val="0"/>
          <w:szCs w:val="24"/>
        </w:rPr>
        <w:t>由于信息处理技术和服务水平的提高，网络上信息及教育资源迅速扩大，大量的个性化教育资源，如专题教育教学网站，教育专家网页，专题新闻，专业学术组织网站，专业电子杂志等。这些个性化教育资源为受教育者提供了前所未有的选择余地。教育者完全可根据学生的实际情况及学习需要，利用网络的丰富资源和先进的服务手段让学生进行自主学习，以满足（或适应）他们不同的学习要求。</w:t>
      </w:r>
    </w:p>
    <w:p w:rsidR="00490A2C" w:rsidRPr="00490A2C" w:rsidRDefault="00490A2C" w:rsidP="00490A2C">
      <w:pPr>
        <w:widowControl/>
        <w:spacing w:after="100" w:afterAutospacing="1" w:line="360" w:lineRule="auto"/>
        <w:ind w:firstLine="480"/>
        <w:jc w:val="left"/>
        <w:rPr>
          <w:rFonts w:ascii="宋体" w:eastAsia="宋体" w:hAnsi="宋体" w:cs="宋体"/>
          <w:kern w:val="0"/>
          <w:szCs w:val="24"/>
        </w:rPr>
      </w:pPr>
      <w:r w:rsidRPr="00490A2C">
        <w:rPr>
          <w:rFonts w:ascii="宋体" w:eastAsia="宋体" w:hAnsi="宋体" w:cs="宋体" w:hint="eastAsia"/>
          <w:kern w:val="0"/>
          <w:szCs w:val="24"/>
        </w:rPr>
        <w:t>1、学习目标的选择。</w:t>
      </w:r>
    </w:p>
    <w:p w:rsidR="00490A2C" w:rsidRPr="00490A2C" w:rsidRDefault="00490A2C" w:rsidP="00490A2C">
      <w:pPr>
        <w:widowControl/>
        <w:spacing w:after="100" w:afterAutospacing="1" w:line="360" w:lineRule="auto"/>
        <w:ind w:firstLine="480"/>
        <w:jc w:val="left"/>
        <w:rPr>
          <w:rFonts w:ascii="宋体" w:eastAsia="宋体" w:hAnsi="宋体" w:cs="宋体"/>
          <w:kern w:val="0"/>
          <w:szCs w:val="24"/>
        </w:rPr>
      </w:pPr>
      <w:r w:rsidRPr="00490A2C">
        <w:rPr>
          <w:rFonts w:ascii="宋体" w:eastAsia="宋体" w:hAnsi="宋体" w:cs="宋体" w:hint="eastAsia"/>
          <w:kern w:val="0"/>
          <w:szCs w:val="24"/>
        </w:rPr>
        <w:t>例如《小鸟的天堂》一课中，教师让学生在网上对下面两组题目进行选择：</w:t>
      </w:r>
    </w:p>
    <w:p w:rsidR="00490A2C" w:rsidRPr="00490A2C" w:rsidRDefault="00490A2C" w:rsidP="00490A2C">
      <w:pPr>
        <w:widowControl/>
        <w:spacing w:after="100" w:afterAutospacing="1" w:line="360" w:lineRule="auto"/>
        <w:ind w:firstLine="480"/>
        <w:jc w:val="left"/>
        <w:rPr>
          <w:rFonts w:ascii="宋体" w:eastAsia="宋体" w:hAnsi="宋体" w:cs="宋体"/>
          <w:kern w:val="0"/>
          <w:szCs w:val="24"/>
        </w:rPr>
      </w:pPr>
      <w:r w:rsidRPr="00490A2C">
        <w:rPr>
          <w:rFonts w:ascii="宋体" w:eastAsia="宋体" w:hAnsi="宋体" w:cs="宋体" w:hint="eastAsia"/>
          <w:kern w:val="0"/>
          <w:szCs w:val="24"/>
        </w:rPr>
        <w:lastRenderedPageBreak/>
        <w:t>（1）A：结合上下文或工具书，写出“陆续、应接不暇”的意思；B：分别用“陆续、应接不暇”造句。</w:t>
      </w:r>
    </w:p>
    <w:p w:rsidR="00490A2C" w:rsidRPr="00490A2C" w:rsidRDefault="00490A2C" w:rsidP="00490A2C">
      <w:pPr>
        <w:widowControl/>
        <w:spacing w:after="100" w:afterAutospacing="1" w:line="360" w:lineRule="auto"/>
        <w:ind w:firstLine="480"/>
        <w:jc w:val="left"/>
        <w:rPr>
          <w:rFonts w:ascii="宋体" w:eastAsia="宋体" w:hAnsi="宋体" w:cs="宋体"/>
          <w:kern w:val="0"/>
          <w:szCs w:val="24"/>
        </w:rPr>
      </w:pPr>
      <w:r w:rsidRPr="00490A2C">
        <w:rPr>
          <w:rFonts w:ascii="宋体" w:eastAsia="宋体" w:hAnsi="宋体" w:cs="宋体" w:hint="eastAsia"/>
          <w:kern w:val="0"/>
          <w:szCs w:val="24"/>
        </w:rPr>
        <w:t>（2）A在文中画出动态与静态描写；B体会文中动、静态描写，请分别仿写一两句话。</w:t>
      </w:r>
    </w:p>
    <w:p w:rsidR="00490A2C" w:rsidRPr="00490A2C" w:rsidRDefault="00490A2C" w:rsidP="00490A2C">
      <w:pPr>
        <w:widowControl/>
        <w:spacing w:after="100" w:afterAutospacing="1" w:line="360" w:lineRule="auto"/>
        <w:ind w:firstLine="480"/>
        <w:jc w:val="left"/>
        <w:rPr>
          <w:rFonts w:ascii="宋体" w:eastAsia="宋体" w:hAnsi="宋体" w:cs="宋体"/>
          <w:kern w:val="0"/>
          <w:szCs w:val="24"/>
        </w:rPr>
      </w:pPr>
      <w:r w:rsidRPr="00490A2C">
        <w:rPr>
          <w:rFonts w:ascii="宋体" w:eastAsia="宋体" w:hAnsi="宋体" w:cs="宋体" w:hint="eastAsia"/>
          <w:kern w:val="0"/>
          <w:szCs w:val="24"/>
        </w:rPr>
        <w:t>程度较为一般的学生，通过对“A”的选择并答题参与了学习活动；程度较好的学生或许通过选择“B”并答题满足了更高的学习要求。教师可通过网络服务器了解学生选择并答题的情况，针对不同学生的学习目标，及时调整教学活动，最大程度地实现教学中因材施教，因人而异。</w:t>
      </w:r>
    </w:p>
    <w:p w:rsidR="00490A2C" w:rsidRPr="00490A2C" w:rsidRDefault="00490A2C" w:rsidP="00490A2C">
      <w:pPr>
        <w:widowControl/>
        <w:spacing w:after="100" w:afterAutospacing="1" w:line="360" w:lineRule="auto"/>
        <w:ind w:firstLine="480"/>
        <w:jc w:val="left"/>
        <w:rPr>
          <w:rFonts w:ascii="宋体" w:eastAsia="宋体" w:hAnsi="宋体" w:cs="宋体"/>
          <w:kern w:val="0"/>
          <w:szCs w:val="24"/>
        </w:rPr>
      </w:pPr>
      <w:r w:rsidRPr="00490A2C">
        <w:rPr>
          <w:rFonts w:ascii="宋体" w:eastAsia="宋体" w:hAnsi="宋体" w:cs="宋体" w:hint="eastAsia"/>
          <w:kern w:val="0"/>
          <w:szCs w:val="24"/>
        </w:rPr>
        <w:t>2、学习目标的伸延</w:t>
      </w:r>
    </w:p>
    <w:p w:rsidR="00490A2C" w:rsidRPr="00490A2C" w:rsidRDefault="00490A2C" w:rsidP="00490A2C">
      <w:pPr>
        <w:widowControl/>
        <w:spacing w:after="100" w:afterAutospacing="1" w:line="360" w:lineRule="auto"/>
        <w:ind w:firstLine="480"/>
        <w:jc w:val="left"/>
        <w:rPr>
          <w:rFonts w:ascii="宋体" w:eastAsia="宋体" w:hAnsi="宋体" w:cs="宋体"/>
          <w:kern w:val="0"/>
          <w:szCs w:val="24"/>
        </w:rPr>
      </w:pPr>
      <w:r w:rsidRPr="00490A2C">
        <w:rPr>
          <w:rFonts w:ascii="宋体" w:eastAsia="宋体" w:hAnsi="宋体" w:cs="宋体" w:hint="eastAsia"/>
          <w:kern w:val="0"/>
          <w:szCs w:val="24"/>
        </w:rPr>
        <w:t>在《赤壁之战》一课中，我通过教学，让学生理解了黄盖针对曹操战船相连的弱点而实施火攻策略的全过程，也明白了“黄盖写信诈降”和“周瑜借东南风”是火攻策略中两个极为关键的因素.但现有教材的内容还不能完全满足学生的学习要求,不少爱动脑筋的学生就课文内容质疑:有的说,曹操是三国时期著名军事家，为什么想不到战船相连的致命弱点呢?有的说,曹操为何看不出黄盖写信的目的,而对黄盖深信不疑呢?还有的说,曹操为何想不到可怕的东南风呢?……</w:t>
      </w:r>
    </w:p>
    <w:p w:rsidR="00490A2C" w:rsidRPr="00490A2C" w:rsidRDefault="00490A2C" w:rsidP="00490A2C">
      <w:pPr>
        <w:widowControl/>
        <w:spacing w:after="100" w:afterAutospacing="1" w:line="360" w:lineRule="auto"/>
        <w:ind w:firstLine="480"/>
        <w:jc w:val="left"/>
        <w:rPr>
          <w:rFonts w:ascii="宋体" w:eastAsia="宋体" w:hAnsi="宋体" w:cs="宋体"/>
          <w:kern w:val="0"/>
          <w:szCs w:val="24"/>
        </w:rPr>
      </w:pPr>
      <w:r w:rsidRPr="00490A2C">
        <w:rPr>
          <w:rFonts w:ascii="宋体" w:eastAsia="宋体" w:hAnsi="宋体" w:cs="宋体" w:hint="eastAsia"/>
          <w:kern w:val="0"/>
          <w:szCs w:val="24"/>
        </w:rPr>
        <w:t>学生的众多疑问，最好去《三国演义》里探寻。于是，我从网上下载了有关的几个故事，让有兴趣的学生课外在网上阅读：A、庞统献连环计；B、周瑜打黄盖（苦肉计）；C、诸葛亮祭借东南风（诸葛亮能预测天气）。下载的这三个故事，不但满足了这些学生的学习要求，而且对于曹操，他们有一个更为完整的认识。有的学生干脆上网查阅《三国演义》的其他故事，有的去购买或借阅《三国演义》。总之，由一篇课文引起学生对一本古典名著的浓厚兴趣，网络起了桥梁作用，实现了学习目标从课堂到课外的伸延，而且对于培养自主学习，拓展知识面有着积极的作用。因此，一名好老师，应以不断满足学生的学习要求为己任，注意教材的特点，利用网络的资源和手段精心下载或编辑一些与课文相关的学习资料，把学生的阅读推向课外更为广阔的空间去。</w:t>
      </w:r>
    </w:p>
    <w:p w:rsidR="00490A2C" w:rsidRPr="00490A2C" w:rsidRDefault="00490A2C" w:rsidP="00490A2C">
      <w:pPr>
        <w:widowControl/>
        <w:spacing w:after="100" w:afterAutospacing="1" w:line="360" w:lineRule="auto"/>
        <w:ind w:firstLine="480"/>
        <w:jc w:val="left"/>
        <w:rPr>
          <w:rFonts w:ascii="宋体" w:eastAsia="宋体" w:hAnsi="宋体" w:cs="宋体"/>
          <w:kern w:val="0"/>
          <w:szCs w:val="24"/>
        </w:rPr>
      </w:pPr>
      <w:r w:rsidRPr="00490A2C">
        <w:rPr>
          <w:rFonts w:ascii="宋体" w:eastAsia="宋体" w:hAnsi="宋体" w:cs="宋体" w:hint="eastAsia"/>
          <w:kern w:val="0"/>
          <w:szCs w:val="24"/>
        </w:rPr>
        <w:lastRenderedPageBreak/>
        <w:t>3、学习目标的分化与整合。</w:t>
      </w:r>
    </w:p>
    <w:p w:rsidR="00490A2C" w:rsidRPr="00490A2C" w:rsidRDefault="00490A2C" w:rsidP="00490A2C">
      <w:pPr>
        <w:widowControl/>
        <w:spacing w:after="100" w:afterAutospacing="1" w:line="360" w:lineRule="auto"/>
        <w:ind w:firstLine="480"/>
        <w:jc w:val="left"/>
        <w:rPr>
          <w:rFonts w:ascii="宋体" w:eastAsia="宋体" w:hAnsi="宋体" w:cs="宋体"/>
          <w:kern w:val="0"/>
          <w:szCs w:val="24"/>
        </w:rPr>
      </w:pPr>
      <w:r w:rsidRPr="00490A2C">
        <w:rPr>
          <w:rFonts w:ascii="宋体" w:eastAsia="宋体" w:hAnsi="宋体" w:cs="宋体" w:hint="eastAsia"/>
          <w:kern w:val="0"/>
          <w:szCs w:val="24"/>
        </w:rPr>
        <w:t>在阅读教学中，有些课文篇幅较长，对于各部分内容，教师一般都从头到尾引导学生进行理解、分析，最后达到学习目标。这样阅读，花费时间长，师生耗费精力也大，易产生疲劳情绪。这样的学习过程，就有如全班同学一齐完成了一项“马拉松式的长跑运动”。能否根据课文特点，发挥网络教学的优势，将这种“长跑运动”分化为若干个省时高效的“短跑运动”呢？下面以《将相和》为例，试谈学习目标的分化和整合。</w:t>
      </w:r>
    </w:p>
    <w:p w:rsidR="00490A2C" w:rsidRPr="00490A2C" w:rsidRDefault="00490A2C" w:rsidP="00490A2C">
      <w:pPr>
        <w:widowControl/>
        <w:spacing w:after="100" w:afterAutospacing="1" w:line="360" w:lineRule="auto"/>
        <w:ind w:firstLine="480"/>
        <w:jc w:val="left"/>
        <w:rPr>
          <w:rFonts w:ascii="宋体" w:eastAsia="宋体" w:hAnsi="宋体" w:cs="宋体"/>
          <w:kern w:val="0"/>
          <w:szCs w:val="24"/>
        </w:rPr>
      </w:pPr>
      <w:r w:rsidRPr="00490A2C">
        <w:rPr>
          <w:rFonts w:ascii="宋体" w:eastAsia="宋体" w:hAnsi="宋体" w:cs="宋体" w:hint="eastAsia"/>
          <w:kern w:val="0"/>
          <w:szCs w:val="24"/>
        </w:rPr>
        <w:t>（1）学习目标的分化。《将相和》这篇课文通过“完璧归赵”、“渑池之会”，“负荆请罪”三个相对独立的故事，表现了蔺相如勇敢机智，不畏强暴，以及顾全大局的精神。三个小故事在写法上相类似，均通过对蔺相如言行举止的刻画来表现蔺相如的品质。教师可将全班同学分成三个学习小组：A组阅读“完璧归赵”；B组阅读“渑池之会”；C组阅读“负荆请罪”。并要求各组学生在计算机屏幕上完成同样的答题：1、画出描写蔺相如言行的语句；2、试分析蔺相如具有何种品质。教师通过服务器了解各组学生阅读情况，必要时到各组去进行辅导。</w:t>
      </w:r>
    </w:p>
    <w:p w:rsidR="00490A2C" w:rsidRPr="00490A2C" w:rsidRDefault="00490A2C" w:rsidP="00490A2C">
      <w:pPr>
        <w:widowControl/>
        <w:spacing w:after="100" w:afterAutospacing="1" w:line="360" w:lineRule="auto"/>
        <w:ind w:firstLine="480"/>
        <w:jc w:val="left"/>
        <w:rPr>
          <w:rFonts w:ascii="宋体" w:eastAsia="宋体" w:hAnsi="宋体" w:cs="宋体"/>
          <w:kern w:val="0"/>
          <w:szCs w:val="24"/>
        </w:rPr>
      </w:pPr>
      <w:r w:rsidRPr="00490A2C">
        <w:rPr>
          <w:rFonts w:ascii="宋体" w:eastAsia="宋体" w:hAnsi="宋体" w:cs="宋体" w:hint="eastAsia"/>
          <w:kern w:val="0"/>
          <w:szCs w:val="24"/>
        </w:rPr>
        <w:t>（2）学习目标的整合。接下来，教师不必让A组学生对B、C两组的学习内容再进行阅读和答题，（同样，B、C两组情况也一样），因为，不必就不同学习内容而重复同样性质的劳动。但允许每组同学通过网络浏览其他两组的阅读和答题。最后教师依次让A、B、C三组学生，各自就画线地方的理解，分析进行发言、交流。这样，学生基本上也能实现对蔺相如的一个整体的印象。</w:t>
      </w:r>
    </w:p>
    <w:p w:rsidR="00490A2C" w:rsidRPr="00490A2C" w:rsidRDefault="00490A2C" w:rsidP="00490A2C">
      <w:pPr>
        <w:widowControl/>
        <w:spacing w:after="100" w:afterAutospacing="1" w:line="360" w:lineRule="auto"/>
        <w:ind w:firstLine="480"/>
        <w:jc w:val="left"/>
        <w:rPr>
          <w:rFonts w:ascii="宋体" w:eastAsia="宋体" w:hAnsi="宋体" w:cs="宋体"/>
          <w:kern w:val="0"/>
          <w:szCs w:val="24"/>
        </w:rPr>
      </w:pPr>
      <w:r w:rsidRPr="00490A2C">
        <w:rPr>
          <w:rFonts w:ascii="宋体" w:eastAsia="宋体" w:hAnsi="宋体" w:cs="宋体" w:hint="eastAsia"/>
          <w:kern w:val="0"/>
          <w:szCs w:val="24"/>
        </w:rPr>
        <w:t>   以上分化目标而进行学习，能使学生集中精力，在短时间内完成各自的学习任务。当然，教师也可鼓励有能力的学生完成两个甚至两个以上的学习目标。网络环境下多元的学习目标的构建，使不同程度的学生均得以充分地学习，提高了课堂效率，促进了学生自主学习。</w:t>
      </w:r>
    </w:p>
    <w:p w:rsidR="00490A2C" w:rsidRPr="00490A2C" w:rsidRDefault="00490A2C" w:rsidP="00490A2C">
      <w:pPr>
        <w:widowControl/>
        <w:spacing w:after="100" w:afterAutospacing="1" w:line="360" w:lineRule="auto"/>
        <w:ind w:firstLine="480"/>
        <w:jc w:val="left"/>
        <w:rPr>
          <w:rFonts w:ascii="宋体" w:eastAsia="宋体" w:hAnsi="宋体" w:cs="宋体"/>
          <w:kern w:val="0"/>
          <w:szCs w:val="24"/>
        </w:rPr>
      </w:pPr>
      <w:r w:rsidRPr="00490A2C">
        <w:rPr>
          <w:rFonts w:ascii="宋体" w:eastAsia="宋体" w:hAnsi="宋体" w:cs="宋体" w:hint="eastAsia"/>
          <w:b/>
          <w:bCs/>
          <w:kern w:val="0"/>
          <w:szCs w:val="24"/>
        </w:rPr>
        <w:t>二、学习活动的交互性，拓展了学生学习的参与面。</w:t>
      </w:r>
    </w:p>
    <w:p w:rsidR="00490A2C" w:rsidRPr="00490A2C" w:rsidRDefault="00490A2C" w:rsidP="00490A2C">
      <w:pPr>
        <w:widowControl/>
        <w:spacing w:after="100" w:afterAutospacing="1" w:line="360" w:lineRule="auto"/>
        <w:ind w:firstLine="480"/>
        <w:jc w:val="left"/>
        <w:rPr>
          <w:rFonts w:ascii="宋体" w:eastAsia="宋体" w:hAnsi="宋体" w:cs="宋体"/>
          <w:kern w:val="0"/>
          <w:szCs w:val="24"/>
        </w:rPr>
      </w:pPr>
      <w:r w:rsidRPr="00490A2C">
        <w:rPr>
          <w:rFonts w:ascii="宋体" w:eastAsia="宋体" w:hAnsi="宋体" w:cs="宋体" w:hint="eastAsia"/>
          <w:kern w:val="0"/>
          <w:szCs w:val="24"/>
        </w:rPr>
        <w:lastRenderedPageBreak/>
        <w:t>传统教学，虽然教师与学生，学生与学生在一个空间，但在教学中相互之间的交互性极为有限。教学活动发生较多的是教师——学生的单向交流，学生参与面不大。而网络教学，能为学生开辟广阔的交流空间，拓展参与学习的层面，有利于促进学生自主学习和思维的发展。</w:t>
      </w:r>
    </w:p>
    <w:p w:rsidR="00490A2C" w:rsidRPr="00490A2C" w:rsidRDefault="00490A2C" w:rsidP="00490A2C">
      <w:pPr>
        <w:widowControl/>
        <w:spacing w:after="100" w:afterAutospacing="1" w:line="360" w:lineRule="auto"/>
        <w:ind w:firstLine="480"/>
        <w:jc w:val="left"/>
        <w:rPr>
          <w:rFonts w:ascii="宋体" w:eastAsia="宋体" w:hAnsi="宋体" w:cs="宋体"/>
          <w:kern w:val="0"/>
          <w:szCs w:val="24"/>
        </w:rPr>
      </w:pPr>
      <w:r w:rsidRPr="00490A2C">
        <w:rPr>
          <w:rFonts w:ascii="宋体" w:eastAsia="宋体" w:hAnsi="宋体" w:cs="宋体" w:hint="eastAsia"/>
          <w:kern w:val="0"/>
          <w:szCs w:val="24"/>
        </w:rPr>
        <w:t>1、人机交流。传统教学过程，经常是问答式，即教师提问，学生举手回答的形式来进行课文的理解。其弊端是学生参与机会少，成就少数学生而丢掉大多数，久而久之形成学生思维上的惰性，不利于整体学生能力的培养。计算机网络的构建，则为解决这一弊端开辟了广阔的学习空间。教师可根据学生现有的知识水平，推断在阅读课文时可能产生的疑问，提前建立资料查询库，可以是字、词、句、篇等方面的诠释；也可以是文章思想的延展,帮助学生在网上阅读思考；教师也可根据课文要求设置思考题，以不同形式展现在计算机上，在教学过程中根据需要调出，供学生完成。使每个学生都必须参与进来，克服了学生思维上的惰性，培养了学生思考的习惯，激发他们的思维的自觉性。</w:t>
      </w:r>
    </w:p>
    <w:p w:rsidR="00490A2C" w:rsidRPr="00490A2C" w:rsidRDefault="00490A2C" w:rsidP="00490A2C">
      <w:pPr>
        <w:widowControl/>
        <w:spacing w:after="100" w:afterAutospacing="1" w:line="360" w:lineRule="auto"/>
        <w:ind w:firstLine="480"/>
        <w:jc w:val="left"/>
        <w:rPr>
          <w:rFonts w:ascii="宋体" w:eastAsia="宋体" w:hAnsi="宋体" w:cs="宋体"/>
          <w:kern w:val="0"/>
          <w:szCs w:val="24"/>
        </w:rPr>
      </w:pPr>
      <w:r w:rsidRPr="00490A2C">
        <w:rPr>
          <w:rFonts w:ascii="宋体" w:eastAsia="宋体" w:hAnsi="宋体" w:cs="宋体" w:hint="eastAsia"/>
          <w:kern w:val="0"/>
          <w:szCs w:val="24"/>
        </w:rPr>
        <w:t>   2、生生交流。网络中计算机资源共享的优势为学生之间交流提供了便捷的服务。比如一位教师在执教《小狮子爱尔莎》时，为深化学生思维，要求学生在计算机上续写爱尔莎回到大自然以后的故事情节。因为这篇文章的情节能引起学生的兴趣，所以他们充分发挥了自己创造性的思维，续写了各种各样的故事结局：有的说爱尔莎经过锻炼当上了森林之王；有的说爱尔莎几年后带着自己的孩子回来探望亚当逊；还有的说爱尔莎生存的自然环境遭受严重的人为破坏，爱尔莎生存面临危机……总之，结局精彩纷呈。教师让学生都将文章存入服务器，然后互相调阅，于是学生看到了不同的故事结尾。这样充分地交流学习，对于拓展学生思维，激发创造性思维，有很大促进作用。</w:t>
      </w:r>
    </w:p>
    <w:p w:rsidR="00490A2C" w:rsidRPr="00490A2C" w:rsidRDefault="00490A2C" w:rsidP="00490A2C">
      <w:pPr>
        <w:widowControl/>
        <w:spacing w:after="100" w:afterAutospacing="1" w:line="360" w:lineRule="auto"/>
        <w:ind w:firstLine="480"/>
        <w:jc w:val="left"/>
        <w:rPr>
          <w:rFonts w:ascii="宋体" w:eastAsia="宋体" w:hAnsi="宋体" w:cs="宋体"/>
          <w:kern w:val="0"/>
          <w:szCs w:val="24"/>
        </w:rPr>
      </w:pPr>
      <w:r w:rsidRPr="00490A2C">
        <w:rPr>
          <w:rFonts w:ascii="宋体" w:eastAsia="宋体" w:hAnsi="宋体" w:cs="宋体" w:hint="eastAsia"/>
          <w:kern w:val="0"/>
          <w:szCs w:val="24"/>
        </w:rPr>
        <w:t>   3、师生交流。传统教学中，特别是大班环境下，师生交流容易局限于部分程度较好，思维和发言较为活跃的学生；另一些思维较为迟缓，胆子小或内向的学生则很少有机会同教师交流。希茨论辨说，以计算机为中介的合作学习环境，可以支持一些在面对面的环境里很难或无法开展的活动。特别在大班情况下更是如此。在网络教学环境中，每位学生都有机会同教师交流，也可以想好了再跟教师交流，而且是非面对面的，也没有其他旁听的同学的制约。</w:t>
      </w:r>
      <w:r w:rsidRPr="00490A2C">
        <w:rPr>
          <w:rFonts w:ascii="宋体" w:eastAsia="宋体" w:hAnsi="宋体" w:cs="宋体" w:hint="eastAsia"/>
          <w:kern w:val="0"/>
          <w:szCs w:val="24"/>
        </w:rPr>
        <w:lastRenderedPageBreak/>
        <w:t>因此，师生交流更为自由，民主，谁都愿意参与。此外，这种学习交流，还可不受课堂时空的限制，学生可向提供服务的专家请求指导；有条件的学生，甚至可以在家里上网请求教师解疑</w:t>
      </w:r>
    </w:p>
    <w:p w:rsidR="00490A2C" w:rsidRPr="00490A2C" w:rsidRDefault="00490A2C" w:rsidP="00490A2C">
      <w:pPr>
        <w:widowControl/>
        <w:spacing w:after="100" w:afterAutospacing="1" w:line="360" w:lineRule="auto"/>
        <w:ind w:firstLine="480"/>
        <w:jc w:val="left"/>
        <w:rPr>
          <w:rFonts w:ascii="宋体" w:eastAsia="宋体" w:hAnsi="宋体" w:cs="宋体"/>
          <w:kern w:val="0"/>
          <w:szCs w:val="24"/>
        </w:rPr>
      </w:pPr>
      <w:r w:rsidRPr="00490A2C">
        <w:rPr>
          <w:rFonts w:ascii="宋体" w:eastAsia="宋体" w:hAnsi="宋体" w:cs="宋体" w:hint="eastAsia"/>
          <w:b/>
          <w:bCs/>
          <w:kern w:val="0"/>
          <w:szCs w:val="24"/>
        </w:rPr>
        <w:t>三、学习内容的生动性，激发学生的求知欲。</w:t>
      </w:r>
    </w:p>
    <w:p w:rsidR="00490A2C" w:rsidRPr="00490A2C" w:rsidRDefault="00490A2C" w:rsidP="00490A2C">
      <w:pPr>
        <w:widowControl/>
        <w:spacing w:after="100" w:afterAutospacing="1" w:line="360" w:lineRule="auto"/>
        <w:ind w:firstLine="480"/>
        <w:jc w:val="left"/>
        <w:rPr>
          <w:rFonts w:ascii="宋体" w:eastAsia="宋体" w:hAnsi="宋体" w:cs="宋体"/>
          <w:kern w:val="0"/>
          <w:szCs w:val="24"/>
        </w:rPr>
      </w:pPr>
      <w:r w:rsidRPr="00490A2C">
        <w:rPr>
          <w:rFonts w:ascii="宋体" w:eastAsia="宋体" w:hAnsi="宋体" w:cs="宋体" w:hint="eastAsia"/>
          <w:kern w:val="0"/>
          <w:szCs w:val="24"/>
        </w:rPr>
        <w:t>美国心理学家布鲁纳说 ：“学习最好的刺激乃是学习材料的兴趣。在教学中，教师根据教学内容，利用信息技术向学生演示各种教学信息，它们可以是教师设计的课件，也可以是来自教学资源或因特网上的教学信息。由于多媒体网络技术能够传递的和演示声音、图形、视频、动画、文字等多媒体信息，使学生的学习内容具有形象生动、直观的特点，能最大程度地激发学生的学习兴趣。下面简单试举几例：</w:t>
      </w:r>
    </w:p>
    <w:p w:rsidR="00490A2C" w:rsidRPr="00490A2C" w:rsidRDefault="00490A2C" w:rsidP="00490A2C">
      <w:pPr>
        <w:widowControl/>
        <w:spacing w:after="100" w:afterAutospacing="1" w:line="360" w:lineRule="auto"/>
        <w:ind w:firstLine="480"/>
        <w:jc w:val="left"/>
        <w:rPr>
          <w:rFonts w:ascii="宋体" w:eastAsia="宋体" w:hAnsi="宋体" w:cs="宋体"/>
          <w:kern w:val="0"/>
          <w:szCs w:val="24"/>
        </w:rPr>
      </w:pPr>
      <w:r w:rsidRPr="00490A2C">
        <w:rPr>
          <w:rFonts w:ascii="宋体" w:eastAsia="宋体" w:hAnsi="宋体" w:cs="宋体" w:hint="eastAsia"/>
          <w:kern w:val="0"/>
          <w:szCs w:val="24"/>
        </w:rPr>
        <w:t>   1、直观演示效果。如识字教学中利用多媒体软件动画效果演示汉字部件，间架结构，汉字笔画笔顺的变化，让学生在兴致勃勃的观察中掌握汉字的结构和书写。</w:t>
      </w:r>
    </w:p>
    <w:p w:rsidR="00490A2C" w:rsidRPr="00490A2C" w:rsidRDefault="00490A2C" w:rsidP="00490A2C">
      <w:pPr>
        <w:widowControl/>
        <w:spacing w:after="100" w:afterAutospacing="1" w:line="360" w:lineRule="auto"/>
        <w:ind w:firstLine="480"/>
        <w:jc w:val="left"/>
        <w:rPr>
          <w:rFonts w:ascii="宋体" w:eastAsia="宋体" w:hAnsi="宋体" w:cs="宋体"/>
          <w:kern w:val="0"/>
          <w:szCs w:val="24"/>
        </w:rPr>
      </w:pPr>
      <w:r w:rsidRPr="00490A2C">
        <w:rPr>
          <w:rFonts w:ascii="宋体" w:eastAsia="宋体" w:hAnsi="宋体" w:cs="宋体" w:hint="eastAsia"/>
          <w:kern w:val="0"/>
          <w:szCs w:val="24"/>
        </w:rPr>
        <w:t>   2、音乐画面效果。许多课文片段，无论是情感还是意境，极富审美情趣。教师可将语言文字，配上音乐和画面背景，展示在计算机视频中，渲染出语言文字的形象美。学生朗读时，就容易陶醉在语言描绘的优美情境中。</w:t>
      </w:r>
    </w:p>
    <w:p w:rsidR="00490A2C" w:rsidRPr="00490A2C" w:rsidRDefault="00490A2C" w:rsidP="00490A2C">
      <w:pPr>
        <w:widowControl/>
        <w:spacing w:after="100" w:afterAutospacing="1" w:line="360" w:lineRule="auto"/>
        <w:ind w:firstLine="480"/>
        <w:jc w:val="left"/>
        <w:rPr>
          <w:rFonts w:ascii="宋体" w:eastAsia="宋体" w:hAnsi="宋体" w:cs="宋体"/>
          <w:kern w:val="0"/>
          <w:szCs w:val="24"/>
        </w:rPr>
      </w:pPr>
      <w:r w:rsidRPr="00490A2C">
        <w:rPr>
          <w:rFonts w:ascii="宋体" w:eastAsia="宋体" w:hAnsi="宋体" w:cs="宋体" w:hint="eastAsia"/>
          <w:kern w:val="0"/>
          <w:szCs w:val="24"/>
        </w:rPr>
        <w:t>   3、影视综合效果。不少教师在引导学生学习课文时，借助媒体和软件技术，根据课文背景或内容，截取相关的录像资料，让学生在生动可感的视听享受中，诱发浓厚的求知欲望。</w:t>
      </w:r>
    </w:p>
    <w:p w:rsidR="00490A2C" w:rsidRPr="00490A2C" w:rsidRDefault="00490A2C" w:rsidP="00490A2C">
      <w:pPr>
        <w:widowControl/>
        <w:spacing w:after="100" w:afterAutospacing="1" w:line="360" w:lineRule="auto"/>
        <w:ind w:firstLine="480"/>
        <w:jc w:val="left"/>
        <w:rPr>
          <w:rFonts w:ascii="宋体" w:eastAsia="宋体" w:hAnsi="宋体" w:cs="宋体"/>
          <w:kern w:val="0"/>
          <w:szCs w:val="24"/>
        </w:rPr>
      </w:pPr>
      <w:r w:rsidRPr="00490A2C">
        <w:rPr>
          <w:rFonts w:ascii="宋体" w:eastAsia="宋体" w:hAnsi="宋体" w:cs="宋体" w:hint="eastAsia"/>
          <w:kern w:val="0"/>
          <w:szCs w:val="24"/>
        </w:rPr>
        <w:t>   以上几点，就网络优势教学的试谈，充分体现了网络以其丰富的资源和先进的服务手段在顺应学生学习要求，诱发学习兴趣，优化教学活动中所显示的独特作用。网络所构建的学习环境，能有效促进学生参与自主学习。当然，网络虽然有许多优点为传统教学所不及，但它决不是万能的，更不能完全替代传统教学，我们也应该看到它的局限性。</w:t>
      </w:r>
    </w:p>
    <w:p w:rsidR="00490A2C" w:rsidRPr="00490A2C" w:rsidRDefault="00490A2C" w:rsidP="00490A2C">
      <w:pPr>
        <w:widowControl/>
        <w:spacing w:after="100" w:afterAutospacing="1" w:line="360" w:lineRule="auto"/>
        <w:ind w:firstLine="480"/>
        <w:jc w:val="left"/>
        <w:rPr>
          <w:rFonts w:ascii="宋体" w:eastAsia="宋体" w:hAnsi="宋体" w:cs="宋体"/>
          <w:kern w:val="0"/>
          <w:szCs w:val="24"/>
        </w:rPr>
      </w:pPr>
      <w:r w:rsidRPr="00490A2C">
        <w:rPr>
          <w:rFonts w:ascii="宋体" w:eastAsia="宋体" w:hAnsi="宋体" w:cs="宋体" w:hint="eastAsia"/>
          <w:kern w:val="0"/>
          <w:szCs w:val="24"/>
        </w:rPr>
        <w:lastRenderedPageBreak/>
        <w:t>首先，因为教学过程不仅是学生学习知识，发展能力的过程，而且也是情感交流和学生人格形成的过程；而网络教学主要是人机交流，学生面对的是没有情感的电脑，教师言传身教的人格力量被削弱了。其次，网络教学使真实的教学环境相对变小，学生将由丰富多彩的现实学习方式蜕变为单调的理性探求，紧张的信息加工将冲击沸腾的感性实践。特别就语文教学而言，网络教学易影响学生语言表达能力和汉字的书写。</w:t>
      </w:r>
    </w:p>
    <w:p w:rsidR="001C51AF" w:rsidRDefault="00490A2C" w:rsidP="00490A2C">
      <w:r w:rsidRPr="00490A2C">
        <w:rPr>
          <w:rFonts w:ascii="宋体" w:eastAsia="宋体" w:hAnsi="宋体" w:cs="宋体" w:hint="eastAsia"/>
          <w:kern w:val="0"/>
          <w:szCs w:val="24"/>
        </w:rPr>
        <w:t>因此，教师应以辨证的态度来看待网络教学，努力使网络和传统教学有机地统一起来，实现二者之间的优势互补，最大程度地促进学生学习和发展。</w:t>
      </w:r>
      <w:bookmarkStart w:id="0" w:name="_GoBack"/>
      <w:bookmarkEnd w:id="0"/>
    </w:p>
    <w:sectPr w:rsidR="001C51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新宋体">
    <w:panose1 w:val="02010609030101010101"/>
    <w:charset w:val="86"/>
    <w:family w:val="modern"/>
    <w:pitch w:val="fixed"/>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隶书">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451"/>
    <w:rsid w:val="0017368A"/>
    <w:rsid w:val="001C51AF"/>
    <w:rsid w:val="00283797"/>
    <w:rsid w:val="004511D4"/>
    <w:rsid w:val="00490A2C"/>
    <w:rsid w:val="005335DF"/>
    <w:rsid w:val="005A2FD7"/>
    <w:rsid w:val="005A494E"/>
    <w:rsid w:val="00C714BD"/>
    <w:rsid w:val="00FB24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ACBA4B-9273-4FD0-BF19-4B1F6ACAF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新宋体" w:eastAsia="新宋体" w:hAnsi="新宋体" w:cstheme="minorBidi"/>
        <w:kern w:val="2"/>
        <w:sz w:val="24"/>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uiPriority w:val="99"/>
    <w:semiHidden/>
    <w:unhideWhenUsed/>
    <w:rsid w:val="00490A2C"/>
    <w:pPr>
      <w:widowControl/>
      <w:spacing w:before="100" w:beforeAutospacing="1" w:after="100" w:afterAutospacing="1"/>
      <w:jc w:val="left"/>
    </w:pPr>
    <w:rPr>
      <w:rFonts w:ascii="宋体" w:eastAsia="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601</Words>
  <Characters>3429</Characters>
  <Application>Microsoft Office Word</Application>
  <DocSecurity>0</DocSecurity>
  <Lines>28</Lines>
  <Paragraphs>8</Paragraphs>
  <ScaleCrop>false</ScaleCrop>
  <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邱龙辉</dc:creator>
  <cp:keywords/>
  <dc:description/>
  <cp:lastModifiedBy>邱龙辉</cp:lastModifiedBy>
  <cp:revision>2</cp:revision>
  <dcterms:created xsi:type="dcterms:W3CDTF">2016-11-26T14:05:00Z</dcterms:created>
  <dcterms:modified xsi:type="dcterms:W3CDTF">2016-11-26T14:05:00Z</dcterms:modified>
</cp:coreProperties>
</file>