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eastAsia="黑体"/>
          <w:sz w:val="28"/>
          <w:szCs w:val="28"/>
        </w:rPr>
      </w:pPr>
    </w:p>
    <w:p>
      <w:pPr>
        <w:spacing w:after="120" w:afterLines="50"/>
        <w:jc w:val="center"/>
        <w:rPr>
          <w:b/>
          <w:sz w:val="48"/>
          <w:szCs w:val="44"/>
        </w:rPr>
      </w:pPr>
    </w:p>
    <w:p>
      <w:pPr>
        <w:spacing w:after="120" w:afterLines="50"/>
        <w:jc w:val="center"/>
        <w:rPr>
          <w:b/>
          <w:sz w:val="48"/>
          <w:szCs w:val="44"/>
        </w:rPr>
      </w:pPr>
      <w:r>
        <w:rPr>
          <w:rFonts w:hint="eastAsia"/>
          <w:b/>
          <w:sz w:val="48"/>
          <w:szCs w:val="44"/>
          <w:lang w:val="en-US" w:eastAsia="zh-CN"/>
        </w:rPr>
        <w:t>文化艺术节员工</w:t>
      </w:r>
      <w:bookmarkStart w:id="0" w:name="OLE_LINK7"/>
      <w:r>
        <w:rPr>
          <w:rFonts w:hint="eastAsia"/>
          <w:b/>
          <w:sz w:val="48"/>
          <w:szCs w:val="44"/>
          <w:lang w:val="en-US" w:eastAsia="zh-CN"/>
        </w:rPr>
        <w:t>运动会管理</w:t>
      </w:r>
      <w:bookmarkEnd w:id="0"/>
      <w:r>
        <w:rPr>
          <w:rFonts w:hint="eastAsia"/>
          <w:b/>
          <w:sz w:val="48"/>
          <w:szCs w:val="44"/>
          <w:lang w:val="en-US" w:eastAsia="zh-CN"/>
        </w:rPr>
        <w:t>系统</w:t>
      </w:r>
    </w:p>
    <w:p>
      <w:pPr>
        <w:spacing w:after="120" w:afterLines="50"/>
        <w:jc w:val="center"/>
        <w:rPr>
          <w:b/>
          <w:sz w:val="48"/>
          <w:szCs w:val="44"/>
        </w:rPr>
      </w:pPr>
      <w:r>
        <w:rPr>
          <w:rFonts w:hint="eastAsia"/>
          <w:b/>
          <w:sz w:val="48"/>
          <w:szCs w:val="44"/>
        </w:rPr>
        <w:t>需求规格说明书</w:t>
      </w:r>
    </w:p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北京</w:t>
      </w:r>
      <w:r>
        <w:rPr>
          <w:rFonts w:hint="eastAsia"/>
          <w:b/>
          <w:sz w:val="32"/>
          <w:szCs w:val="32"/>
          <w:lang w:val="en-US" w:eastAsia="zh-CN"/>
        </w:rPr>
        <w:t>无尖科技</w:t>
      </w:r>
      <w:r>
        <w:rPr>
          <w:rFonts w:hint="eastAsia"/>
          <w:b/>
          <w:sz w:val="32"/>
          <w:szCs w:val="32"/>
        </w:rPr>
        <w:t>有限公司</w:t>
      </w:r>
    </w:p>
    <w:p>
      <w:pPr>
        <w:jc w:val="center"/>
        <w:rPr>
          <w:rFonts w:ascii="宋体" w:hAnsi="宋体" w:cs="宋体"/>
          <w:b/>
          <w:sz w:val="32"/>
          <w:szCs w:val="32"/>
        </w:rPr>
      </w:pPr>
      <w:r>
        <w:rPr>
          <w:rFonts w:hint="eastAsia" w:ascii="宋体" w:hAnsi="宋体" w:cs="宋体"/>
          <w:b/>
          <w:sz w:val="32"/>
          <w:szCs w:val="32"/>
        </w:rPr>
        <w:t>202</w:t>
      </w:r>
      <w:r>
        <w:rPr>
          <w:rFonts w:hint="eastAsia" w:ascii="宋体" w:hAnsi="宋体" w:cs="宋体"/>
          <w:b/>
          <w:sz w:val="32"/>
          <w:szCs w:val="32"/>
          <w:lang w:val="en-US" w:eastAsia="zh-CN"/>
        </w:rPr>
        <w:t>4</w:t>
      </w:r>
      <w:r>
        <w:rPr>
          <w:rFonts w:hint="eastAsia" w:ascii="宋体" w:hAnsi="宋体" w:cs="宋体"/>
          <w:b/>
          <w:sz w:val="32"/>
          <w:szCs w:val="32"/>
        </w:rPr>
        <w:t>年6月</w:t>
      </w:r>
    </w:p>
    <w:p>
      <w:pPr>
        <w:pStyle w:val="132"/>
        <w:ind w:firstLine="0"/>
        <w:jc w:val="center"/>
        <w:rPr>
          <w:rFonts w:ascii="黑体" w:hAnsi="宋体" w:eastAsia="黑体"/>
          <w:sz w:val="28"/>
          <w:szCs w:val="28"/>
        </w:rPr>
        <w:sectPr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linePitch="312" w:charSpace="0"/>
        </w:sectPr>
      </w:pPr>
    </w:p>
    <w:p>
      <w:pPr>
        <w:spacing w:line="312" w:lineRule="auto"/>
        <w:jc w:val="center"/>
        <w:rPr>
          <w:b/>
          <w:kern w:val="0"/>
          <w:sz w:val="32"/>
          <w:szCs w:val="32"/>
        </w:rPr>
      </w:pPr>
      <w:r>
        <w:rPr>
          <w:rFonts w:hint="eastAsia"/>
          <w:b/>
          <w:kern w:val="0"/>
          <w:sz w:val="32"/>
          <w:szCs w:val="32"/>
        </w:rPr>
        <w:t>目录</w:t>
      </w:r>
    </w:p>
    <w:p>
      <w:pPr>
        <w:pStyle w:val="25"/>
        <w:tabs>
          <w:tab w:val="right" w:leader="hyphen" w:pos="8306"/>
        </w:tabs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r>
        <w:fldChar w:fldCharType="begin"/>
      </w:r>
      <w:r>
        <w:instrText xml:space="preserve"> HYPERLINK \l _Toc19840 </w:instrText>
      </w:r>
      <w:r>
        <w:fldChar w:fldCharType="separate"/>
      </w:r>
      <w:r>
        <w:rPr>
          <w:rFonts w:hint="eastAsia"/>
          <w:lang w:val="zh-CN"/>
        </w:rPr>
        <w:t>1 引言</w:t>
      </w:r>
      <w:r>
        <w:tab/>
      </w:r>
      <w:r>
        <w:fldChar w:fldCharType="begin"/>
      </w:r>
      <w:r>
        <w:instrText xml:space="preserve"> PAGEREF _Toc19840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_Toc6737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1.1 </w:t>
      </w:r>
      <w:r>
        <w:rPr>
          <w:rFonts w:hint="eastAsia"/>
          <w:lang w:val="zh-CN"/>
        </w:rPr>
        <w:t>文档目的</w:t>
      </w:r>
      <w:r>
        <w:tab/>
      </w:r>
      <w:r>
        <w:fldChar w:fldCharType="begin"/>
      </w:r>
      <w:r>
        <w:instrText xml:space="preserve"> PAGEREF _Toc6737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_Toc13933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1.2 </w:t>
      </w:r>
      <w:r>
        <w:rPr>
          <w:rFonts w:hint="eastAsia"/>
          <w:lang w:val="zh-CN"/>
        </w:rPr>
        <w:t>读者对象</w:t>
      </w:r>
      <w:r>
        <w:tab/>
      </w:r>
      <w:r>
        <w:fldChar w:fldCharType="begin"/>
      </w:r>
      <w:r>
        <w:instrText xml:space="preserve"> PAGEREF _Toc13933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_Toc18780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1.3 </w:t>
      </w:r>
      <w:r>
        <w:rPr>
          <w:rFonts w:hint="eastAsia"/>
          <w:lang w:val="zh-CN"/>
        </w:rPr>
        <w:t>术语与缩写解释</w:t>
      </w:r>
      <w:r>
        <w:tab/>
      </w:r>
      <w:r>
        <w:fldChar w:fldCharType="begin"/>
      </w:r>
      <w:r>
        <w:instrText xml:space="preserve"> PAGEREF _Toc18780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_Toc19958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1.3.1 </w:t>
      </w:r>
      <w:r>
        <w:rPr>
          <w:rFonts w:hint="eastAsia"/>
          <w:lang w:val="zh-CN"/>
        </w:rPr>
        <w:t>术语定义</w:t>
      </w:r>
      <w:r>
        <w:tab/>
      </w:r>
      <w:r>
        <w:fldChar w:fldCharType="begin"/>
      </w:r>
      <w:r>
        <w:instrText xml:space="preserve"> PAGEREF _Toc19958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_Toc28261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1.3.2 </w:t>
      </w:r>
      <w:r>
        <w:rPr>
          <w:rFonts w:hint="eastAsia"/>
          <w:lang w:val="zh-CN"/>
        </w:rPr>
        <w:t>缩写解释</w:t>
      </w:r>
      <w:r>
        <w:tab/>
      </w:r>
      <w:r>
        <w:fldChar w:fldCharType="begin"/>
      </w:r>
      <w:r>
        <w:instrText xml:space="preserve"> PAGEREF _Toc28261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_Toc3863 </w:instrText>
      </w:r>
      <w:r>
        <w:fldChar w:fldCharType="separate"/>
      </w:r>
      <w:r>
        <w:rPr>
          <w:rFonts w:hint="eastAsia"/>
          <w:lang w:val="zh-CN"/>
        </w:rPr>
        <w:t>2 项目信息</w:t>
      </w:r>
      <w:r>
        <w:tab/>
      </w:r>
      <w:r>
        <w:fldChar w:fldCharType="begin"/>
      </w:r>
      <w:r>
        <w:instrText xml:space="preserve"> PAGEREF _Toc3863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_Toc16631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2.1 </w:t>
      </w:r>
      <w:r>
        <w:rPr>
          <w:rFonts w:hint="eastAsia"/>
          <w:lang w:val="zh-CN"/>
        </w:rPr>
        <w:t>项目背景</w:t>
      </w:r>
      <w:r>
        <w:tab/>
      </w:r>
      <w:r>
        <w:fldChar w:fldCharType="begin"/>
      </w:r>
      <w:r>
        <w:instrText xml:space="preserve"> PAGEREF _Toc16631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_Toc24993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2.1.1 </w:t>
      </w:r>
      <w:r>
        <w:rPr>
          <w:rFonts w:hint="eastAsia"/>
          <w:lang w:val="zh-CN" w:eastAsia="zh-CN"/>
        </w:rPr>
        <w:t>业务</w:t>
      </w:r>
      <w:r>
        <w:rPr>
          <w:rFonts w:hint="eastAsia"/>
          <w:lang w:val="en-US" w:eastAsia="zh-CN"/>
        </w:rPr>
        <w:t>现状</w:t>
      </w:r>
      <w:r>
        <w:tab/>
      </w:r>
      <w:r>
        <w:fldChar w:fldCharType="begin"/>
      </w:r>
      <w:r>
        <w:instrText xml:space="preserve"> PAGEREF _Toc24993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_Toc17968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2.1.2 </w:t>
      </w:r>
      <w:r>
        <w:rPr>
          <w:rFonts w:hint="eastAsia"/>
          <w:lang w:val="en-US" w:eastAsia="zh-CN"/>
        </w:rPr>
        <w:t>需求范围</w:t>
      </w:r>
      <w:r>
        <w:tab/>
      </w:r>
      <w:r>
        <w:fldChar w:fldCharType="begin"/>
      </w:r>
      <w:r>
        <w:instrText xml:space="preserve"> PAGEREF _Toc17968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_Toc18572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2.1.3 </w:t>
      </w:r>
      <w:r>
        <w:rPr>
          <w:rFonts w:ascii="宋体" w:hAnsi="Times New Roman" w:eastAsia="宋体"/>
        </w:rPr>
        <w:t>需求原因及价值</w:t>
      </w:r>
      <w:r>
        <w:tab/>
      </w:r>
      <w:r>
        <w:fldChar w:fldCharType="begin"/>
      </w:r>
      <w:r>
        <w:instrText xml:space="preserve"> PAGEREF _Toc18572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_Toc26192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2.2 </w:t>
      </w:r>
      <w:r>
        <w:rPr>
          <w:rFonts w:hint="eastAsia"/>
          <w:lang w:val="en-US" w:eastAsia="zh-CN"/>
        </w:rPr>
        <w:t>建设目标</w:t>
      </w:r>
      <w:r>
        <w:tab/>
      </w:r>
      <w:r>
        <w:fldChar w:fldCharType="begin"/>
      </w:r>
      <w:r>
        <w:instrText xml:space="preserve"> PAGEREF _Toc26192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_Toc16303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2.3 </w:t>
      </w:r>
      <w:r>
        <w:rPr>
          <w:rFonts w:hint="eastAsia"/>
          <w:lang w:val="en-US" w:eastAsia="zh-CN"/>
        </w:rPr>
        <w:t>建设任务</w:t>
      </w:r>
      <w:r>
        <w:tab/>
      </w:r>
      <w:r>
        <w:fldChar w:fldCharType="begin"/>
      </w:r>
      <w:r>
        <w:instrText xml:space="preserve"> PAGEREF _Toc16303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_Toc30718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2.3.1 </w:t>
      </w:r>
      <w:r>
        <w:rPr>
          <w:rFonts w:hint="default"/>
          <w:i w:val="0"/>
          <w:iCs w:val="0"/>
          <w:lang w:val="en-US" w:eastAsia="zh-CN"/>
        </w:rPr>
        <w:t>多角色用户支持</w:t>
      </w:r>
      <w:r>
        <w:tab/>
      </w:r>
      <w:r>
        <w:fldChar w:fldCharType="begin"/>
      </w:r>
      <w:r>
        <w:instrText xml:space="preserve"> PAGEREF _Toc30718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_Toc11390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2.3.2 </w:t>
      </w:r>
      <w:r>
        <w:rPr>
          <w:rFonts w:hint="default"/>
          <w:i w:val="0"/>
          <w:iCs w:val="0"/>
          <w:lang w:val="en-US" w:eastAsia="zh-CN"/>
        </w:rPr>
        <w:t>数据权限管理</w:t>
      </w:r>
      <w:r>
        <w:tab/>
      </w:r>
      <w:r>
        <w:fldChar w:fldCharType="begin"/>
      </w:r>
      <w:r>
        <w:instrText xml:space="preserve"> PAGEREF _Toc11390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_Toc13985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2.3.3 </w:t>
      </w:r>
      <w:r>
        <w:rPr>
          <w:rFonts w:hint="default"/>
          <w:i w:val="0"/>
          <w:iCs w:val="0"/>
          <w:lang w:val="en-US" w:eastAsia="zh-CN"/>
        </w:rPr>
        <w:t>比赛项目自定义</w:t>
      </w:r>
      <w:r>
        <w:tab/>
      </w:r>
      <w:r>
        <w:fldChar w:fldCharType="begin"/>
      </w:r>
      <w:r>
        <w:instrText xml:space="preserve"> PAGEREF _Toc13985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_Toc8579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2.3.4 </w:t>
      </w:r>
      <w:r>
        <w:rPr>
          <w:rFonts w:hint="eastAsia"/>
          <w:i w:val="0"/>
          <w:iCs w:val="0"/>
          <w:lang w:val="en-US" w:eastAsia="zh-CN"/>
        </w:rPr>
        <w:t>选手</w:t>
      </w:r>
      <w:r>
        <w:rPr>
          <w:rFonts w:hint="default"/>
          <w:i w:val="0"/>
          <w:iCs w:val="0"/>
          <w:lang w:val="en-US" w:eastAsia="zh-CN"/>
        </w:rPr>
        <w:t>批量导入</w:t>
      </w:r>
      <w:r>
        <w:tab/>
      </w:r>
      <w:r>
        <w:fldChar w:fldCharType="begin"/>
      </w:r>
      <w:r>
        <w:instrText xml:space="preserve"> PAGEREF _Toc8579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_Toc1136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2.3.5 </w:t>
      </w:r>
      <w:r>
        <w:rPr>
          <w:rFonts w:hint="default"/>
          <w:i w:val="0"/>
          <w:iCs w:val="0"/>
          <w:lang w:val="en-US" w:eastAsia="zh-CN"/>
        </w:rPr>
        <w:t>比赛结果查看</w:t>
      </w:r>
      <w:r>
        <w:tab/>
      </w:r>
      <w:r>
        <w:fldChar w:fldCharType="begin"/>
      </w:r>
      <w:r>
        <w:instrText xml:space="preserve"> PAGEREF _Toc1136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_Toc29340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2.3.6 </w:t>
      </w:r>
      <w:r>
        <w:rPr>
          <w:rFonts w:hint="default"/>
          <w:i w:val="0"/>
          <w:iCs w:val="0"/>
          <w:lang w:val="en-US" w:eastAsia="zh-CN"/>
        </w:rPr>
        <w:t>导出功能</w:t>
      </w:r>
      <w:r>
        <w:tab/>
      </w:r>
      <w:r>
        <w:fldChar w:fldCharType="begin"/>
      </w:r>
      <w:r>
        <w:instrText xml:space="preserve"> PAGEREF _Toc29340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_Toc7730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2.3.7 </w:t>
      </w:r>
      <w:r>
        <w:rPr>
          <w:rFonts w:hint="default"/>
          <w:i w:val="0"/>
          <w:iCs w:val="0"/>
          <w:lang w:val="en-US" w:eastAsia="zh-CN"/>
        </w:rPr>
        <w:t>移动端查看</w:t>
      </w:r>
      <w:r>
        <w:tab/>
      </w:r>
      <w:r>
        <w:fldChar w:fldCharType="begin"/>
      </w:r>
      <w:r>
        <w:instrText xml:space="preserve"> PAGEREF _Toc7730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_Toc18512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2.3.8 </w:t>
      </w:r>
      <w:r>
        <w:rPr>
          <w:rFonts w:hint="default"/>
          <w:i w:val="0"/>
          <w:iCs w:val="0"/>
          <w:lang w:val="en-US" w:eastAsia="zh-CN"/>
        </w:rPr>
        <w:t>选手身份认证</w:t>
      </w:r>
      <w:r>
        <w:tab/>
      </w:r>
      <w:r>
        <w:fldChar w:fldCharType="begin"/>
      </w:r>
      <w:r>
        <w:instrText xml:space="preserve"> PAGEREF _Toc18512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_Toc21953 </w:instrText>
      </w:r>
      <w:r>
        <w:fldChar w:fldCharType="separate"/>
      </w:r>
      <w:r>
        <w:rPr>
          <w:rFonts w:hint="eastAsia"/>
          <w:lang w:val="zh-CN"/>
        </w:rPr>
        <w:t xml:space="preserve">3 </w:t>
      </w:r>
      <w:r>
        <w:rPr>
          <w:rFonts w:hint="eastAsia"/>
          <w:lang w:val="en-US" w:eastAsia="zh-CN"/>
        </w:rPr>
        <w:t>业务</w:t>
      </w:r>
      <w:r>
        <w:rPr>
          <w:rFonts w:hint="eastAsia"/>
          <w:lang w:val="zh-CN"/>
        </w:rPr>
        <w:t>需求分析</w:t>
      </w:r>
      <w:r>
        <w:tab/>
      </w:r>
      <w:r>
        <w:fldChar w:fldCharType="begin"/>
      </w:r>
      <w:r>
        <w:instrText xml:space="preserve"> PAGEREF _Toc21953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_Toc4798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3.1 </w:t>
      </w:r>
      <w:r>
        <w:rPr>
          <w:rFonts w:hint="eastAsia"/>
          <w:lang w:val="zh-CN"/>
        </w:rPr>
        <w:t>用户</w:t>
      </w:r>
      <w:r>
        <w:rPr>
          <w:rFonts w:hint="eastAsia"/>
          <w:lang w:val="en-US" w:eastAsia="zh-CN"/>
        </w:rPr>
        <w:t>角色</w:t>
      </w:r>
      <w:r>
        <w:rPr>
          <w:rFonts w:hint="eastAsia"/>
          <w:lang w:val="zh-CN"/>
        </w:rPr>
        <w:t>分析</w:t>
      </w:r>
      <w:r>
        <w:tab/>
      </w:r>
      <w:r>
        <w:fldChar w:fldCharType="begin"/>
      </w:r>
      <w:r>
        <w:instrText xml:space="preserve"> PAGEREF _Toc4798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_Toc20933 </w:instrText>
      </w:r>
      <w:r>
        <w:fldChar w:fldCharType="separate"/>
      </w:r>
      <w:r>
        <w:rPr>
          <w:rFonts w:hint="eastAsia"/>
          <w:lang w:val="en-US" w:eastAsia="zh-CN"/>
        </w:rPr>
        <w:t>业务流程</w:t>
      </w:r>
      <w:r>
        <w:tab/>
      </w:r>
      <w:r>
        <w:fldChar w:fldCharType="begin"/>
      </w:r>
      <w:r>
        <w:instrText xml:space="preserve"> PAGEREF _Toc20933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_Toc231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3.2.1 </w:t>
      </w:r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图</w:t>
      </w:r>
      <w:r>
        <w:tab/>
      </w:r>
      <w:r>
        <w:fldChar w:fldCharType="begin"/>
      </w:r>
      <w:r>
        <w:instrText xml:space="preserve"> PAGEREF _Toc231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_Toc1102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szCs w:val="21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3.2.2 </w:t>
      </w:r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说明</w:t>
      </w:r>
      <w:r>
        <w:tab/>
      </w:r>
      <w:r>
        <w:fldChar w:fldCharType="begin"/>
      </w:r>
      <w:r>
        <w:instrText xml:space="preserve"> PAGEREF _Toc1102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_Toc1891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3.3 </w:t>
      </w:r>
      <w:r>
        <w:rPr>
          <w:rFonts w:hint="eastAsia"/>
          <w:lang w:val="zh-CN"/>
        </w:rPr>
        <w:t>运行环境与部署需求</w:t>
      </w:r>
      <w:r>
        <w:tab/>
      </w:r>
      <w:r>
        <w:fldChar w:fldCharType="begin"/>
      </w:r>
      <w:r>
        <w:instrText xml:space="preserve"> PAGEREF _Toc1891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_Toc22322 </w:instrText>
      </w:r>
      <w:r>
        <w:fldChar w:fldCharType="separate"/>
      </w:r>
      <w:r>
        <w:rPr>
          <w:rFonts w:hint="eastAsia"/>
          <w:lang w:val="zh-CN"/>
        </w:rPr>
        <w:t xml:space="preserve">4 </w:t>
      </w:r>
      <w:r>
        <w:rPr>
          <w:rFonts w:hint="eastAsia"/>
          <w:lang w:val="en-US" w:eastAsia="zh-CN"/>
        </w:rPr>
        <w:t>功能</w:t>
      </w:r>
      <w:r>
        <w:rPr>
          <w:rFonts w:hint="eastAsia"/>
          <w:lang w:val="zh-CN"/>
        </w:rPr>
        <w:t>需求</w:t>
      </w:r>
      <w:r>
        <w:rPr>
          <w:rFonts w:hint="eastAsia"/>
          <w:lang w:val="en-US" w:eastAsia="zh-CN"/>
        </w:rPr>
        <w:t>分析</w:t>
      </w:r>
      <w:r>
        <w:tab/>
      </w:r>
      <w:r>
        <w:fldChar w:fldCharType="begin"/>
      </w:r>
      <w:r>
        <w:instrText xml:space="preserve"> PAGEREF _Toc22322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_Toc6605 </w:instrText>
      </w:r>
      <w:r>
        <w:fldChar w:fldCharType="separate"/>
      </w:r>
      <w:r>
        <w:rPr>
          <w:rFonts w:hint="eastAsia"/>
          <w:lang w:val="en-US" w:eastAsia="zh-CN"/>
        </w:rPr>
        <w:t>总体</w:t>
      </w:r>
      <w:r>
        <w:rPr>
          <w:rFonts w:hint="eastAsia"/>
          <w:lang w:val="zh-CN"/>
        </w:rPr>
        <w:t>描述</w:t>
      </w:r>
      <w:r>
        <w:tab/>
      </w:r>
      <w:r>
        <w:fldChar w:fldCharType="begin"/>
      </w:r>
      <w:r>
        <w:instrText xml:space="preserve"> PAGEREF _Toc6605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_Toc17494 </w:instrText>
      </w:r>
      <w:r>
        <w:fldChar w:fldCharType="separate"/>
      </w:r>
      <w:r>
        <w:rPr>
          <w:rFonts w:hint="eastAsia"/>
          <w:lang w:val="en-US" w:eastAsia="zh-CN"/>
        </w:rPr>
        <w:t>功能描述</w:t>
      </w:r>
      <w:r>
        <w:tab/>
      </w:r>
      <w:r>
        <w:fldChar w:fldCharType="begin"/>
      </w:r>
      <w:r>
        <w:instrText xml:space="preserve"> PAGEREF _Toc17494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_Toc5214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4.1.2 </w:t>
      </w:r>
      <w:r>
        <w:rPr>
          <w:rFonts w:hint="eastAsia"/>
          <w:lang w:val="zh-CN"/>
        </w:rPr>
        <w:t>功能</w:t>
      </w:r>
      <w:r>
        <w:rPr>
          <w:rFonts w:hint="eastAsia"/>
          <w:lang w:val="en-US" w:eastAsia="zh-CN"/>
        </w:rPr>
        <w:t>结构图</w:t>
      </w:r>
      <w:r>
        <w:tab/>
      </w:r>
      <w:r>
        <w:fldChar w:fldCharType="begin"/>
      </w:r>
      <w:r>
        <w:instrText xml:space="preserve"> PAGEREF _Toc5214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_Toc335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4.2 </w:t>
      </w:r>
      <w:r>
        <w:rPr>
          <w:rFonts w:hint="eastAsia"/>
          <w:lang w:val="en-US" w:eastAsia="zh-CN"/>
        </w:rPr>
        <w:t>赛事管理模块</w:t>
      </w:r>
      <w:r>
        <w:tab/>
      </w:r>
      <w:r>
        <w:fldChar w:fldCharType="begin"/>
      </w:r>
      <w:r>
        <w:instrText xml:space="preserve"> PAGEREF _Toc335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_Toc32657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4.2.1 </w:t>
      </w:r>
      <w:r>
        <w:rPr>
          <w:rFonts w:hint="eastAsia"/>
          <w:lang w:val="en-US" w:eastAsia="zh-CN"/>
        </w:rPr>
        <w:t>项目管理</w:t>
      </w:r>
      <w:r>
        <w:tab/>
      </w:r>
      <w:r>
        <w:fldChar w:fldCharType="begin"/>
      </w:r>
      <w:r>
        <w:instrText xml:space="preserve"> PAGEREF _Toc32657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_Toc24830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4.2.2 </w:t>
      </w:r>
      <w:r>
        <w:rPr>
          <w:rFonts w:hint="eastAsia"/>
          <w:lang w:val="en-US" w:eastAsia="zh-CN"/>
        </w:rPr>
        <w:t>账号管理</w:t>
      </w:r>
      <w:r>
        <w:tab/>
      </w:r>
      <w:r>
        <w:fldChar w:fldCharType="begin"/>
      </w:r>
      <w:r>
        <w:instrText xml:space="preserve"> PAGEREF _Toc24830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_Toc26060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4.2.3 </w:t>
      </w:r>
      <w:r>
        <w:rPr>
          <w:rFonts w:hint="eastAsia"/>
          <w:lang w:val="en-US" w:eastAsia="zh-CN"/>
        </w:rPr>
        <w:t>阶段管理</w:t>
      </w:r>
      <w:r>
        <w:tab/>
      </w:r>
      <w:r>
        <w:fldChar w:fldCharType="begin"/>
      </w:r>
      <w:r>
        <w:instrText xml:space="preserve"> PAGEREF _Toc26060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_Toc25362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4.2.4 </w:t>
      </w:r>
      <w:r>
        <w:rPr>
          <w:rFonts w:hint="eastAsia"/>
          <w:lang w:val="en-US" w:eastAsia="zh-CN"/>
        </w:rPr>
        <w:t>检录</w:t>
      </w:r>
      <w:r>
        <w:tab/>
      </w:r>
      <w:r>
        <w:fldChar w:fldCharType="begin"/>
      </w:r>
      <w:r>
        <w:instrText xml:space="preserve"> PAGEREF _Toc25362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_Toc29532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4.3 </w:t>
      </w:r>
      <w:r>
        <w:rPr>
          <w:rFonts w:hint="eastAsia"/>
          <w:lang w:val="en-US" w:eastAsia="zh-CN"/>
        </w:rPr>
        <w:t>报名管理模块</w:t>
      </w:r>
      <w:r>
        <w:tab/>
      </w:r>
      <w:r>
        <w:fldChar w:fldCharType="begin"/>
      </w:r>
      <w:r>
        <w:instrText xml:space="preserve"> PAGEREF _Toc29532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_Toc26776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4.3.1 </w:t>
      </w:r>
      <w:r>
        <w:rPr>
          <w:rFonts w:hint="eastAsia"/>
          <w:lang w:val="en-US" w:eastAsia="zh-CN"/>
        </w:rPr>
        <w:t>选手管理</w:t>
      </w:r>
      <w:r>
        <w:tab/>
      </w:r>
      <w:r>
        <w:fldChar w:fldCharType="begin"/>
      </w:r>
      <w:r>
        <w:instrText xml:space="preserve"> PAGEREF _Toc26776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_Toc6985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4.3.2 </w:t>
      </w:r>
      <w:r>
        <w:rPr>
          <w:rFonts w:hint="eastAsia"/>
          <w:lang w:val="en-US" w:eastAsia="zh-CN"/>
        </w:rPr>
        <w:t>比赛报名</w:t>
      </w:r>
      <w:r>
        <w:tab/>
      </w:r>
      <w:r>
        <w:fldChar w:fldCharType="begin"/>
      </w:r>
      <w:r>
        <w:instrText xml:space="preserve"> PAGEREF _Toc6985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_Toc32250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4.4 </w:t>
      </w:r>
      <w:r>
        <w:rPr>
          <w:rFonts w:hint="eastAsia"/>
          <w:lang w:val="en-US" w:eastAsia="zh-CN"/>
        </w:rPr>
        <w:t>报表管理模块</w:t>
      </w:r>
      <w:r>
        <w:tab/>
      </w:r>
      <w:r>
        <w:fldChar w:fldCharType="begin"/>
      </w:r>
      <w:r>
        <w:instrText xml:space="preserve"> PAGEREF _Toc32250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_Toc4042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4.4.1 </w:t>
      </w:r>
      <w:r>
        <w:rPr>
          <w:rFonts w:hint="eastAsia"/>
          <w:lang w:val="en-US" w:eastAsia="zh-CN"/>
        </w:rPr>
        <w:t>总积分表格</w:t>
      </w:r>
      <w:r>
        <w:tab/>
      </w:r>
      <w:r>
        <w:fldChar w:fldCharType="begin"/>
      </w:r>
      <w:r>
        <w:instrText xml:space="preserve"> PAGEREF _Toc4042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_Toc28196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4.4.2 </w:t>
      </w:r>
      <w:r>
        <w:rPr>
          <w:rFonts w:hint="eastAsia"/>
          <w:lang w:val="en-US" w:eastAsia="zh-CN"/>
        </w:rPr>
        <w:t>单项排名3/6</w:t>
      </w:r>
      <w:r>
        <w:tab/>
      </w:r>
      <w:r>
        <w:fldChar w:fldCharType="begin"/>
      </w:r>
      <w:r>
        <w:instrText xml:space="preserve"> PAGEREF _Toc28196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_Toc4964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4.4.3 </w:t>
      </w:r>
      <w:r>
        <w:rPr>
          <w:rFonts w:hint="eastAsia"/>
          <w:lang w:val="en-US" w:eastAsia="zh-CN"/>
        </w:rPr>
        <w:t>总积分排名</w:t>
      </w:r>
      <w:r>
        <w:tab/>
      </w:r>
      <w:r>
        <w:fldChar w:fldCharType="begin"/>
      </w:r>
      <w:r>
        <w:instrText xml:space="preserve"> PAGEREF _Toc4964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_Toc12202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4.4.4 </w:t>
      </w:r>
      <w:r>
        <w:rPr>
          <w:rFonts w:hint="eastAsia"/>
          <w:lang w:val="en-US" w:eastAsia="zh-CN"/>
        </w:rPr>
        <w:t>优秀组织</w:t>
      </w:r>
      <w:r>
        <w:tab/>
      </w:r>
      <w:r>
        <w:fldChar w:fldCharType="begin"/>
      </w:r>
      <w:r>
        <w:instrText xml:space="preserve"> PAGEREF _Toc12202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_Toc4088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4.4.5 </w:t>
      </w:r>
      <w:r>
        <w:rPr>
          <w:rFonts w:hint="eastAsia"/>
          <w:lang w:val="en-US" w:eastAsia="zh-CN"/>
        </w:rPr>
        <w:t>优秀团队</w:t>
      </w:r>
      <w:r>
        <w:tab/>
      </w:r>
      <w:r>
        <w:fldChar w:fldCharType="begin"/>
      </w:r>
      <w:r>
        <w:instrText xml:space="preserve"> PAGEREF _Toc4088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_Toc1047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4.5 </w:t>
      </w:r>
      <w:r>
        <w:rPr>
          <w:rFonts w:hint="eastAsia"/>
          <w:lang w:val="en-US" w:eastAsia="zh-CN"/>
        </w:rPr>
        <w:t>数据管理模块</w:t>
      </w:r>
      <w:r>
        <w:tab/>
      </w:r>
      <w:r>
        <w:fldChar w:fldCharType="begin"/>
      </w:r>
      <w:r>
        <w:instrText xml:space="preserve"> PAGEREF _Toc1047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_Toc2896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4.5.1 </w:t>
      </w:r>
      <w:r>
        <w:rPr>
          <w:rFonts w:hint="eastAsia"/>
          <w:lang w:val="en-US" w:eastAsia="zh-CN"/>
        </w:rPr>
        <w:t>项目类型</w:t>
      </w:r>
      <w:r>
        <w:tab/>
      </w:r>
      <w:r>
        <w:fldChar w:fldCharType="begin"/>
      </w:r>
      <w:r>
        <w:instrText xml:space="preserve"> PAGEREF _Toc2896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_Toc8920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4.5.2 </w:t>
      </w:r>
      <w:r>
        <w:rPr>
          <w:rFonts w:hint="eastAsia"/>
          <w:lang w:val="en-US" w:eastAsia="zh-CN"/>
        </w:rPr>
        <w:t>记分规则</w:t>
      </w:r>
      <w:r>
        <w:tab/>
      </w:r>
      <w:r>
        <w:fldChar w:fldCharType="begin"/>
      </w:r>
      <w:r>
        <w:instrText xml:space="preserve"> PAGEREF _Toc8920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_Toc3295 </w:instrText>
      </w:r>
      <w:r>
        <w:fldChar w:fldCharType="separate"/>
      </w:r>
      <w:r>
        <w:rPr>
          <w:rFonts w:hint="eastAsia"/>
          <w:lang w:val="zh-CN"/>
        </w:rPr>
        <w:t>5 数据字典</w:t>
      </w:r>
      <w:r>
        <w:tab/>
      </w:r>
      <w:r>
        <w:fldChar w:fldCharType="begin"/>
      </w:r>
      <w:r>
        <w:instrText xml:space="preserve"> PAGEREF _Toc3295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_Toc21596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5.1 </w:t>
      </w:r>
      <w:r>
        <w:rPr>
          <w:rFonts w:hint="eastAsia"/>
          <w:lang w:val="en-US" w:eastAsia="zh-CN"/>
        </w:rPr>
        <w:t>性别</w:t>
      </w:r>
      <w:r>
        <w:tab/>
      </w:r>
      <w:r>
        <w:fldChar w:fldCharType="begin"/>
      </w:r>
      <w:r>
        <w:instrText xml:space="preserve"> PAGEREF _Toc21596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"/>
        <w:numPr>
          <w:ilvl w:val="0"/>
          <w:numId w:val="0"/>
        </w:numPr>
        <w:adjustRightInd w:val="0"/>
        <w:snapToGrid w:val="0"/>
        <w:spacing w:before="0" w:after="0" w:line="360" w:lineRule="auto"/>
        <w:ind w:left="1" w:leftChars="-205"/>
      </w:pPr>
      <w:r>
        <w:fldChar w:fldCharType="end"/>
      </w:r>
      <w:bookmarkStart w:id="1" w:name="_Toc236621674"/>
      <w:bookmarkStart w:id="2" w:name="_Toc228093144"/>
    </w:p>
    <w:p>
      <w:r>
        <w:br w:type="page"/>
      </w:r>
    </w:p>
    <w:p>
      <w:pPr>
        <w:pStyle w:val="2"/>
        <w:rPr>
          <w:lang w:val="zh-CN"/>
        </w:rPr>
      </w:pPr>
      <w:bookmarkStart w:id="3" w:name="_Toc19840"/>
      <w:bookmarkStart w:id="4" w:name="_Toc6282"/>
      <w:bookmarkStart w:id="5" w:name="_Toc11110"/>
      <w:bookmarkStart w:id="6" w:name="_Toc6966"/>
      <w:bookmarkStart w:id="7" w:name="_Toc1568"/>
      <w:r>
        <w:rPr>
          <w:rFonts w:hint="eastAsia"/>
          <w:lang w:val="zh-CN"/>
        </w:rPr>
        <w:t>引言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3"/>
        <w:rPr>
          <w:lang w:val="zh-CN"/>
        </w:rPr>
      </w:pPr>
      <w:bookmarkStart w:id="8" w:name="_Toc25652"/>
      <w:bookmarkStart w:id="9" w:name="_Toc236120150"/>
      <w:bookmarkStart w:id="10" w:name="_Toc3340"/>
      <w:bookmarkStart w:id="11" w:name="_Toc6737"/>
      <w:bookmarkStart w:id="12" w:name="_Toc10737"/>
      <w:bookmarkStart w:id="13" w:name="_Toc296603541"/>
      <w:bookmarkStart w:id="14" w:name="_Toc27576"/>
      <w:r>
        <w:rPr>
          <w:rFonts w:hint="eastAsia"/>
          <w:lang w:val="zh-CN"/>
        </w:rPr>
        <w:t>文档目的</w:t>
      </w:r>
      <w:bookmarkEnd w:id="8"/>
      <w:bookmarkEnd w:id="9"/>
      <w:bookmarkEnd w:id="10"/>
      <w:bookmarkEnd w:id="11"/>
      <w:bookmarkEnd w:id="12"/>
      <w:bookmarkEnd w:id="13"/>
      <w:bookmarkEnd w:id="14"/>
    </w:p>
    <w:p>
      <w:pPr>
        <w:tabs>
          <w:tab w:val="left" w:pos="896"/>
        </w:tabs>
        <w:ind w:firstLine="480" w:firstLineChars="200"/>
        <w:rPr>
          <w:sz w:val="24"/>
        </w:rPr>
      </w:pPr>
      <w:r>
        <w:rPr>
          <w:rFonts w:hint="eastAsia"/>
          <w:sz w:val="24"/>
        </w:rPr>
        <w:t>本文的目的在于让用户、项目经理、系统设计人员、系统开发人员、系统测试人员等清晰地了解系统的需求，对系统建设的范围和内容达成共识，指导下一步的系统设计和开发等工作，其主要作用包括：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确定和整理系统需求，对本项目的总体需求进行梳理；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作为项目组与客户方之间进行需求交流的基础；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在开展系统开发工作之前对软件的需求有一个全面而周密的了解，减少事后重新设计、重新编码的返工行为；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使客户方、项目承建方、系统设计人员、系统开发人员、系统测试人员等项目相关干系人对项目建设达成共识；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作为系统设计、开发和测试的依据；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为系统的最后确认和验收提供基准。</w:t>
      </w:r>
    </w:p>
    <w:p>
      <w:pPr>
        <w:pStyle w:val="3"/>
        <w:rPr>
          <w:lang w:val="zh-CN"/>
        </w:rPr>
      </w:pPr>
      <w:bookmarkStart w:id="15" w:name="_Toc1601"/>
      <w:bookmarkStart w:id="16" w:name="_Toc31476"/>
      <w:bookmarkStart w:id="17" w:name="_Toc362255343"/>
      <w:bookmarkStart w:id="18" w:name="_Toc13933"/>
      <w:bookmarkStart w:id="19" w:name="_Toc29794"/>
      <w:bookmarkStart w:id="20" w:name="_Toc5310"/>
      <w:r>
        <w:rPr>
          <w:rFonts w:hint="eastAsia"/>
          <w:lang w:val="zh-CN"/>
        </w:rPr>
        <w:t>读者对象</w:t>
      </w:r>
      <w:bookmarkEnd w:id="15"/>
      <w:bookmarkEnd w:id="16"/>
      <w:bookmarkEnd w:id="17"/>
      <w:bookmarkEnd w:id="18"/>
      <w:bookmarkEnd w:id="19"/>
      <w:bookmarkEnd w:id="20"/>
    </w:p>
    <w:p>
      <w:pPr>
        <w:pStyle w:val="141"/>
        <w:tabs>
          <w:tab w:val="left" w:pos="426"/>
          <w:tab w:val="left" w:pos="1134"/>
          <w:tab w:val="clear" w:pos="3240"/>
        </w:tabs>
        <w:spacing w:line="360" w:lineRule="auto"/>
        <w:ind w:left="0" w:firstLine="420"/>
        <w:rPr>
          <w:rFonts w:hAnsi="宋体" w:cs="宋体"/>
          <w:szCs w:val="24"/>
        </w:rPr>
      </w:pPr>
      <w:r>
        <w:rPr>
          <w:rFonts w:hint="eastAsia" w:hAnsi="宋体" w:cs="宋体"/>
          <w:szCs w:val="24"/>
        </w:rPr>
        <w:t>本文阅读对象为用户、参加需求调研人员、未来系统的使用者及项目实施单位领导、项目经理、开发人员、测试人员等。</w:t>
      </w:r>
    </w:p>
    <w:p>
      <w:pPr>
        <w:pStyle w:val="3"/>
        <w:rPr>
          <w:lang w:val="zh-CN"/>
        </w:rPr>
      </w:pPr>
      <w:bookmarkStart w:id="21" w:name="_Toc476327065"/>
      <w:bookmarkStart w:id="22" w:name="_Toc16835"/>
      <w:bookmarkStart w:id="23" w:name="_Toc18780"/>
      <w:bookmarkStart w:id="24" w:name="_Toc27513"/>
      <w:bookmarkStart w:id="25" w:name="_Toc22523"/>
      <w:bookmarkStart w:id="26" w:name="_Toc23790"/>
      <w:bookmarkStart w:id="27" w:name="_Toc207649209"/>
      <w:bookmarkStart w:id="28" w:name="_Toc177381215"/>
      <w:bookmarkStart w:id="29" w:name="_Toc228093149"/>
      <w:bookmarkStart w:id="30" w:name="_Toc236621678"/>
      <w:bookmarkStart w:id="31" w:name="_Toc205203244"/>
      <w:bookmarkStart w:id="32" w:name="_Toc177870713"/>
      <w:r>
        <w:rPr>
          <w:rFonts w:hint="eastAsia"/>
          <w:lang w:val="zh-CN"/>
        </w:rPr>
        <w:t>术语与缩写解释</w:t>
      </w:r>
      <w:bookmarkEnd w:id="21"/>
      <w:bookmarkEnd w:id="22"/>
      <w:bookmarkEnd w:id="23"/>
      <w:bookmarkEnd w:id="24"/>
      <w:bookmarkEnd w:id="25"/>
      <w:bookmarkEnd w:id="26"/>
    </w:p>
    <w:p>
      <w:pPr>
        <w:pStyle w:val="4"/>
        <w:rPr>
          <w:lang w:val="zh-CN"/>
        </w:rPr>
      </w:pPr>
      <w:bookmarkStart w:id="33" w:name="_Toc476327067"/>
      <w:bookmarkStart w:id="34" w:name="_Toc12839"/>
      <w:bookmarkStart w:id="35" w:name="_Toc29996"/>
      <w:bookmarkStart w:id="36" w:name="_Toc692"/>
      <w:bookmarkStart w:id="37" w:name="_Toc28261"/>
      <w:bookmarkStart w:id="38" w:name="_Toc2367"/>
      <w:r>
        <w:rPr>
          <w:rFonts w:hint="eastAsia"/>
          <w:lang w:val="zh-CN"/>
        </w:rPr>
        <w:t>缩写解释</w:t>
      </w:r>
      <w:bookmarkEnd w:id="33"/>
      <w:bookmarkEnd w:id="34"/>
      <w:bookmarkEnd w:id="35"/>
      <w:bookmarkEnd w:id="36"/>
      <w:bookmarkEnd w:id="37"/>
      <w:bookmarkEnd w:id="38"/>
    </w:p>
    <w:tbl>
      <w:tblPr>
        <w:tblStyle w:val="32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4"/>
        <w:gridCol w:w="62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2" w:hRule="atLeast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缩写、术语</w:t>
            </w:r>
          </w:p>
        </w:tc>
        <w:tc>
          <w:tcPr>
            <w:tcW w:w="6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解</w:t>
            </w:r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8" w:hRule="atLeast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</w:p>
        </w:tc>
        <w:tc>
          <w:tcPr>
            <w:tcW w:w="6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软件系统的使用人员。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需求分析</w:t>
            </w:r>
          </w:p>
        </w:tc>
        <w:tc>
          <w:tcPr>
            <w:tcW w:w="6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需求分析是指开发人员准确理解用户的要求，进行细致的调查分析，将用户非形式的需求陈述转化为完整的需求定义，再由需求定义转换到相应的形式功能规约（需求规格说明）的过程。</w:t>
            </w:r>
          </w:p>
        </w:tc>
      </w:tr>
    </w:tbl>
    <w:p>
      <w:pPr>
        <w:widowControl/>
        <w:jc w:val="left"/>
        <w:rPr>
          <w:kern w:val="0"/>
        </w:rPr>
        <w:sectPr>
          <w:headerReference r:id="rId6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bookmarkEnd w:id="27"/>
    <w:bookmarkEnd w:id="28"/>
    <w:bookmarkEnd w:id="29"/>
    <w:bookmarkEnd w:id="30"/>
    <w:bookmarkEnd w:id="31"/>
    <w:bookmarkEnd w:id="32"/>
    <w:p>
      <w:pPr>
        <w:pStyle w:val="2"/>
        <w:rPr>
          <w:lang w:val="zh-CN"/>
        </w:rPr>
      </w:pPr>
      <w:bookmarkStart w:id="39" w:name="_Toc30573"/>
      <w:bookmarkStart w:id="40" w:name="_Toc25733"/>
      <w:bookmarkStart w:id="41" w:name="_Toc28289"/>
      <w:bookmarkStart w:id="42" w:name="_Toc10388"/>
      <w:bookmarkStart w:id="43" w:name="_Toc3863"/>
      <w:bookmarkStart w:id="44" w:name="_Toc149728984"/>
      <w:bookmarkStart w:id="45" w:name="_Toc149728993"/>
      <w:bookmarkStart w:id="46" w:name="_Toc236120165"/>
      <w:bookmarkStart w:id="47" w:name="_Toc296603569"/>
      <w:r>
        <w:rPr>
          <w:rFonts w:hint="eastAsia"/>
          <w:lang w:val="zh-CN"/>
        </w:rPr>
        <w:t>项目信息</w:t>
      </w:r>
      <w:bookmarkEnd w:id="39"/>
      <w:bookmarkEnd w:id="40"/>
      <w:bookmarkEnd w:id="41"/>
      <w:bookmarkEnd w:id="42"/>
      <w:bookmarkEnd w:id="43"/>
    </w:p>
    <w:p>
      <w:pPr>
        <w:pStyle w:val="3"/>
        <w:rPr>
          <w:lang w:val="zh-CN"/>
        </w:rPr>
      </w:pPr>
      <w:bookmarkStart w:id="48" w:name="_Toc15394"/>
      <w:bookmarkStart w:id="49" w:name="_Toc14408"/>
      <w:bookmarkStart w:id="50" w:name="_Toc362255347"/>
      <w:bookmarkStart w:id="51" w:name="_Toc32358"/>
      <w:bookmarkStart w:id="52" w:name="_Toc13286"/>
      <w:bookmarkStart w:id="53" w:name="_Toc16631"/>
      <w:bookmarkStart w:id="54" w:name="_Toc362255348"/>
      <w:bookmarkStart w:id="55" w:name="_Toc236120156"/>
      <w:r>
        <w:rPr>
          <w:rFonts w:hint="eastAsia"/>
          <w:lang w:val="zh-CN"/>
        </w:rPr>
        <w:t>项目背景</w:t>
      </w:r>
      <w:bookmarkEnd w:id="48"/>
      <w:bookmarkEnd w:id="49"/>
      <w:bookmarkEnd w:id="50"/>
      <w:bookmarkEnd w:id="51"/>
      <w:bookmarkEnd w:id="52"/>
      <w:bookmarkEnd w:id="53"/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56" w:name="_Toc291"/>
      <w:bookmarkStart w:id="57" w:name="_Toc30572"/>
      <w:bookmarkStart w:id="58" w:name="_Toc24993"/>
      <w:r>
        <w:rPr>
          <w:rFonts w:hint="eastAsia"/>
          <w:lang w:val="zh-CN" w:eastAsia="zh-CN"/>
        </w:rPr>
        <w:t>业务</w:t>
      </w:r>
      <w:r>
        <w:rPr>
          <w:rFonts w:hint="eastAsia"/>
          <w:lang w:val="en-US" w:eastAsia="zh-CN"/>
        </w:rPr>
        <w:t>现状</w:t>
      </w:r>
      <w:bookmarkEnd w:id="56"/>
      <w:bookmarkEnd w:id="57"/>
      <w:bookmarkEnd w:id="58"/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当前的文化艺术节报名系统和竞赛系统已具备以下功能：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代表队录入</w:t>
      </w:r>
      <w:r>
        <w:rPr>
          <w:sz w:val="24"/>
        </w:rPr>
        <w:t>：支持录入不同的代表队信息。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项目录入</w:t>
      </w:r>
      <w:r>
        <w:rPr>
          <w:sz w:val="24"/>
        </w:rPr>
        <w:t>：支持录入不同的比赛项目。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人员录入报名</w:t>
      </w:r>
      <w:r>
        <w:rPr>
          <w:sz w:val="24"/>
        </w:rPr>
        <w:t>：支持参赛人员的信息录入。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队伍比赛分配</w:t>
      </w:r>
      <w:r>
        <w:rPr>
          <w:sz w:val="24"/>
        </w:rPr>
        <w:t>：能够生成对阵图进行队伍比赛分配。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总积分排名和单项成绩排名</w:t>
      </w:r>
      <w:r>
        <w:rPr>
          <w:sz w:val="24"/>
        </w:rPr>
        <w:t>：能够计算并展示总积分和单项比赛的成绩排名。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尽管现有系统在基础功能方面表现良好，但在以下方面存在不足：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队伍模式区分</w:t>
      </w:r>
      <w:r>
        <w:rPr>
          <w:sz w:val="24"/>
        </w:rPr>
        <w:t>：无法区分大代表队和小代表队模式。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报表模式成绩导出</w:t>
      </w:r>
      <w:r>
        <w:rPr>
          <w:sz w:val="24"/>
        </w:rPr>
        <w:t>：缺乏将比赛成绩导出为报表的功能。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rFonts w:hint="eastAsia"/>
          <w:sz w:val="24"/>
          <w:lang w:val="en-US" w:eastAsia="zh-CN"/>
        </w:rPr>
        <w:t>赛后成绩查看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不支持赛后成绩查看</w:t>
      </w:r>
      <w:r>
        <w:rPr>
          <w:sz w:val="24"/>
        </w:rPr>
        <w:t>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rFonts w:hint="eastAsia"/>
          <w:sz w:val="24"/>
          <w:lang w:val="en-US" w:eastAsia="zh-CN"/>
        </w:rPr>
        <w:t>扩展性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系统无法新增新功能</w:t>
      </w:r>
      <w:r>
        <w:rPr>
          <w:sz w:val="24"/>
        </w:rPr>
        <w:t>。</w:t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59" w:name="_Toc17968"/>
      <w:bookmarkStart w:id="60" w:name="_Toc2654"/>
      <w:bookmarkStart w:id="61" w:name="_Toc5217"/>
      <w:r>
        <w:rPr>
          <w:rFonts w:hint="eastAsia"/>
          <w:lang w:val="en-US" w:eastAsia="zh-CN"/>
        </w:rPr>
        <w:t>需求范围</w:t>
      </w:r>
      <w:bookmarkEnd w:id="59"/>
      <w:bookmarkEnd w:id="60"/>
      <w:bookmarkEnd w:id="61"/>
    </w:p>
    <w:p>
      <w:pPr>
        <w:ind w:firstLine="480" w:firstLineChars="200"/>
        <w:rPr>
          <w:sz w:val="24"/>
        </w:rPr>
      </w:pPr>
      <w:r>
        <w:rPr>
          <w:rFonts w:hint="eastAsia" w:eastAsia="宋体"/>
          <w:sz w:val="24"/>
          <w:lang w:val="en-US" w:eastAsia="zh-CN"/>
        </w:rPr>
        <w:t>全集团成员，主要面对数字中心负责操作系统成员。</w:t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62" w:name="_Toc28932"/>
      <w:bookmarkStart w:id="63" w:name="_Toc32504"/>
      <w:bookmarkStart w:id="64" w:name="_Toc18572"/>
      <w:r>
        <w:rPr>
          <w:rFonts w:ascii="宋体" w:hAnsi="Times New Roman" w:eastAsia="宋体"/>
          <w:color w:val="262626"/>
        </w:rPr>
        <w:t>需求原因及价值</w:t>
      </w:r>
      <w:bookmarkEnd w:id="62"/>
      <w:bookmarkEnd w:id="63"/>
      <w:bookmarkEnd w:id="64"/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通过用户反馈，发现报表成绩导出的需求非常迫切。在上一年度的文化艺术节中，由于系统缺乏自动化报表导出功能，工作人员不得不在短时间内通过人工录入成绩，造成了巨大的工作压力。因此，改进系统以满足这一需求，将极大地提高工作效率，减少人工错误，并提升整体用户体验。</w:t>
      </w:r>
    </w:p>
    <w:bookmarkEnd w:id="44"/>
    <w:bookmarkEnd w:id="54"/>
    <w:bookmarkEnd w:id="55"/>
    <w:p>
      <w:pPr>
        <w:pStyle w:val="3"/>
        <w:rPr>
          <w:lang w:val="zh-CN"/>
        </w:rPr>
      </w:pPr>
      <w:bookmarkStart w:id="65" w:name="_Toc30338"/>
      <w:bookmarkStart w:id="66" w:name="_Toc26192"/>
      <w:bookmarkStart w:id="67" w:name="_Toc12539"/>
      <w:bookmarkStart w:id="68" w:name="_Toc11409"/>
      <w:bookmarkStart w:id="69" w:name="_Toc18633"/>
      <w:r>
        <w:rPr>
          <w:rFonts w:hint="eastAsia"/>
          <w:lang w:val="en-US" w:eastAsia="zh-CN"/>
        </w:rPr>
        <w:t>建设目标</w:t>
      </w:r>
      <w:bookmarkEnd w:id="65"/>
      <w:bookmarkEnd w:id="66"/>
      <w:bookmarkEnd w:id="67"/>
    </w:p>
    <w:bookmarkEnd w:id="68"/>
    <w:bookmarkEnd w:id="69"/>
    <w:p>
      <w:pPr>
        <w:ind w:firstLine="480" w:firstLineChars="200"/>
        <w:rPr>
          <w:rFonts w:hint="eastAsia"/>
          <w:i/>
          <w:i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0" w:name="OLE_LINK5"/>
      <w:r>
        <w:rPr>
          <w:rFonts w:ascii="宋体" w:hAnsi="宋体" w:eastAsia="宋体" w:cs="宋体"/>
          <w:sz w:val="24"/>
          <w:szCs w:val="24"/>
        </w:rPr>
        <w:t>建设一个功能全面的文化艺术节报名系统和竞赛系统，能够支持多角色用户访问和数据权限管理，满足用户对于参赛队伍和项目管理、成绩导出、移动端查看、选手身份认证等各方面的需求。系统旨在提升自动化水平，提高工作效率，增强用户体验。</w:t>
      </w:r>
    </w:p>
    <w:bookmarkEnd w:id="70"/>
    <w:p>
      <w:pPr>
        <w:pStyle w:val="3"/>
        <w:rPr>
          <w:lang w:val="zh-CN"/>
        </w:rPr>
      </w:pPr>
      <w:bookmarkStart w:id="71" w:name="_Toc16303"/>
      <w:bookmarkStart w:id="72" w:name="_Toc25353"/>
      <w:bookmarkStart w:id="73" w:name="_Toc14440"/>
      <w:bookmarkStart w:id="74" w:name="OLE_LINK6"/>
      <w:r>
        <w:rPr>
          <w:rFonts w:hint="eastAsia"/>
          <w:lang w:val="en-US" w:eastAsia="zh-CN"/>
        </w:rPr>
        <w:t>建设任务</w:t>
      </w:r>
      <w:bookmarkEnd w:id="71"/>
      <w:bookmarkEnd w:id="72"/>
      <w:bookmarkEnd w:id="73"/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5" w:name="_Toc30718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多角色用户支持</w:t>
      </w:r>
      <w:bookmarkEnd w:id="75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允许系统管理员、代表队管理员、裁判员和普通用户等不同角色使用系统。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6" w:name="_Toc11390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数据权限管理</w:t>
      </w:r>
      <w:bookmarkEnd w:id="76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实现基于角色的访问控制，不同角色访问不同的数据和功能。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确保敏感数据的安全和系统操作的合规性。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7" w:name="_Toc13985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比赛项目自定义</w:t>
      </w:r>
      <w:bookmarkEnd w:id="77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支持多种预定义的比赛项目。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允许系统管理员自定义比赛项目及其规则，包括参赛人员的年龄限制、性别限制和参赛人数限制。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8" w:name="_Toc8579"/>
      <w:r>
        <w:rPr>
          <w:rFonts w:hint="eastAsia"/>
          <w:i w:val="0"/>
          <w:iCs w:val="0"/>
          <w:lang w:val="en-US" w:eastAsia="zh-CN"/>
        </w:rPr>
        <w:t>选手</w:t>
      </w:r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批量导入</w:t>
      </w:r>
      <w:bookmarkEnd w:id="78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支持在线录入参赛队伍及其成员信息。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允许通过Excel文件批量导入选手信息，简化数据录入过程。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9" w:name="_Toc1136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比赛结果查看</w:t>
      </w:r>
      <w:bookmarkEnd w:id="79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提供多种视图和报表，支持用户查看各类比赛结果。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包括总积分排名、单项成绩排名等。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80" w:name="_Toc29340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导出功能</w:t>
      </w:r>
      <w:bookmarkEnd w:id="80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支持将比赛成绩导出为PDF和Excel格式，用于成绩公示和内部统计分析。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81" w:name="_Toc7730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移动端查看</w:t>
      </w:r>
      <w:bookmarkEnd w:id="81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提供移动端支持，允许用户通过手机查看比赛信息和成绩。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82" w:name="_Toc18512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选手身份认证</w:t>
      </w:r>
      <w:bookmarkEnd w:id="82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集成人脸识别技术和身份信息认证，确保参赛选手身份的准确性和唯一性。</w:t>
      </w:r>
    </w:p>
    <w:bookmarkEnd w:id="74"/>
    <w:p>
      <w:pPr>
        <w:pStyle w:val="2"/>
        <w:rPr>
          <w:lang w:val="zh-CN"/>
        </w:rPr>
      </w:pPr>
      <w:bookmarkStart w:id="83" w:name="_Toc16153"/>
      <w:bookmarkStart w:id="84" w:name="_Toc16263"/>
      <w:bookmarkStart w:id="85" w:name="_Toc21953"/>
      <w:bookmarkStart w:id="86" w:name="_Toc20892"/>
      <w:bookmarkStart w:id="87" w:name="_Toc23629"/>
      <w:r>
        <w:rPr>
          <w:rFonts w:hint="eastAsia"/>
          <w:lang w:val="en-US" w:eastAsia="zh-CN"/>
        </w:rPr>
        <w:t>业务</w:t>
      </w:r>
      <w:r>
        <w:rPr>
          <w:rFonts w:hint="eastAsia"/>
          <w:lang w:val="zh-CN"/>
        </w:rPr>
        <w:t>需求分析</w:t>
      </w:r>
      <w:bookmarkEnd w:id="83"/>
      <w:bookmarkEnd w:id="84"/>
      <w:bookmarkEnd w:id="85"/>
      <w:bookmarkEnd w:id="86"/>
      <w:bookmarkEnd w:id="87"/>
      <w:bookmarkStart w:id="154" w:name="_GoBack"/>
      <w:bookmarkEnd w:id="154"/>
    </w:p>
    <w:p>
      <w:pPr>
        <w:pStyle w:val="3"/>
        <w:rPr>
          <w:lang w:val="zh-CN"/>
        </w:rPr>
      </w:pPr>
      <w:bookmarkStart w:id="88" w:name="_Toc2539"/>
      <w:bookmarkStart w:id="89" w:name="_Toc4798"/>
      <w:bookmarkStart w:id="90" w:name="_Toc29822"/>
      <w:bookmarkStart w:id="91" w:name="_Toc19239"/>
      <w:bookmarkStart w:id="92" w:name="_Toc14316"/>
      <w:r>
        <w:rPr>
          <w:rFonts w:hint="eastAsia"/>
          <w:lang w:val="zh-CN"/>
        </w:rPr>
        <w:t>用户</w:t>
      </w:r>
      <w:r>
        <w:rPr>
          <w:rFonts w:hint="eastAsia"/>
          <w:lang w:val="en-US" w:eastAsia="zh-CN"/>
        </w:rPr>
        <w:t>角色</w:t>
      </w:r>
      <w:r>
        <w:rPr>
          <w:rFonts w:hint="eastAsia"/>
          <w:lang w:val="zh-CN"/>
        </w:rPr>
        <w:t>分析</w:t>
      </w:r>
      <w:bookmarkEnd w:id="88"/>
      <w:bookmarkEnd w:id="89"/>
      <w:bookmarkEnd w:id="90"/>
      <w:bookmarkEnd w:id="91"/>
      <w:bookmarkEnd w:id="92"/>
    </w:p>
    <w:tbl>
      <w:tblPr>
        <w:tblStyle w:val="32"/>
        <w:tblW w:w="4017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2"/>
        <w:gridCol w:w="52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62" w:type="pct"/>
            <w:shd w:val="clear" w:color="auto" w:fill="D9D9D9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角色</w:t>
            </w:r>
          </w:p>
        </w:tc>
        <w:tc>
          <w:tcPr>
            <w:tcW w:w="3437" w:type="pct"/>
            <w:shd w:val="clear" w:color="auto" w:fill="D9D9D9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职能描述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系统管理员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负责</w:t>
            </w:r>
            <w:r>
              <w:rPr>
                <w:rFonts w:hint="eastAsia"/>
                <w:lang w:val="en-US" w:eastAsia="zh-CN"/>
              </w:rPr>
              <w:t>系统账号创建</w:t>
            </w:r>
            <w:r>
              <w:rPr>
                <w:rFonts w:hint="eastAsia" w:ascii="宋体" w:hAnsi="宋体"/>
                <w:lang w:val="en-US"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角色分配</w:t>
            </w:r>
            <w:bookmarkStart w:id="93" w:name="OLE_LINK1"/>
            <w:r>
              <w:rPr>
                <w:rFonts w:hint="eastAsia" w:ascii="宋体" w:hAnsi="宋体"/>
                <w:lang w:val="en-US" w:eastAsia="zh-CN"/>
              </w:rPr>
              <w:t>、</w:t>
            </w:r>
            <w:bookmarkEnd w:id="93"/>
            <w:r>
              <w:rPr>
                <w:rFonts w:hint="eastAsia" w:ascii="宋体" w:hAnsi="宋体"/>
                <w:lang w:val="en-US" w:eastAsia="zh-CN"/>
              </w:rPr>
              <w:t>抽签、报表查看导出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szCs w:val="21"/>
              </w:rPr>
            </w:pPr>
            <w:r>
              <w:rPr>
                <w:rStyle w:val="40"/>
                <w:rFonts w:hint="eastAsia"/>
                <w:lang w:val="en-US" w:eastAsia="zh-CN"/>
              </w:rPr>
              <w:t>代表队管理员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r>
              <w:rPr>
                <w:rFonts w:hint="eastAsia" w:ascii="宋体" w:hAnsi="宋体"/>
                <w:lang w:val="en-US" w:eastAsia="zh-CN"/>
              </w:rPr>
              <w:t>负责比赛选手录入、报名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检录员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负责人员检录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记分员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负责赛后成绩记分</w:t>
            </w:r>
          </w:p>
        </w:tc>
      </w:tr>
    </w:tbl>
    <w:p>
      <w:pPr>
        <w:pStyle w:val="158"/>
        <w:spacing w:before="156"/>
        <w:rPr>
          <w:rFonts w:hint="eastAsia"/>
        </w:rPr>
      </w:pP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角色</w:t>
      </w:r>
      <w:r>
        <w:rPr>
          <w:rFonts w:hint="eastAsia"/>
        </w:rPr>
        <w:t>分析</w:t>
      </w:r>
    </w:p>
    <w:p>
      <w:pPr>
        <w:pStyle w:val="3"/>
        <w:rPr>
          <w:lang w:val="zh-CN"/>
        </w:rPr>
      </w:pPr>
      <w:bookmarkStart w:id="94" w:name="_Toc2278"/>
      <w:bookmarkStart w:id="95" w:name="_Toc20933"/>
      <w:bookmarkStart w:id="96" w:name="_Toc5075"/>
      <w:r>
        <w:rPr>
          <w:rFonts w:hint="eastAsia"/>
          <w:lang w:val="en-US" w:eastAsia="zh-CN"/>
        </w:rPr>
        <w:t>业务流程</w:t>
      </w:r>
      <w:bookmarkEnd w:id="94"/>
      <w:bookmarkEnd w:id="95"/>
      <w:bookmarkEnd w:id="96"/>
    </w:p>
    <w:p>
      <w:pPr>
        <w:pStyle w:val="4"/>
        <w:rPr>
          <w:lang w:val="zh-CN"/>
        </w:rPr>
      </w:pPr>
      <w:bookmarkStart w:id="97" w:name="_Toc231"/>
      <w:bookmarkStart w:id="98" w:name="OLE_LINK2"/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图</w:t>
      </w:r>
      <w:bookmarkEnd w:id="97"/>
    </w:p>
    <w:bookmarkEnd w:id="98"/>
    <w:p>
      <w:pPr>
        <w:rPr>
          <w:lang w:val="zh-CN"/>
        </w:rPr>
      </w:pPr>
      <w:r>
        <w:rPr>
          <w:lang w:val="zh-CN"/>
        </w:rPr>
        <w:drawing>
          <wp:inline distT="0" distB="0" distL="114300" distR="114300">
            <wp:extent cx="5935980" cy="4606925"/>
            <wp:effectExtent l="0" t="0" r="7620" b="3175"/>
            <wp:docPr id="5" name="图片 5" descr="Horizontal Cross Functional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orizontal Cross Functional Templa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 xml:space="preserve">图 </w:t>
      </w:r>
      <w:r>
        <w:rPr>
          <w:rFonts w:hint="eastAsia" w:asciiTheme="minorEastAsia" w:hAnsiTheme="minorEastAsia"/>
          <w:szCs w:val="21"/>
          <w:lang w:val="en-US" w:eastAsia="zh-CN"/>
        </w:rPr>
        <w:t>3-2</w:t>
      </w:r>
      <w:r>
        <w:rPr>
          <w:rFonts w:hint="eastAsia" w:asciiTheme="minorEastAsia" w:hAnsiTheme="minorEastAsia"/>
          <w:szCs w:val="21"/>
        </w:rPr>
        <w:t>基于</w:t>
      </w:r>
      <w:r>
        <w:rPr>
          <w:rFonts w:hint="eastAsia" w:asciiTheme="minorEastAsia" w:hAnsiTheme="minorEastAsia"/>
          <w:szCs w:val="21"/>
          <w:lang w:val="en-US" w:eastAsia="zh-CN"/>
        </w:rPr>
        <w:t>赛事系统</w:t>
      </w:r>
      <w:r>
        <w:rPr>
          <w:rFonts w:hint="eastAsia" w:asciiTheme="minorEastAsia" w:hAnsiTheme="minorEastAsia"/>
          <w:szCs w:val="21"/>
        </w:rPr>
        <w:t>流程图</w:t>
      </w:r>
    </w:p>
    <w:p>
      <w:pPr>
        <w:pStyle w:val="4"/>
        <w:tabs>
          <w:tab w:val="left" w:pos="576"/>
          <w:tab w:val="clear" w:pos="720"/>
        </w:tabs>
        <w:jc w:val="center"/>
        <w:rPr>
          <w:rFonts w:hint="eastAsia" w:asciiTheme="minorEastAsia" w:hAnsiTheme="minorEastAsia"/>
          <w:szCs w:val="21"/>
        </w:rPr>
      </w:pPr>
      <w:bookmarkStart w:id="99" w:name="_Toc1102"/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说明</w:t>
      </w:r>
      <w:bookmarkEnd w:id="99"/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2354"/>
        <w:gridCol w:w="2480"/>
        <w:gridCol w:w="3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流程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角色</w:t>
            </w:r>
          </w:p>
        </w:tc>
        <w:tc>
          <w:tcPr>
            <w:tcW w:w="3318" w:type="dxa"/>
            <w:vAlign w:val="top"/>
          </w:tcPr>
          <w:p>
            <w:pPr>
              <w:jc w:val="both"/>
              <w:rPr>
                <w:rFonts w:hint="eastAsia" w:asciiTheme="minorEastAsia" w:hAnsiTheme="minorEastAsia"/>
                <w:szCs w:val="21"/>
                <w:vertAlign w:val="baseline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环节职能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restart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54" w:type="dxa"/>
            <w:vMerge w:val="restart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初始报名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3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新建账号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新建比赛及规则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continue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354" w:type="dxa"/>
            <w:vMerge w:val="continue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80" w:type="dxa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代表队管理员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4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选手的录入</w:t>
            </w:r>
          </w:p>
          <w:p>
            <w:pPr>
              <w:numPr>
                <w:ilvl w:val="0"/>
                <w:numId w:val="4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比赛报名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restart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354" w:type="dxa"/>
            <w:vMerge w:val="restart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抽签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5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当选手报名完成, 由系统管理员负责比赛对阵抽签 生成比赛数据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continue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354" w:type="dxa"/>
            <w:vMerge w:val="continue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检录员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6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当比赛抽签完成, 由系统检录员对人员身份进行识别(人脸识别)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比赛阶段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记分员</w:t>
            </w:r>
          </w:p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-1"/>
                <w:numId w:val="0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比赛过程由记分员或者系统管理员进行成绩记分, 比赛状态由系统管理员进行设置。 如: 结束比赛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比赛结束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7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比赛结束由系统管理员进行比赛成绩导出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全员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-1"/>
                <w:numId w:val="0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手机端实时查看比赛成绩</w:t>
            </w:r>
          </w:p>
        </w:tc>
      </w:tr>
    </w:tbl>
    <w:p>
      <w:pPr>
        <w:numPr>
          <w:ilvl w:val="-1"/>
          <w:numId w:val="0"/>
        </w:numPr>
        <w:jc w:val="both"/>
      </w:pPr>
    </w:p>
    <w:p>
      <w:pPr>
        <w:pStyle w:val="3"/>
        <w:rPr>
          <w:lang w:val="zh-CN"/>
        </w:rPr>
      </w:pPr>
      <w:bookmarkStart w:id="100" w:name="_Toc1891"/>
      <w:bookmarkStart w:id="101" w:name="_Toc26025"/>
      <w:bookmarkStart w:id="102" w:name="_Toc10654"/>
      <w:bookmarkStart w:id="103" w:name="_Toc19092"/>
      <w:bookmarkStart w:id="104" w:name="_Toc32043"/>
      <w:r>
        <w:rPr>
          <w:rFonts w:hint="eastAsia"/>
          <w:lang w:val="zh-CN"/>
        </w:rPr>
        <w:t>运行环境与部署需求</w:t>
      </w:r>
      <w:bookmarkEnd w:id="100"/>
      <w:bookmarkEnd w:id="101"/>
      <w:bookmarkEnd w:id="102"/>
      <w:bookmarkEnd w:id="103"/>
      <w:bookmarkEnd w:id="104"/>
    </w:p>
    <w:p>
      <w:pPr>
        <w:numPr>
          <w:ilvl w:val="0"/>
          <w:numId w:val="8"/>
        </w:numPr>
        <w:adjustRightInd w:val="0"/>
        <w:snapToGrid w:val="0"/>
        <w:rPr>
          <w:b/>
          <w:sz w:val="24"/>
        </w:rPr>
      </w:pPr>
      <w:r>
        <w:rPr>
          <w:rFonts w:hint="eastAsia"/>
          <w:b/>
          <w:sz w:val="24"/>
        </w:rPr>
        <w:t>操作系统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客户端操作系统：选用</w:t>
      </w:r>
      <w:r>
        <w:rPr>
          <w:rFonts w:eastAsia="宋体"/>
        </w:rPr>
        <w:t xml:space="preserve">Windows </w:t>
      </w:r>
      <w:r>
        <w:rPr>
          <w:rFonts w:hint="eastAsia" w:eastAsia="宋体"/>
          <w:lang w:val="en-US" w:eastAsia="zh-CN"/>
        </w:rPr>
        <w:t>11 10</w:t>
      </w:r>
      <w:r>
        <w:rPr>
          <w:rFonts w:hint="eastAsia" w:eastAsia="宋体"/>
        </w:rPr>
        <w:t xml:space="preserve"> ；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应用服务器：</w:t>
      </w:r>
      <w:r>
        <w:rPr>
          <w:rFonts w:hint="eastAsia" w:eastAsia="宋体"/>
          <w:lang w:val="en-US" w:eastAsia="zh-CN"/>
        </w:rPr>
        <w:t>Linux 7.6</w:t>
      </w:r>
      <w:r>
        <w:rPr>
          <w:rFonts w:hint="eastAsia" w:eastAsia="宋体"/>
        </w:rPr>
        <w:t>；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数据库服务器：</w:t>
      </w:r>
      <w:r>
        <w:rPr>
          <w:rFonts w:hint="eastAsia" w:eastAsia="宋体"/>
          <w:lang w:val="en-US" w:eastAsia="zh-CN"/>
        </w:rPr>
        <w:t>Linux 7.6</w:t>
      </w:r>
      <w:r>
        <w:rPr>
          <w:rFonts w:hint="eastAsia" w:eastAsia="宋体"/>
        </w:rPr>
        <w:t>。</w:t>
      </w:r>
    </w:p>
    <w:p>
      <w:pPr>
        <w:numPr>
          <w:ilvl w:val="0"/>
          <w:numId w:val="8"/>
        </w:numPr>
        <w:adjustRightInd w:val="0"/>
        <w:snapToGrid w:val="0"/>
        <w:rPr>
          <w:b/>
          <w:sz w:val="24"/>
        </w:rPr>
      </w:pPr>
      <w:r>
        <w:rPr>
          <w:rFonts w:hint="eastAsia"/>
          <w:b/>
          <w:sz w:val="24"/>
        </w:rPr>
        <w:t>数据库平台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数据库软件</w:t>
      </w:r>
    </w:p>
    <w:p>
      <w:pPr>
        <w:pStyle w:val="132"/>
        <w:rPr>
          <w:rFonts w:eastAsia="宋体"/>
        </w:rPr>
      </w:pPr>
      <w:r>
        <w:rPr>
          <w:rFonts w:hint="eastAsia" w:eastAsia="宋体"/>
        </w:rPr>
        <w:t>系统选用PostgreSQL 12.8 数据库软件。</w:t>
      </w:r>
    </w:p>
    <w:p>
      <w:pPr>
        <w:pStyle w:val="2"/>
        <w:rPr>
          <w:lang w:val="zh-CN"/>
        </w:rPr>
      </w:pPr>
      <w:bookmarkStart w:id="105" w:name="_Toc27058"/>
      <w:bookmarkStart w:id="106" w:name="_Toc17077"/>
      <w:bookmarkStart w:id="107" w:name="_Toc22322"/>
      <w:bookmarkStart w:id="108" w:name="_Toc12118"/>
      <w:bookmarkStart w:id="109" w:name="_Toc17624"/>
      <w:r>
        <w:rPr>
          <w:rFonts w:hint="eastAsia"/>
          <w:lang w:val="en-US" w:eastAsia="zh-CN"/>
        </w:rPr>
        <w:t>功能</w:t>
      </w:r>
      <w:r>
        <w:rPr>
          <w:rFonts w:hint="eastAsia"/>
          <w:lang w:val="zh-CN"/>
        </w:rPr>
        <w:t>需求</w:t>
      </w:r>
      <w:r>
        <w:rPr>
          <w:rFonts w:hint="eastAsia"/>
          <w:lang w:val="en-US" w:eastAsia="zh-CN"/>
        </w:rPr>
        <w:t>分析</w:t>
      </w:r>
      <w:bookmarkEnd w:id="105"/>
      <w:bookmarkEnd w:id="106"/>
      <w:bookmarkEnd w:id="107"/>
      <w:bookmarkEnd w:id="108"/>
      <w:bookmarkEnd w:id="109"/>
    </w:p>
    <w:p>
      <w:pPr>
        <w:pStyle w:val="3"/>
        <w:ind w:firstLineChars="200"/>
      </w:pPr>
      <w:bookmarkStart w:id="110" w:name="_Toc6605"/>
      <w:bookmarkStart w:id="111" w:name="_Toc22804"/>
      <w:bookmarkStart w:id="112" w:name="_Toc2889"/>
      <w:r>
        <w:rPr>
          <w:rFonts w:hint="eastAsia"/>
          <w:lang w:val="en-US" w:eastAsia="zh-CN"/>
        </w:rPr>
        <w:t>总体</w:t>
      </w:r>
      <w:r>
        <w:rPr>
          <w:rFonts w:hint="eastAsia"/>
          <w:lang w:val="zh-CN"/>
        </w:rPr>
        <w:t>描述</w:t>
      </w:r>
      <w:bookmarkEnd w:id="110"/>
      <w:bookmarkEnd w:id="111"/>
      <w:bookmarkEnd w:id="112"/>
    </w:p>
    <w:p>
      <w:pPr>
        <w:pStyle w:val="4"/>
        <w:jc w:val="center"/>
      </w:pPr>
      <w:bookmarkStart w:id="113" w:name="_Toc17494"/>
      <w:bookmarkStart w:id="114" w:name="_Toc26484"/>
      <w:bookmarkStart w:id="115" w:name="_Toc24029"/>
      <w:r>
        <w:rPr>
          <w:rFonts w:hint="eastAsia"/>
          <w:lang w:val="en-US" w:eastAsia="zh-CN"/>
        </w:rPr>
        <w:t>功能描述</w:t>
      </w:r>
      <w:bookmarkEnd w:id="113"/>
      <w:bookmarkEnd w:id="114"/>
      <w:bookmarkEnd w:id="115"/>
    </w:p>
    <w:p>
      <w:pPr>
        <w:pStyle w:val="13"/>
        <w:ind w:firstLine="480"/>
        <w:jc w:val="left"/>
        <w:rPr>
          <w:rFonts w:cs="宋体"/>
          <w:szCs w:val="24"/>
        </w:rPr>
      </w:pPr>
      <w:r>
        <w:rPr>
          <w:rFonts w:hint="eastAsia" w:cs="宋体"/>
          <w:szCs w:val="24"/>
          <w:lang w:val="en-US" w:eastAsia="zh-CN"/>
        </w:rPr>
        <w:t>赛事系统主要包含赛事管理、报名管理、报表管理、数据管理模块。</w:t>
      </w:r>
    </w:p>
    <w:p>
      <w:pPr>
        <w:pStyle w:val="4"/>
        <w:rPr>
          <w:lang w:val="zh-CN"/>
        </w:rPr>
      </w:pPr>
      <w:bookmarkStart w:id="116" w:name="_Toc27860"/>
      <w:bookmarkStart w:id="117" w:name="_Toc5214"/>
      <w:bookmarkStart w:id="118" w:name="_Toc27457"/>
      <w:r>
        <w:rPr>
          <w:rFonts w:hint="eastAsia"/>
          <w:lang w:val="zh-CN"/>
        </w:rPr>
        <w:t>功能</w:t>
      </w:r>
      <w:r>
        <w:rPr>
          <w:rFonts w:hint="eastAsia"/>
          <w:lang w:val="en-US" w:eastAsia="zh-CN"/>
        </w:rPr>
        <w:t>结构图</w:t>
      </w:r>
      <w:bookmarkEnd w:id="116"/>
      <w:bookmarkEnd w:id="117"/>
      <w:bookmarkEnd w:id="118"/>
    </w:p>
    <w:p>
      <w:pPr>
        <w:jc w:val="center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939155" cy="1965960"/>
            <wp:effectExtent l="0" t="0" r="0" b="0"/>
            <wp:docPr id="9" name="图片 9" descr="系统功能结构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系统功能结构图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sz w:val="24"/>
        </w:rPr>
        <w:t>图</w:t>
      </w:r>
      <w:r>
        <w:rPr>
          <w:rFonts w:hint="eastAsia"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>4</w:t>
      </w:r>
      <w:r>
        <w:rPr>
          <w:rFonts w:hint="eastAsia" w:ascii="宋体" w:hAnsi="宋体" w:cs="宋体"/>
          <w:sz w:val="24"/>
        </w:rPr>
        <w:t>-</w:t>
      </w:r>
      <w:r>
        <w:rPr>
          <w:rFonts w:hint="eastAsia" w:ascii="宋体" w:hAnsi="宋体" w:cs="宋体"/>
          <w:sz w:val="24"/>
        </w:rPr>
        <w:fldChar w:fldCharType="begin"/>
      </w:r>
      <w:r>
        <w:rPr>
          <w:rFonts w:hint="eastAsia" w:ascii="宋体" w:hAnsi="宋体" w:cs="宋体"/>
          <w:sz w:val="24"/>
        </w:rPr>
        <w:instrText xml:space="preserve"> SEQ 图 \* ARABIC \s 1 </w:instrText>
      </w:r>
      <w:r>
        <w:rPr>
          <w:rFonts w:hint="eastAsia" w:ascii="宋体" w:hAnsi="宋体" w:cs="宋体"/>
          <w:sz w:val="24"/>
        </w:rPr>
        <w:fldChar w:fldCharType="separate"/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fldChar w:fldCharType="end"/>
      </w:r>
      <w:r>
        <w:rPr>
          <w:rFonts w:hint="eastAsia"/>
          <w:sz w:val="24"/>
        </w:rPr>
        <w:t>系统总体功能</w:t>
      </w:r>
    </w:p>
    <w:p>
      <w:pPr>
        <w:pStyle w:val="3"/>
      </w:pPr>
      <w:bookmarkStart w:id="119" w:name="_Toc335"/>
      <w:bookmarkStart w:id="120" w:name="_Toc14590"/>
      <w:bookmarkStart w:id="121" w:name="_Toc21900"/>
      <w:r>
        <w:rPr>
          <w:rFonts w:hint="eastAsia"/>
          <w:lang w:val="en-US" w:eastAsia="zh-CN"/>
        </w:rPr>
        <w:t>赛事管理模块</w:t>
      </w:r>
      <w:bookmarkEnd w:id="119"/>
      <w:bookmarkEnd w:id="120"/>
      <w:bookmarkEnd w:id="121"/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122" w:name="_Toc28213"/>
      <w:bookmarkStart w:id="123" w:name="_Toc463"/>
      <w:bookmarkStart w:id="124" w:name="_Toc32657"/>
      <w:r>
        <w:rPr>
          <w:rFonts w:hint="eastAsia"/>
          <w:lang w:val="en-US" w:eastAsia="zh-CN"/>
        </w:rPr>
        <w:t>项目管理</w:t>
      </w:r>
      <w:bookmarkEnd w:id="122"/>
      <w:bookmarkEnd w:id="123"/>
      <w:bookmarkEnd w:id="124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snapToGrid w:val="0"/>
        <w:spacing w:before="156" w:beforeLines="50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主要负责比赛项目的创建删除，子项创建，项目规则配置。</w:t>
      </w:r>
    </w:p>
    <w:p>
      <w:pPr>
        <w:pStyle w:val="5"/>
        <w:tabs>
          <w:tab w:val="left" w:pos="576"/>
        </w:tabs>
      </w:pPr>
      <w:bookmarkStart w:id="125" w:name="OLE_LINK3"/>
      <w:r>
        <w:rPr>
          <w:rFonts w:hint="eastAsia"/>
          <w:lang w:val="en-US" w:eastAsia="zh-CN"/>
        </w:rPr>
        <w:t xml:space="preserve">用例图  </w:t>
      </w:r>
    </w:p>
    <w:bookmarkEnd w:id="125"/>
    <w:p>
      <w:pPr>
        <w:numPr>
          <w:ilvl w:val="-1"/>
          <w:numId w:val="0"/>
        </w:numPr>
        <w:tabs>
          <w:tab w:val="left" w:pos="502"/>
        </w:tabs>
        <w:ind w:left="0" w:firstLine="0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62525" cy="1647825"/>
            <wp:effectExtent l="0" t="0" r="9525" b="9525"/>
            <wp:docPr id="19" name="图片 19" descr="项目管理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项目管理用例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tabs>
          <w:tab w:val="left" w:pos="502"/>
        </w:tabs>
        <w:ind w:left="0" w:firstLine="0"/>
        <w:outlineLvl w:val="9"/>
      </w:pP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项目管理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在数据管理中配置完成项目类型</w:t>
            </w:r>
          </w:p>
          <w:p>
            <w:pPr>
              <w:pStyle w:val="148"/>
              <w:widowControl/>
              <w:numPr>
                <w:ilvl w:val="0"/>
                <w:numId w:val="1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在数据管理中配置完成积分规则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项目管理功能模块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添加项目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选择项目类型, 点击确定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点击【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添加小项</w:t>
            </w:r>
            <w:r>
              <w:rPr>
                <w:rFonts w:hint="eastAsia" w:ascii="宋体" w:hAnsi="宋体" w:eastAsia="宋体"/>
                <w:szCs w:val="21"/>
              </w:rPr>
              <w:t>】，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可以为项目添加子项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</w:pPr>
      <w:bookmarkStart w:id="126" w:name="OLE_LINK4"/>
      <w:r>
        <w:rPr>
          <w:rFonts w:hint="eastAsia"/>
          <w:lang w:val="en-US" w:eastAsia="zh-CN"/>
        </w:rPr>
        <w:t>界面设计</w:t>
      </w:r>
    </w:p>
    <w:bookmarkEnd w:id="126"/>
    <w:p>
      <w:r>
        <w:drawing>
          <wp:inline distT="0" distB="0" distL="114300" distR="114300">
            <wp:extent cx="5934710" cy="4338320"/>
            <wp:effectExtent l="0" t="0" r="8890" b="5080"/>
            <wp:docPr id="2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931535" cy="2650490"/>
            <wp:effectExtent l="0" t="0" r="12065" b="16510"/>
            <wp:docPr id="2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新建项目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序号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排序编号, 展示和导出时排序使用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项目类型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在数据管理中进行维护, 只是分类名称无其他意义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项目名称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与项目类型保持一致即可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限制选手报名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限制选手可以参加的项目数量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是否需要报名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选择NO, 参赛队伍将无法报名此项目(不会展示该项目)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新建小项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小项名称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即小项展示名称(自定义填写)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积分规则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在数据管理进行配置(后续比赛将按照比赛成绩进行积分匹配)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组别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小项所属组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视图类型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不同比赛会有不同规则, 不同规则也会进行不同展示, 提前定义比赛视图类型,根据实际情况选择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记分方式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有些比赛按时时间记录, 有些比赛按照数值记录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排名规则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比赛根据升序或者降序列出排名(对应上面的积分规则)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分组数量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将比赛人数分成多少个小组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每组人数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每个小组人数 (和分组数量对应出现, 一般应用田径比赛)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晋级人数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设置晋级的人数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限制项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性别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限制比赛可以报名的性别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生日开始结束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限制选手年龄范围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单位报名数量限制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每个单位对当前比赛可以报名多少次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参赛人员数量限制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参赛队伍每个队伍可以参加多少人</w:t>
            </w:r>
          </w:p>
        </w:tc>
      </w:tr>
    </w:tbl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27" w:name="_Toc24830"/>
      <w:bookmarkStart w:id="128" w:name="_Toc12490"/>
      <w:bookmarkStart w:id="129" w:name="_Toc6367"/>
      <w:r>
        <w:rPr>
          <w:rFonts w:hint="eastAsia"/>
          <w:lang w:val="en-US" w:eastAsia="zh-CN"/>
        </w:rPr>
        <w:t>账号管理</w:t>
      </w:r>
      <w:bookmarkEnd w:id="127"/>
      <w:bookmarkEnd w:id="128"/>
      <w:bookmarkEnd w:id="129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用于账号创建删除、修改密码、账号角色分配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6615" cy="2847340"/>
            <wp:effectExtent l="0" t="0" r="6985" b="10160"/>
            <wp:docPr id="2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账号管理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账号管理功能模块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填写响应数据, 点击保存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33440" cy="2519045"/>
            <wp:effectExtent l="0" t="0" r="10160" b="14605"/>
            <wp:docPr id="2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新建账号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单位名称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根据实际情况填写(个人或单位)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单位规模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审核状态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不填写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报名状态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参赛队伍报名项目完成标识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介绍信息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可不填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用户角色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选择账号所属角色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密码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输入账号密码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</w:pPr>
    </w:p>
    <w:p>
      <w:pPr>
        <w:pStyle w:val="4"/>
        <w:tabs>
          <w:tab w:val="left" w:pos="576"/>
          <w:tab w:val="clear" w:pos="720"/>
        </w:tabs>
      </w:pPr>
      <w:bookmarkStart w:id="130" w:name="_Toc18895"/>
      <w:bookmarkStart w:id="131" w:name="_Toc21210"/>
      <w:r>
        <w:rPr>
          <w:rFonts w:hint="eastAsia"/>
          <w:lang w:val="en-US" w:eastAsia="zh-CN"/>
        </w:rPr>
        <w:t xml:space="preserve"> </w:t>
      </w:r>
      <w:bookmarkStart w:id="132" w:name="_Toc26060"/>
      <w:r>
        <w:rPr>
          <w:rFonts w:hint="eastAsia"/>
          <w:lang w:val="en-US" w:eastAsia="zh-CN"/>
        </w:rPr>
        <w:t>阶段</w:t>
      </w:r>
      <w:bookmarkEnd w:id="130"/>
      <w:bookmarkEnd w:id="131"/>
      <w:r>
        <w:rPr>
          <w:rFonts w:hint="eastAsia"/>
          <w:lang w:val="en-US" w:eastAsia="zh-CN"/>
        </w:rPr>
        <w:t>管理</w:t>
      </w:r>
      <w:bookmarkEnd w:id="132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针对部分项目进行阶段设置，如篮球、足球、乒乓球等涉及多轮晋级的比赛都需要进行阶段设置。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5980" cy="2170430"/>
            <wp:effectExtent l="0" t="0" r="7620" b="1270"/>
            <wp:docPr id="2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阶段管理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创建比赛阶段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已创建完比赛项目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阶段管理功能模块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新建阶段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选择比赛小项, 点击保持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37885" cy="4008755"/>
            <wp:effectExtent l="0" t="0" r="5715" b="10795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新建阶段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比赛小项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选择要为哪个比赛创建阶段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组别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自动填充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阶段名称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自定义 (如16进8, 8进4, 预赛, 决赛)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轮次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阶段标识, 从1开始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下一阶段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当前阶段完成执行下一阶段 (如预赛 完成 进入决赛, 那么预赛的下一阶段就是决赛)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描述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可不填</w:t>
            </w:r>
          </w:p>
        </w:tc>
      </w:tr>
    </w:tbl>
    <w:p>
      <w:pPr>
        <w:jc w:val="left"/>
      </w:pPr>
    </w:p>
    <w:p>
      <w:pPr>
        <w:jc w:val="left"/>
      </w:pPr>
    </w:p>
    <w:p>
      <w:pPr>
        <w:pStyle w:val="5"/>
      </w:pPr>
      <w:r>
        <w:rPr>
          <w:rFonts w:hint="eastAsia"/>
          <w:lang w:val="en-US" w:eastAsia="zh-CN"/>
        </w:rPr>
        <w:t xml:space="preserve"> 抽签对阵</w:t>
      </w:r>
    </w:p>
    <w:p>
      <w:pPr>
        <w:pStyle w:val="6"/>
      </w:pPr>
      <w:r>
        <w:rPr>
          <w:rFonts w:hint="eastAsia"/>
        </w:rPr>
        <w:t>功能描述</w:t>
      </w:r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比赛报名完成后将进行抽签分配每个队伍出场顺序、对阵信息、比赛信息。</w:t>
      </w:r>
    </w:p>
    <w:p>
      <w:pPr>
        <w:pStyle w:val="6"/>
      </w:pPr>
      <w:r>
        <w:rPr>
          <w:rFonts w:hint="eastAsia"/>
          <w:lang w:val="en-US" w:eastAsia="zh-CN"/>
        </w:rPr>
        <w:t xml:space="preserve">用例图 </w:t>
      </w:r>
    </w:p>
    <w:p>
      <w:r>
        <w:drawing>
          <wp:inline distT="0" distB="0" distL="114300" distR="114300">
            <wp:extent cx="5005070" cy="2686050"/>
            <wp:effectExtent l="0" t="0" r="5080" b="0"/>
            <wp:docPr id="4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抽签对阵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系统管理员/记分员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6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6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参数队伍已经报名完成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抽签对阵功能模块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抽签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 选择随机</w:t>
            </w:r>
          </w:p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点击确定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6"/>
      </w:pPr>
      <w:r>
        <w:rPr>
          <w:rFonts w:hint="eastAsia"/>
          <w:lang w:val="en-US" w:eastAsia="zh-CN"/>
        </w:rPr>
        <w:t>界面原型</w:t>
      </w:r>
    </w:p>
    <w:p>
      <w:pPr>
        <w:pStyle w:val="7"/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6455" cy="2684780"/>
            <wp:effectExtent l="0" t="0" r="17145" b="1270"/>
            <wp:docPr id="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抽签对阵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抽签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将报名项目的队伍进行抽签随机分配对阵或比赛分组,抽签完成后将生成比赛数据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记分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numPr>
                <w:ilvl w:val="0"/>
                <w:numId w:val="18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比赛结束记录哪个队伍获胜及得分;</w:t>
            </w:r>
          </w:p>
          <w:p>
            <w:pPr>
              <w:widowControl w:val="0"/>
              <w:numPr>
                <w:ilvl w:val="0"/>
                <w:numId w:val="18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系统管理员可以记分, 也可以创建记分员账号分配指定比赛进行记分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参赛队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查看参赛队信息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结束比赛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结束后不能编辑修改成绩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删除比赛信息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删除后无法查看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单项排名导出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结束后导出对应排名成绩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</w:pPr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3" w:name="_Toc25362"/>
      <w:r>
        <w:rPr>
          <w:rFonts w:hint="eastAsia"/>
          <w:lang w:val="en-US" w:eastAsia="zh-CN"/>
        </w:rPr>
        <w:t>检录</w:t>
      </w:r>
      <w:bookmarkEnd w:id="133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抽签完成后由检录员进行人员身份信息验证, 本项目通过人脸识别方式。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4770120" cy="1916430"/>
            <wp:effectExtent l="0" t="0" r="11430" b="7620"/>
            <wp:docPr id="4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检录(人脸识别)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9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9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已配置检录员可访问项目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项目检录功能模块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选择要检录的项目, 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选择检录人员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点击【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开始</w:t>
            </w:r>
            <w:r>
              <w:rPr>
                <w:rFonts w:hint="eastAsia" w:ascii="宋体" w:hAnsi="宋体" w:eastAsia="宋体"/>
                <w:szCs w:val="21"/>
              </w:rPr>
              <w:t>】，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完成人脸识别后点击完成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2714625" cy="5796280"/>
            <wp:effectExtent l="0" t="0" r="9525" b="13970"/>
            <wp:docPr id="4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新建项目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检录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弹出项目报名队伍及选手信息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开始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打开摄像头开始人脸识别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tabs>
          <w:tab w:val="left" w:pos="720"/>
          <w:tab w:val="clear" w:pos="576"/>
        </w:tabs>
        <w:jc w:val="left"/>
      </w:pPr>
      <w:bookmarkStart w:id="134" w:name="_Toc29532"/>
      <w:r>
        <w:rPr>
          <w:rFonts w:hint="eastAsia"/>
          <w:lang w:val="en-US" w:eastAsia="zh-CN"/>
        </w:rPr>
        <w:t>报名管理模块</w:t>
      </w:r>
      <w:bookmarkEnd w:id="134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5" w:name="_Toc26776"/>
      <w:r>
        <w:rPr>
          <w:rFonts w:hint="eastAsia"/>
          <w:lang w:val="en-US" w:eastAsia="zh-CN"/>
        </w:rPr>
        <w:t>选手管理</w:t>
      </w:r>
      <w:bookmarkEnd w:id="135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对比赛选手管理, 支持批量导入, 模板下载, 证明文件上传, 选手关系维护。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0900" cy="2675890"/>
            <wp:effectExtent l="0" t="0" r="12700" b="10160"/>
            <wp:docPr id="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选手管理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代表队理员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新增选手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2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在数据管理中设置选手标签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选手管理功能模块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添加选手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填写相应信息, 点击保存;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8995" cy="3790315"/>
            <wp:effectExtent l="0" t="0" r="14605" b="635"/>
            <wp:docPr id="5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新建选手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选手类型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选手姓名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性别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证件类型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证件号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6" w:name="_Toc6985"/>
      <w:r>
        <w:rPr>
          <w:rFonts w:hint="eastAsia"/>
          <w:lang w:val="en-US" w:eastAsia="zh-CN"/>
        </w:rPr>
        <w:t>比赛报名</w:t>
      </w:r>
      <w:bookmarkEnd w:id="136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为选手报名比赛项目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7885" cy="2144395"/>
            <wp:effectExtent l="0" t="0" r="5715" b="8255"/>
            <wp:docPr id="5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比赛报名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代表队管理员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报名比赛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2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系统管理员已新建完比赛项目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4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2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比赛报名功能模块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选择要报名的项目, 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报名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 选择对应选手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9630" cy="2621915"/>
            <wp:effectExtent l="0" t="0" r="1397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比赛报名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选择项目点击报名 -&gt; 选择对应人员报名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确认报名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确认报名后将无法继续报名, 需要联系管理员</w:t>
            </w:r>
          </w:p>
        </w:tc>
      </w:tr>
    </w:tbl>
    <w:p>
      <w:pPr>
        <w:jc w:val="left"/>
      </w:pPr>
    </w:p>
    <w:p>
      <w:pPr>
        <w:jc w:val="left"/>
      </w:pPr>
    </w:p>
    <w:p>
      <w:pPr>
        <w:pStyle w:val="3"/>
        <w:tabs>
          <w:tab w:val="left" w:pos="720"/>
          <w:tab w:val="clear" w:pos="576"/>
        </w:tabs>
        <w:jc w:val="left"/>
      </w:pPr>
      <w:bookmarkStart w:id="137" w:name="_Toc32250"/>
      <w:r>
        <w:rPr>
          <w:rFonts w:hint="eastAsia"/>
          <w:lang w:val="en-US" w:eastAsia="zh-CN"/>
        </w:rPr>
        <w:t>报表管理模块</w:t>
      </w:r>
      <w:bookmarkEnd w:id="137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8" w:name="_Toc4042"/>
      <w:r>
        <w:rPr>
          <w:rFonts w:hint="eastAsia"/>
          <w:lang w:val="en-US" w:eastAsia="zh-CN"/>
        </w:rPr>
        <w:t>总积分表格</w:t>
      </w:r>
      <w:bookmarkEnd w:id="138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9" w:name="_Toc28196"/>
      <w:r>
        <w:rPr>
          <w:rFonts w:hint="eastAsia"/>
          <w:lang w:val="en-US" w:eastAsia="zh-CN"/>
        </w:rPr>
        <w:t>单项排名3/6</w:t>
      </w:r>
      <w:bookmarkEnd w:id="139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0" w:name="_Toc4964"/>
      <w:r>
        <w:rPr>
          <w:rFonts w:hint="eastAsia"/>
          <w:lang w:val="en-US" w:eastAsia="zh-CN"/>
        </w:rPr>
        <w:t>总积分排名</w:t>
      </w:r>
      <w:bookmarkEnd w:id="140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1" w:name="_Toc12202"/>
      <w:r>
        <w:rPr>
          <w:rFonts w:hint="eastAsia"/>
          <w:lang w:val="en-US" w:eastAsia="zh-CN"/>
        </w:rPr>
        <w:t>优秀组织</w:t>
      </w:r>
      <w:bookmarkEnd w:id="141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2" w:name="_Toc4088"/>
      <w:r>
        <w:rPr>
          <w:rFonts w:hint="eastAsia"/>
          <w:lang w:val="en-US" w:eastAsia="zh-CN"/>
        </w:rPr>
        <w:t>优秀团队</w:t>
      </w:r>
      <w:bookmarkEnd w:id="142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导出对应成绩报表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7885" cy="2499360"/>
            <wp:effectExtent l="0" t="0" r="5715" b="152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8360" cy="2570480"/>
            <wp:effectExtent l="0" t="0" r="15240" b="127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28360" cy="2294890"/>
            <wp:effectExtent l="0" t="0" r="15240" b="1016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3150870"/>
            <wp:effectExtent l="0" t="0" r="8890" b="11430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720"/>
          <w:tab w:val="clear" w:pos="576"/>
        </w:tabs>
        <w:jc w:val="left"/>
      </w:pPr>
      <w:bookmarkStart w:id="143" w:name="_Toc1047"/>
      <w:r>
        <w:rPr>
          <w:rFonts w:hint="eastAsia"/>
          <w:lang w:val="en-US" w:eastAsia="zh-CN"/>
        </w:rPr>
        <w:t>数据管理模块</w:t>
      </w:r>
      <w:bookmarkEnd w:id="143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4" w:name="_Toc2896"/>
      <w:r>
        <w:rPr>
          <w:rFonts w:hint="eastAsia"/>
          <w:lang w:val="en-US" w:eastAsia="zh-CN"/>
        </w:rPr>
        <w:t>项目类型</w:t>
      </w:r>
      <w:bookmarkEnd w:id="144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r>
        <w:rPr>
          <w:rFonts w:hint="eastAsia"/>
          <w:sz w:val="24"/>
          <w:lang w:val="en-US" w:eastAsia="zh-CN"/>
        </w:rPr>
        <w:t xml:space="preserve">约定项目类型 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35980" cy="2642235"/>
            <wp:effectExtent l="0" t="0" r="7620" b="5715"/>
            <wp:docPr id="7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5" w:name="_Toc8920"/>
      <w:r>
        <w:rPr>
          <w:rFonts w:hint="eastAsia"/>
          <w:lang w:val="en-US" w:eastAsia="zh-CN"/>
        </w:rPr>
        <w:t>记分规则</w:t>
      </w:r>
      <w:bookmarkEnd w:id="145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/>
          <w:lang w:val="en-US"/>
        </w:rPr>
      </w:pPr>
      <w:r>
        <w:rPr>
          <w:rFonts w:hint="eastAsia"/>
          <w:sz w:val="24"/>
          <w:lang w:val="en-US" w:eastAsia="zh-CN"/>
        </w:rPr>
        <w:t>比赛排名对应积分及奖金设置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6455" cy="2890520"/>
            <wp:effectExtent l="0" t="0" r="17145" b="5080"/>
            <wp:docPr id="7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</w:pPr>
    </w:p>
    <w:bookmarkEnd w:id="45"/>
    <w:bookmarkEnd w:id="46"/>
    <w:bookmarkEnd w:id="47"/>
    <w:p>
      <w:pPr>
        <w:pStyle w:val="2"/>
        <w:rPr>
          <w:lang w:val="zh-CN"/>
        </w:rPr>
      </w:pPr>
      <w:bookmarkStart w:id="146" w:name="_Toc27732"/>
      <w:bookmarkStart w:id="147" w:name="_Toc3295"/>
      <w:bookmarkStart w:id="148" w:name="_Toc25028"/>
      <w:bookmarkStart w:id="149" w:name="_Toc22685"/>
      <w:bookmarkStart w:id="150" w:name="_Toc2340"/>
      <w:bookmarkStart w:id="151" w:name="_Toc10747"/>
      <w:r>
        <w:rPr>
          <w:rFonts w:hint="eastAsia"/>
          <w:lang w:val="zh-CN"/>
        </w:rPr>
        <w:t>数据字典</w:t>
      </w:r>
      <w:bookmarkEnd w:id="146"/>
      <w:bookmarkEnd w:id="147"/>
      <w:bookmarkEnd w:id="148"/>
      <w:bookmarkEnd w:id="149"/>
      <w:bookmarkEnd w:id="150"/>
      <w:bookmarkEnd w:id="151"/>
    </w:p>
    <w:p>
      <w:pPr>
        <w:pStyle w:val="3"/>
        <w:rPr>
          <w:lang w:val="zh-CN"/>
        </w:rPr>
      </w:pPr>
      <w:bookmarkStart w:id="152" w:name="_Toc21596"/>
      <w:r>
        <w:rPr>
          <w:rFonts w:hint="eastAsia"/>
          <w:lang w:val="en-US" w:eastAsia="zh-CN"/>
        </w:rPr>
        <w:t>性别</w:t>
      </w:r>
      <w:bookmarkEnd w:id="152"/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4"/>
        <w:gridCol w:w="3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bookmarkStart w:id="153" w:name="OLE_LINK8"/>
            <w:r>
              <w:rPr>
                <w:rFonts w:hint="eastAsia"/>
                <w:kern w:val="0"/>
              </w:rPr>
              <w:t>代码</w:t>
            </w:r>
          </w:p>
        </w:tc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字典说明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male</w:t>
            </w:r>
          </w:p>
        </w:tc>
        <w:tc>
          <w:tcPr>
            <w:tcW w:w="3924" w:type="dxa"/>
            <w:vAlign w:val="center"/>
          </w:tcPr>
          <w:p>
            <w:pPr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femake</w:t>
            </w:r>
          </w:p>
        </w:tc>
        <w:tc>
          <w:tcPr>
            <w:tcW w:w="3924" w:type="dxa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女</w:t>
            </w:r>
          </w:p>
        </w:tc>
      </w:tr>
      <w:bookmarkEnd w:id="153"/>
    </w:tbl>
    <w:p>
      <w:pPr>
        <w:pStyle w:val="3"/>
        <w:rPr>
          <w:lang w:val="zh-CN"/>
        </w:rPr>
      </w:pPr>
      <w:r>
        <w:rPr>
          <w:rFonts w:hint="eastAsia"/>
          <w:lang w:val="en-US" w:eastAsia="zh-CN"/>
        </w:rPr>
        <w:t>排序规则</w:t>
      </w:r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4"/>
        <w:gridCol w:w="3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代码</w:t>
            </w:r>
          </w:p>
        </w:tc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字典说明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rFonts w:hint="default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ASC</w:t>
            </w:r>
          </w:p>
        </w:tc>
        <w:tc>
          <w:tcPr>
            <w:tcW w:w="3924" w:type="dxa"/>
            <w:vAlign w:val="center"/>
          </w:tcPr>
          <w:p>
            <w:pPr>
              <w:rPr>
                <w:rFonts w:hint="default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升序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rFonts w:hint="default"/>
                <w:kern w:val="0"/>
                <w:lang w:val="en-US"/>
              </w:rPr>
            </w:pPr>
            <w:r>
              <w:rPr>
                <w:rFonts w:hint="eastAsia"/>
                <w:kern w:val="0"/>
                <w:lang w:val="en-US" w:eastAsia="zh-CN"/>
              </w:rPr>
              <w:t>DESC</w:t>
            </w:r>
          </w:p>
        </w:tc>
        <w:tc>
          <w:tcPr>
            <w:tcW w:w="3924" w:type="dxa"/>
            <w:vAlign w:val="center"/>
          </w:tcPr>
          <w:p>
            <w:pPr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降序</w:t>
            </w:r>
          </w:p>
        </w:tc>
      </w:tr>
    </w:tbl>
    <w:p>
      <w:pPr>
        <w:rPr>
          <w:lang w:val="zh-CN"/>
        </w:rPr>
      </w:pPr>
    </w:p>
    <w:p/>
    <w:sectPr>
      <w:footerReference r:id="rId7" w:type="default"/>
      <w:pgSz w:w="11906" w:h="16838"/>
      <w:pgMar w:top="1418" w:right="1134" w:bottom="1134" w:left="1418" w:header="851" w:footer="992" w:gutter="0"/>
      <w:pgNumType w:start="1"/>
      <w:cols w:space="425" w:num="1"/>
      <w:docGrid w:type="linesAndChar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  <w:r>
      <w:rPr>
        <w:rStyle w:val="36"/>
        <w:rFonts w:hint="eastAsia"/>
      </w:rPr>
      <w:t xml:space="preserve">第 </w:t>
    </w:r>
    <w:r>
      <w:rPr>
        <w:rStyle w:val="36"/>
      </w:rPr>
      <w:fldChar w:fldCharType="begin"/>
    </w:r>
    <w:r>
      <w:rPr>
        <w:rStyle w:val="36"/>
      </w:rPr>
      <w:instrText xml:space="preserve"> PAGE </w:instrText>
    </w:r>
    <w:r>
      <w:rPr>
        <w:rStyle w:val="36"/>
      </w:rPr>
      <w:fldChar w:fldCharType="separate"/>
    </w:r>
    <w:r>
      <w:rPr>
        <w:rStyle w:val="36"/>
      </w:rPr>
      <w:t>101</w:t>
    </w:r>
    <w:r>
      <w:rPr>
        <w:rStyle w:val="36"/>
      </w:rPr>
      <w:fldChar w:fldCharType="end"/>
    </w:r>
    <w:r>
      <w:rPr>
        <w:rStyle w:val="36"/>
        <w:rFonts w:hint="eastAsia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pBdr>
        <w:bottom w:val="single" w:color="auto" w:sz="6" w:space="5"/>
      </w:pBdr>
      <w:adjustRightInd w:val="0"/>
      <w:spacing w:line="240" w:lineRule="auto"/>
      <w:ind w:right="11"/>
      <w:jc w:val="right"/>
      <w:rPr>
        <w:sz w:val="20"/>
        <w:szCs w:val="20"/>
      </w:rPr>
    </w:pPr>
    <w:r>
      <w:rPr>
        <w:rFonts w:hint="eastAsia"/>
        <w:sz w:val="20"/>
        <w:szCs w:val="20"/>
        <w:lang w:val="en-US" w:eastAsia="zh-CN"/>
      </w:rPr>
      <w:t>运动会</w:t>
    </w:r>
    <w:r>
      <w:rPr>
        <w:rFonts w:hint="eastAsia"/>
        <w:sz w:val="20"/>
        <w:szCs w:val="20"/>
      </w:rPr>
      <w:t>系统需求规格说明书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362497"/>
    <w:multiLevelType w:val="singleLevel"/>
    <w:tmpl w:val="8D36249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2C82E5"/>
    <w:multiLevelType w:val="multilevel"/>
    <w:tmpl w:val="902C82E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99694DF2"/>
    <w:multiLevelType w:val="multilevel"/>
    <w:tmpl w:val="99694DF2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9C8EB590"/>
    <w:multiLevelType w:val="singleLevel"/>
    <w:tmpl w:val="9C8EB59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78C728"/>
    <w:multiLevelType w:val="multilevel"/>
    <w:tmpl w:val="B678C728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E0C59E54"/>
    <w:multiLevelType w:val="singleLevel"/>
    <w:tmpl w:val="E0C59E5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E3D007D7"/>
    <w:multiLevelType w:val="multilevel"/>
    <w:tmpl w:val="E3D007D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F031C92F"/>
    <w:multiLevelType w:val="multilevel"/>
    <w:tmpl w:val="F031C92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F3CAECF0"/>
    <w:multiLevelType w:val="multilevel"/>
    <w:tmpl w:val="F3CAECF0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5289B3"/>
    <w:multiLevelType w:val="multilevel"/>
    <w:tmpl w:val="135289B3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57D2F54"/>
    <w:multiLevelType w:val="multilevel"/>
    <w:tmpl w:val="157D2F54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9F7822"/>
    <w:multiLevelType w:val="multilevel"/>
    <w:tmpl w:val="1A9F7822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30555A57"/>
    <w:multiLevelType w:val="multilevel"/>
    <w:tmpl w:val="30555A57"/>
    <w:lvl w:ilvl="0" w:tentative="0">
      <w:start w:val="1"/>
      <w:numFmt w:val="decimal"/>
      <w:lvlText w:val="%1)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13">
    <w:nsid w:val="375F73CD"/>
    <w:multiLevelType w:val="multilevel"/>
    <w:tmpl w:val="375F73CD"/>
    <w:lvl w:ilvl="0" w:tentative="0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14">
    <w:nsid w:val="471C47A1"/>
    <w:multiLevelType w:val="multilevel"/>
    <w:tmpl w:val="471C47A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48039F4"/>
    <w:multiLevelType w:val="multilevel"/>
    <w:tmpl w:val="548039F4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C7D9F36"/>
    <w:multiLevelType w:val="singleLevel"/>
    <w:tmpl w:val="5C7D9F36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9362FED"/>
    <w:multiLevelType w:val="singleLevel"/>
    <w:tmpl w:val="69362FED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C106C96"/>
    <w:multiLevelType w:val="multilevel"/>
    <w:tmpl w:val="6C106C96"/>
    <w:lvl w:ilvl="0" w:tentative="0">
      <w:start w:val="1"/>
      <w:numFmt w:val="decimal"/>
      <w:lvlText w:val="（%1）"/>
      <w:lvlJc w:val="left"/>
      <w:pPr>
        <w:tabs>
          <w:tab w:val="left" w:pos="0"/>
        </w:tabs>
        <w:ind w:left="846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266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686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106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526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946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366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786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206" w:hanging="420"/>
      </w:pPr>
    </w:lvl>
  </w:abstractNum>
  <w:abstractNum w:abstractNumId="19">
    <w:nsid w:val="6F35EC25"/>
    <w:multiLevelType w:val="multilevel"/>
    <w:tmpl w:val="6F35EC2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9C2435"/>
    <w:multiLevelType w:val="multilevel"/>
    <w:tmpl w:val="759C2435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等线" w:hAnsi="等线" w:eastAsia="等线" w:cs="等线"/>
        <w:b/>
        <w:bCs/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等线" w:hAnsi="等线" w:eastAsia="等线" w:cs="等线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default" w:ascii="等线" w:hAnsi="等线" w:eastAsia="等线" w:cs="等线"/>
        <w:b/>
        <w:bCs/>
        <w:sz w:val="30"/>
        <w:szCs w:val="30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 w:ascii="Times New Roman" w:hAnsi="Times New Roman" w:eastAsia="宋体" w:cs="Times New Roman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1">
    <w:nsid w:val="76035D58"/>
    <w:multiLevelType w:val="singleLevel"/>
    <w:tmpl w:val="76035D58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787F7ED6"/>
    <w:multiLevelType w:val="multilevel"/>
    <w:tmpl w:val="787F7ED6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7E9CB782"/>
    <w:multiLevelType w:val="singleLevel"/>
    <w:tmpl w:val="7E9CB782"/>
    <w:lvl w:ilvl="0" w:tentative="0">
      <w:start w:val="1"/>
      <w:numFmt w:val="decimal"/>
      <w:suff w:val="space"/>
      <w:lvlText w:val="%1."/>
      <w:lvlJc w:val="left"/>
    </w:lvl>
  </w:abstractNum>
  <w:num w:numId="1">
    <w:abstractNumId w:val="20"/>
  </w:num>
  <w:num w:numId="2">
    <w:abstractNumId w:val="18"/>
  </w:num>
  <w:num w:numId="3">
    <w:abstractNumId w:val="21"/>
  </w:num>
  <w:num w:numId="4">
    <w:abstractNumId w:val="0"/>
  </w:num>
  <w:num w:numId="5">
    <w:abstractNumId w:val="17"/>
  </w:num>
  <w:num w:numId="6">
    <w:abstractNumId w:val="16"/>
  </w:num>
  <w:num w:numId="7">
    <w:abstractNumId w:val="3"/>
  </w:num>
  <w:num w:numId="8">
    <w:abstractNumId w:val="12"/>
  </w:num>
  <w:num w:numId="9">
    <w:abstractNumId w:val="13"/>
  </w:num>
  <w:num w:numId="10">
    <w:abstractNumId w:val="22"/>
  </w:num>
  <w:num w:numId="11">
    <w:abstractNumId w:val="14"/>
  </w:num>
  <w:num w:numId="12">
    <w:abstractNumId w:val="23"/>
  </w:num>
  <w:num w:numId="13">
    <w:abstractNumId w:val="7"/>
  </w:num>
  <w:num w:numId="14">
    <w:abstractNumId w:val="9"/>
  </w:num>
  <w:num w:numId="15">
    <w:abstractNumId w:val="1"/>
  </w:num>
  <w:num w:numId="16">
    <w:abstractNumId w:val="15"/>
  </w:num>
  <w:num w:numId="17">
    <w:abstractNumId w:val="19"/>
  </w:num>
  <w:num w:numId="18">
    <w:abstractNumId w:val="5"/>
  </w:num>
  <w:num w:numId="19">
    <w:abstractNumId w:val="4"/>
  </w:num>
  <w:num w:numId="20">
    <w:abstractNumId w:val="10"/>
  </w:num>
  <w:num w:numId="21">
    <w:abstractNumId w:val="2"/>
  </w:num>
  <w:num w:numId="22">
    <w:abstractNumId w:val="8"/>
  </w:num>
  <w:num w:numId="23">
    <w:abstractNumId w:val="1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revisionView w:markup="0"/>
  <w:documentProtection w:enforcement="0"/>
  <w:defaultTabStop w:val="48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RmYzFlOGM5NDhkYTgzZmY4OTRlMTFkYzc1YTM3NDYifQ=="/>
  </w:docVars>
  <w:rsids>
    <w:rsidRoot w:val="00172A27"/>
    <w:rsid w:val="00004668"/>
    <w:rsid w:val="00005AA7"/>
    <w:rsid w:val="000128DE"/>
    <w:rsid w:val="00014454"/>
    <w:rsid w:val="00015EA9"/>
    <w:rsid w:val="00016108"/>
    <w:rsid w:val="0001785C"/>
    <w:rsid w:val="00017970"/>
    <w:rsid w:val="000249B3"/>
    <w:rsid w:val="00026C72"/>
    <w:rsid w:val="00031C2E"/>
    <w:rsid w:val="00040440"/>
    <w:rsid w:val="00044BE9"/>
    <w:rsid w:val="000471E6"/>
    <w:rsid w:val="0004745B"/>
    <w:rsid w:val="00050B85"/>
    <w:rsid w:val="0005255E"/>
    <w:rsid w:val="000545DF"/>
    <w:rsid w:val="0005528E"/>
    <w:rsid w:val="00061A26"/>
    <w:rsid w:val="00065B0C"/>
    <w:rsid w:val="0007065F"/>
    <w:rsid w:val="000710E1"/>
    <w:rsid w:val="0007136C"/>
    <w:rsid w:val="00074BD3"/>
    <w:rsid w:val="00077693"/>
    <w:rsid w:val="00077C2C"/>
    <w:rsid w:val="00081A9F"/>
    <w:rsid w:val="00081EFF"/>
    <w:rsid w:val="0008236A"/>
    <w:rsid w:val="00082736"/>
    <w:rsid w:val="0008691F"/>
    <w:rsid w:val="00087B03"/>
    <w:rsid w:val="00091724"/>
    <w:rsid w:val="0009275A"/>
    <w:rsid w:val="00093D7E"/>
    <w:rsid w:val="000957CB"/>
    <w:rsid w:val="000A05F4"/>
    <w:rsid w:val="000A0917"/>
    <w:rsid w:val="000A6D7B"/>
    <w:rsid w:val="000A70DB"/>
    <w:rsid w:val="000B0781"/>
    <w:rsid w:val="000B49B9"/>
    <w:rsid w:val="000B63DD"/>
    <w:rsid w:val="000C26DC"/>
    <w:rsid w:val="000C3A55"/>
    <w:rsid w:val="000C4189"/>
    <w:rsid w:val="000C73ED"/>
    <w:rsid w:val="000D36CD"/>
    <w:rsid w:val="000D6D78"/>
    <w:rsid w:val="000E0D7B"/>
    <w:rsid w:val="000E3F79"/>
    <w:rsid w:val="000F054C"/>
    <w:rsid w:val="000F105B"/>
    <w:rsid w:val="000F2582"/>
    <w:rsid w:val="000F6B65"/>
    <w:rsid w:val="00102BBB"/>
    <w:rsid w:val="001030E0"/>
    <w:rsid w:val="00105D75"/>
    <w:rsid w:val="001061BD"/>
    <w:rsid w:val="00106D49"/>
    <w:rsid w:val="001109C6"/>
    <w:rsid w:val="00116246"/>
    <w:rsid w:val="00121BA5"/>
    <w:rsid w:val="00122A2D"/>
    <w:rsid w:val="001262E3"/>
    <w:rsid w:val="001370D3"/>
    <w:rsid w:val="00142128"/>
    <w:rsid w:val="00142DD1"/>
    <w:rsid w:val="00150332"/>
    <w:rsid w:val="0015248D"/>
    <w:rsid w:val="001535E7"/>
    <w:rsid w:val="00157037"/>
    <w:rsid w:val="00163152"/>
    <w:rsid w:val="0016330F"/>
    <w:rsid w:val="00164F23"/>
    <w:rsid w:val="0016501E"/>
    <w:rsid w:val="001660A6"/>
    <w:rsid w:val="001668FE"/>
    <w:rsid w:val="00170E9B"/>
    <w:rsid w:val="001724E0"/>
    <w:rsid w:val="00172524"/>
    <w:rsid w:val="00172A27"/>
    <w:rsid w:val="00185B5A"/>
    <w:rsid w:val="00185CC5"/>
    <w:rsid w:val="00186697"/>
    <w:rsid w:val="00186A96"/>
    <w:rsid w:val="00190795"/>
    <w:rsid w:val="00190CFA"/>
    <w:rsid w:val="00192D0F"/>
    <w:rsid w:val="00195D38"/>
    <w:rsid w:val="0019789C"/>
    <w:rsid w:val="001A1AA7"/>
    <w:rsid w:val="001A1B32"/>
    <w:rsid w:val="001A3BFB"/>
    <w:rsid w:val="001A4144"/>
    <w:rsid w:val="001A717F"/>
    <w:rsid w:val="001B0E42"/>
    <w:rsid w:val="001B1B20"/>
    <w:rsid w:val="001B2902"/>
    <w:rsid w:val="001B4F92"/>
    <w:rsid w:val="001B5E33"/>
    <w:rsid w:val="001B71A4"/>
    <w:rsid w:val="001B7C0B"/>
    <w:rsid w:val="001C0112"/>
    <w:rsid w:val="001C2B95"/>
    <w:rsid w:val="001C7662"/>
    <w:rsid w:val="001D277E"/>
    <w:rsid w:val="001D37CD"/>
    <w:rsid w:val="001D5A21"/>
    <w:rsid w:val="001D658C"/>
    <w:rsid w:val="001D6E86"/>
    <w:rsid w:val="001E0D53"/>
    <w:rsid w:val="001E1157"/>
    <w:rsid w:val="001E1694"/>
    <w:rsid w:val="001E4C45"/>
    <w:rsid w:val="001E7071"/>
    <w:rsid w:val="001E74B7"/>
    <w:rsid w:val="001E7816"/>
    <w:rsid w:val="001F1A79"/>
    <w:rsid w:val="001F361A"/>
    <w:rsid w:val="001F4A55"/>
    <w:rsid w:val="001F4E09"/>
    <w:rsid w:val="001F5892"/>
    <w:rsid w:val="001F5B1F"/>
    <w:rsid w:val="001F7BF4"/>
    <w:rsid w:val="0020084D"/>
    <w:rsid w:val="00200D06"/>
    <w:rsid w:val="00201C7F"/>
    <w:rsid w:val="00204475"/>
    <w:rsid w:val="0020544A"/>
    <w:rsid w:val="00206CAD"/>
    <w:rsid w:val="00207537"/>
    <w:rsid w:val="002079E7"/>
    <w:rsid w:val="002111CE"/>
    <w:rsid w:val="002131A1"/>
    <w:rsid w:val="00213E85"/>
    <w:rsid w:val="00214F75"/>
    <w:rsid w:val="00215753"/>
    <w:rsid w:val="00216008"/>
    <w:rsid w:val="00221569"/>
    <w:rsid w:val="00221FD9"/>
    <w:rsid w:val="00226110"/>
    <w:rsid w:val="0023050A"/>
    <w:rsid w:val="00231694"/>
    <w:rsid w:val="0023191C"/>
    <w:rsid w:val="002347FD"/>
    <w:rsid w:val="00234B15"/>
    <w:rsid w:val="00245CBC"/>
    <w:rsid w:val="00251552"/>
    <w:rsid w:val="0025272B"/>
    <w:rsid w:val="0025284D"/>
    <w:rsid w:val="00256FCA"/>
    <w:rsid w:val="002570CF"/>
    <w:rsid w:val="00260934"/>
    <w:rsid w:val="002754FD"/>
    <w:rsid w:val="00276AA7"/>
    <w:rsid w:val="00277D51"/>
    <w:rsid w:val="00281BEA"/>
    <w:rsid w:val="00281C27"/>
    <w:rsid w:val="00284E68"/>
    <w:rsid w:val="00285181"/>
    <w:rsid w:val="002865B3"/>
    <w:rsid w:val="002872D9"/>
    <w:rsid w:val="0029295B"/>
    <w:rsid w:val="00296D28"/>
    <w:rsid w:val="00297EBA"/>
    <w:rsid w:val="002A0625"/>
    <w:rsid w:val="002A3AD9"/>
    <w:rsid w:val="002A6F99"/>
    <w:rsid w:val="002B4206"/>
    <w:rsid w:val="002B4BA6"/>
    <w:rsid w:val="002B6B32"/>
    <w:rsid w:val="002C19CE"/>
    <w:rsid w:val="002C25F2"/>
    <w:rsid w:val="002C5C75"/>
    <w:rsid w:val="002C62B6"/>
    <w:rsid w:val="002D093B"/>
    <w:rsid w:val="002D1548"/>
    <w:rsid w:val="002D4C9A"/>
    <w:rsid w:val="002D6978"/>
    <w:rsid w:val="002D6EA8"/>
    <w:rsid w:val="002E1F49"/>
    <w:rsid w:val="002E4199"/>
    <w:rsid w:val="002E73BD"/>
    <w:rsid w:val="002F07BC"/>
    <w:rsid w:val="002F1F3C"/>
    <w:rsid w:val="002F3628"/>
    <w:rsid w:val="002F36C5"/>
    <w:rsid w:val="00303D73"/>
    <w:rsid w:val="003205F7"/>
    <w:rsid w:val="0032381B"/>
    <w:rsid w:val="00327142"/>
    <w:rsid w:val="00333A85"/>
    <w:rsid w:val="00336BEC"/>
    <w:rsid w:val="00340D7C"/>
    <w:rsid w:val="00345789"/>
    <w:rsid w:val="0034758B"/>
    <w:rsid w:val="0035144F"/>
    <w:rsid w:val="00355FAC"/>
    <w:rsid w:val="003665D9"/>
    <w:rsid w:val="00370FF7"/>
    <w:rsid w:val="00371E81"/>
    <w:rsid w:val="003724F7"/>
    <w:rsid w:val="00374657"/>
    <w:rsid w:val="003760CF"/>
    <w:rsid w:val="00376670"/>
    <w:rsid w:val="00382031"/>
    <w:rsid w:val="003830F6"/>
    <w:rsid w:val="003848D4"/>
    <w:rsid w:val="00385DD3"/>
    <w:rsid w:val="00392ACE"/>
    <w:rsid w:val="003953D0"/>
    <w:rsid w:val="0039634D"/>
    <w:rsid w:val="00396FF2"/>
    <w:rsid w:val="003971CB"/>
    <w:rsid w:val="003A646D"/>
    <w:rsid w:val="003B1746"/>
    <w:rsid w:val="003B2B00"/>
    <w:rsid w:val="003B351D"/>
    <w:rsid w:val="003B739C"/>
    <w:rsid w:val="003B7B58"/>
    <w:rsid w:val="003C2F9B"/>
    <w:rsid w:val="003C31CB"/>
    <w:rsid w:val="003C3FF2"/>
    <w:rsid w:val="003C4A93"/>
    <w:rsid w:val="003C5384"/>
    <w:rsid w:val="003C7B81"/>
    <w:rsid w:val="003D17CC"/>
    <w:rsid w:val="003D33CC"/>
    <w:rsid w:val="003D4AA0"/>
    <w:rsid w:val="003D7841"/>
    <w:rsid w:val="003E5CD3"/>
    <w:rsid w:val="003F12E4"/>
    <w:rsid w:val="003F1A0B"/>
    <w:rsid w:val="003F1C50"/>
    <w:rsid w:val="00404DB9"/>
    <w:rsid w:val="00406BF6"/>
    <w:rsid w:val="0040716A"/>
    <w:rsid w:val="004103A2"/>
    <w:rsid w:val="00411552"/>
    <w:rsid w:val="00426344"/>
    <w:rsid w:val="004274C9"/>
    <w:rsid w:val="00432AB4"/>
    <w:rsid w:val="00433994"/>
    <w:rsid w:val="0043687A"/>
    <w:rsid w:val="00437138"/>
    <w:rsid w:val="00443A95"/>
    <w:rsid w:val="00443D39"/>
    <w:rsid w:val="004529D8"/>
    <w:rsid w:val="00453584"/>
    <w:rsid w:val="004631E8"/>
    <w:rsid w:val="00464014"/>
    <w:rsid w:val="0046468C"/>
    <w:rsid w:val="004662A9"/>
    <w:rsid w:val="00466D11"/>
    <w:rsid w:val="00467497"/>
    <w:rsid w:val="00467D88"/>
    <w:rsid w:val="00467D98"/>
    <w:rsid w:val="00474633"/>
    <w:rsid w:val="0047590C"/>
    <w:rsid w:val="00482208"/>
    <w:rsid w:val="0048411C"/>
    <w:rsid w:val="00486EB5"/>
    <w:rsid w:val="00487480"/>
    <w:rsid w:val="00487F2F"/>
    <w:rsid w:val="004907B1"/>
    <w:rsid w:val="00492EC1"/>
    <w:rsid w:val="00493C39"/>
    <w:rsid w:val="00495112"/>
    <w:rsid w:val="004A0F2B"/>
    <w:rsid w:val="004A5F4E"/>
    <w:rsid w:val="004B65E6"/>
    <w:rsid w:val="004C0F9C"/>
    <w:rsid w:val="004C33EB"/>
    <w:rsid w:val="004C5229"/>
    <w:rsid w:val="004C77C4"/>
    <w:rsid w:val="004D169C"/>
    <w:rsid w:val="004D61A2"/>
    <w:rsid w:val="004D7292"/>
    <w:rsid w:val="004E04ED"/>
    <w:rsid w:val="004E0EB6"/>
    <w:rsid w:val="004E10EF"/>
    <w:rsid w:val="004E3C85"/>
    <w:rsid w:val="004F1A28"/>
    <w:rsid w:val="004F2C47"/>
    <w:rsid w:val="004F51D2"/>
    <w:rsid w:val="004F58E8"/>
    <w:rsid w:val="004F5EEA"/>
    <w:rsid w:val="004F6402"/>
    <w:rsid w:val="005011B1"/>
    <w:rsid w:val="00501BB2"/>
    <w:rsid w:val="00506E4A"/>
    <w:rsid w:val="0050754A"/>
    <w:rsid w:val="00512173"/>
    <w:rsid w:val="005133BE"/>
    <w:rsid w:val="00513C6C"/>
    <w:rsid w:val="00516245"/>
    <w:rsid w:val="00521AED"/>
    <w:rsid w:val="00522665"/>
    <w:rsid w:val="00531F0D"/>
    <w:rsid w:val="005346B1"/>
    <w:rsid w:val="00534DD2"/>
    <w:rsid w:val="00535C6E"/>
    <w:rsid w:val="00537090"/>
    <w:rsid w:val="00541206"/>
    <w:rsid w:val="00545ED6"/>
    <w:rsid w:val="00553B5D"/>
    <w:rsid w:val="00555123"/>
    <w:rsid w:val="00556202"/>
    <w:rsid w:val="005569CD"/>
    <w:rsid w:val="0056362F"/>
    <w:rsid w:val="0056434A"/>
    <w:rsid w:val="00565472"/>
    <w:rsid w:val="0057034C"/>
    <w:rsid w:val="00570F7F"/>
    <w:rsid w:val="00576A53"/>
    <w:rsid w:val="005810FD"/>
    <w:rsid w:val="005825CE"/>
    <w:rsid w:val="005847EC"/>
    <w:rsid w:val="0058795F"/>
    <w:rsid w:val="0059139E"/>
    <w:rsid w:val="00592D09"/>
    <w:rsid w:val="005945AF"/>
    <w:rsid w:val="00596475"/>
    <w:rsid w:val="0059709C"/>
    <w:rsid w:val="005A0106"/>
    <w:rsid w:val="005A211A"/>
    <w:rsid w:val="005A3F2F"/>
    <w:rsid w:val="005A70A5"/>
    <w:rsid w:val="005A7F52"/>
    <w:rsid w:val="005B0B36"/>
    <w:rsid w:val="005B0B43"/>
    <w:rsid w:val="005B3EE9"/>
    <w:rsid w:val="005B436C"/>
    <w:rsid w:val="005B5C1D"/>
    <w:rsid w:val="005B5D2D"/>
    <w:rsid w:val="005B6646"/>
    <w:rsid w:val="005B7836"/>
    <w:rsid w:val="005B7C13"/>
    <w:rsid w:val="005C4811"/>
    <w:rsid w:val="005C6756"/>
    <w:rsid w:val="005D068C"/>
    <w:rsid w:val="005D549F"/>
    <w:rsid w:val="005D5E93"/>
    <w:rsid w:val="005D6C2D"/>
    <w:rsid w:val="005D7F1A"/>
    <w:rsid w:val="005E26C8"/>
    <w:rsid w:val="005E3FC3"/>
    <w:rsid w:val="005F1534"/>
    <w:rsid w:val="005F16DC"/>
    <w:rsid w:val="005F2E6D"/>
    <w:rsid w:val="005F4940"/>
    <w:rsid w:val="005F654C"/>
    <w:rsid w:val="005F6996"/>
    <w:rsid w:val="006012F6"/>
    <w:rsid w:val="00601F4E"/>
    <w:rsid w:val="006079A2"/>
    <w:rsid w:val="0061138A"/>
    <w:rsid w:val="0061237A"/>
    <w:rsid w:val="00612AA2"/>
    <w:rsid w:val="0061386C"/>
    <w:rsid w:val="0061468F"/>
    <w:rsid w:val="006156EE"/>
    <w:rsid w:val="00615EE9"/>
    <w:rsid w:val="00633DEC"/>
    <w:rsid w:val="00641951"/>
    <w:rsid w:val="00644414"/>
    <w:rsid w:val="006535D0"/>
    <w:rsid w:val="00655D6F"/>
    <w:rsid w:val="00657707"/>
    <w:rsid w:val="0066521E"/>
    <w:rsid w:val="00665D54"/>
    <w:rsid w:val="006711BD"/>
    <w:rsid w:val="00672E11"/>
    <w:rsid w:val="006731A1"/>
    <w:rsid w:val="0067394B"/>
    <w:rsid w:val="00674EBD"/>
    <w:rsid w:val="00674F2C"/>
    <w:rsid w:val="006756A2"/>
    <w:rsid w:val="00675B13"/>
    <w:rsid w:val="0068174C"/>
    <w:rsid w:val="00684628"/>
    <w:rsid w:val="0068519F"/>
    <w:rsid w:val="0068568F"/>
    <w:rsid w:val="00685CA9"/>
    <w:rsid w:val="0069475A"/>
    <w:rsid w:val="006951D8"/>
    <w:rsid w:val="0069610A"/>
    <w:rsid w:val="006968BE"/>
    <w:rsid w:val="006A2636"/>
    <w:rsid w:val="006A3A51"/>
    <w:rsid w:val="006A4214"/>
    <w:rsid w:val="006B06DB"/>
    <w:rsid w:val="006B14E5"/>
    <w:rsid w:val="006B25DB"/>
    <w:rsid w:val="006B4677"/>
    <w:rsid w:val="006C01C7"/>
    <w:rsid w:val="006C0281"/>
    <w:rsid w:val="006C031F"/>
    <w:rsid w:val="006C265F"/>
    <w:rsid w:val="006C32E2"/>
    <w:rsid w:val="006C3CC2"/>
    <w:rsid w:val="006D260B"/>
    <w:rsid w:val="006D2D72"/>
    <w:rsid w:val="006D6A6C"/>
    <w:rsid w:val="006E2B66"/>
    <w:rsid w:val="006E7BBE"/>
    <w:rsid w:val="006F1436"/>
    <w:rsid w:val="006F6CAF"/>
    <w:rsid w:val="00700C03"/>
    <w:rsid w:val="007012AC"/>
    <w:rsid w:val="00701841"/>
    <w:rsid w:val="00705615"/>
    <w:rsid w:val="0071018C"/>
    <w:rsid w:val="0071329F"/>
    <w:rsid w:val="00717330"/>
    <w:rsid w:val="007177A0"/>
    <w:rsid w:val="00720A68"/>
    <w:rsid w:val="0072112F"/>
    <w:rsid w:val="00721797"/>
    <w:rsid w:val="007321C0"/>
    <w:rsid w:val="00733898"/>
    <w:rsid w:val="007345ED"/>
    <w:rsid w:val="00735C1E"/>
    <w:rsid w:val="00740B38"/>
    <w:rsid w:val="0074253A"/>
    <w:rsid w:val="0074644F"/>
    <w:rsid w:val="00746BD9"/>
    <w:rsid w:val="0075194C"/>
    <w:rsid w:val="007532B2"/>
    <w:rsid w:val="0075452B"/>
    <w:rsid w:val="00766F96"/>
    <w:rsid w:val="00770574"/>
    <w:rsid w:val="007725D7"/>
    <w:rsid w:val="007733A4"/>
    <w:rsid w:val="007756C4"/>
    <w:rsid w:val="00787180"/>
    <w:rsid w:val="0078768E"/>
    <w:rsid w:val="00791915"/>
    <w:rsid w:val="00793EC0"/>
    <w:rsid w:val="00795574"/>
    <w:rsid w:val="0079618B"/>
    <w:rsid w:val="00796349"/>
    <w:rsid w:val="007A20A5"/>
    <w:rsid w:val="007A2565"/>
    <w:rsid w:val="007A3319"/>
    <w:rsid w:val="007A58FF"/>
    <w:rsid w:val="007B707F"/>
    <w:rsid w:val="007C186B"/>
    <w:rsid w:val="007C24E4"/>
    <w:rsid w:val="007C319A"/>
    <w:rsid w:val="007C78CE"/>
    <w:rsid w:val="007D0372"/>
    <w:rsid w:val="007D5BC0"/>
    <w:rsid w:val="007D7620"/>
    <w:rsid w:val="007D7FFC"/>
    <w:rsid w:val="007E0821"/>
    <w:rsid w:val="007E196A"/>
    <w:rsid w:val="007E1DF7"/>
    <w:rsid w:val="007E5054"/>
    <w:rsid w:val="007E50A8"/>
    <w:rsid w:val="007E5CBB"/>
    <w:rsid w:val="007F2B0A"/>
    <w:rsid w:val="007F575E"/>
    <w:rsid w:val="00800C66"/>
    <w:rsid w:val="008036CA"/>
    <w:rsid w:val="00803D9F"/>
    <w:rsid w:val="008043AC"/>
    <w:rsid w:val="008065E5"/>
    <w:rsid w:val="008067EC"/>
    <w:rsid w:val="008179F3"/>
    <w:rsid w:val="00817C7D"/>
    <w:rsid w:val="00817C82"/>
    <w:rsid w:val="0082167D"/>
    <w:rsid w:val="008276EB"/>
    <w:rsid w:val="008312FA"/>
    <w:rsid w:val="008356D3"/>
    <w:rsid w:val="00844D8D"/>
    <w:rsid w:val="00845651"/>
    <w:rsid w:val="00847ED9"/>
    <w:rsid w:val="00850223"/>
    <w:rsid w:val="00850379"/>
    <w:rsid w:val="00850537"/>
    <w:rsid w:val="008511AF"/>
    <w:rsid w:val="00854CD1"/>
    <w:rsid w:val="00855093"/>
    <w:rsid w:val="008550C3"/>
    <w:rsid w:val="0085614B"/>
    <w:rsid w:val="00856B69"/>
    <w:rsid w:val="00862851"/>
    <w:rsid w:val="0086550D"/>
    <w:rsid w:val="008655EB"/>
    <w:rsid w:val="00865A93"/>
    <w:rsid w:val="00866E64"/>
    <w:rsid w:val="00867713"/>
    <w:rsid w:val="00871452"/>
    <w:rsid w:val="008724CA"/>
    <w:rsid w:val="0087356C"/>
    <w:rsid w:val="008779D1"/>
    <w:rsid w:val="00877B79"/>
    <w:rsid w:val="00877D4A"/>
    <w:rsid w:val="00881C0D"/>
    <w:rsid w:val="00884331"/>
    <w:rsid w:val="00893B55"/>
    <w:rsid w:val="0089480C"/>
    <w:rsid w:val="008961AE"/>
    <w:rsid w:val="008A430D"/>
    <w:rsid w:val="008A58A3"/>
    <w:rsid w:val="008A71E2"/>
    <w:rsid w:val="008B0186"/>
    <w:rsid w:val="008B0AE0"/>
    <w:rsid w:val="008B1B80"/>
    <w:rsid w:val="008B738C"/>
    <w:rsid w:val="008C2F17"/>
    <w:rsid w:val="008C68E0"/>
    <w:rsid w:val="008C7F22"/>
    <w:rsid w:val="008D2C94"/>
    <w:rsid w:val="008D2CDA"/>
    <w:rsid w:val="008D48FD"/>
    <w:rsid w:val="008D51AA"/>
    <w:rsid w:val="008D5FAA"/>
    <w:rsid w:val="008D7521"/>
    <w:rsid w:val="008E1BCC"/>
    <w:rsid w:val="008E2E43"/>
    <w:rsid w:val="008E5A7F"/>
    <w:rsid w:val="008E5D68"/>
    <w:rsid w:val="008F1B1A"/>
    <w:rsid w:val="008F2695"/>
    <w:rsid w:val="008F4883"/>
    <w:rsid w:val="008F56E4"/>
    <w:rsid w:val="008F6708"/>
    <w:rsid w:val="0090106A"/>
    <w:rsid w:val="0090187B"/>
    <w:rsid w:val="00901BFC"/>
    <w:rsid w:val="009028BF"/>
    <w:rsid w:val="0090377A"/>
    <w:rsid w:val="009079D4"/>
    <w:rsid w:val="00910288"/>
    <w:rsid w:val="009127E9"/>
    <w:rsid w:val="00913C5C"/>
    <w:rsid w:val="0091429F"/>
    <w:rsid w:val="009211BC"/>
    <w:rsid w:val="00921286"/>
    <w:rsid w:val="00922230"/>
    <w:rsid w:val="00923FB8"/>
    <w:rsid w:val="00933242"/>
    <w:rsid w:val="00934D8A"/>
    <w:rsid w:val="00943ED4"/>
    <w:rsid w:val="009449BB"/>
    <w:rsid w:val="00944C28"/>
    <w:rsid w:val="009452DF"/>
    <w:rsid w:val="00945D5A"/>
    <w:rsid w:val="00946B3B"/>
    <w:rsid w:val="0094759C"/>
    <w:rsid w:val="00952277"/>
    <w:rsid w:val="00953D27"/>
    <w:rsid w:val="009548A7"/>
    <w:rsid w:val="00954918"/>
    <w:rsid w:val="00954AE5"/>
    <w:rsid w:val="00960016"/>
    <w:rsid w:val="00960DA9"/>
    <w:rsid w:val="009611C2"/>
    <w:rsid w:val="009629FF"/>
    <w:rsid w:val="00963CDA"/>
    <w:rsid w:val="009721FB"/>
    <w:rsid w:val="00973FBE"/>
    <w:rsid w:val="00974DF2"/>
    <w:rsid w:val="00975A54"/>
    <w:rsid w:val="00975D66"/>
    <w:rsid w:val="00976566"/>
    <w:rsid w:val="0098028F"/>
    <w:rsid w:val="00987F75"/>
    <w:rsid w:val="00993DA6"/>
    <w:rsid w:val="00997257"/>
    <w:rsid w:val="009A7CE4"/>
    <w:rsid w:val="009B3BAA"/>
    <w:rsid w:val="009B75D5"/>
    <w:rsid w:val="009C5FB0"/>
    <w:rsid w:val="009C641E"/>
    <w:rsid w:val="009C71E5"/>
    <w:rsid w:val="009C7CCD"/>
    <w:rsid w:val="009D2C62"/>
    <w:rsid w:val="009D2CCE"/>
    <w:rsid w:val="009E0896"/>
    <w:rsid w:val="009E1D7F"/>
    <w:rsid w:val="009E2907"/>
    <w:rsid w:val="009F5724"/>
    <w:rsid w:val="00A01BDE"/>
    <w:rsid w:val="00A04E8D"/>
    <w:rsid w:val="00A072C6"/>
    <w:rsid w:val="00A10497"/>
    <w:rsid w:val="00A131F6"/>
    <w:rsid w:val="00A14B92"/>
    <w:rsid w:val="00A16E7F"/>
    <w:rsid w:val="00A21CAB"/>
    <w:rsid w:val="00A21E60"/>
    <w:rsid w:val="00A23CAD"/>
    <w:rsid w:val="00A269AB"/>
    <w:rsid w:val="00A26E86"/>
    <w:rsid w:val="00A30F5A"/>
    <w:rsid w:val="00A32882"/>
    <w:rsid w:val="00A331E6"/>
    <w:rsid w:val="00A340E5"/>
    <w:rsid w:val="00A36AEE"/>
    <w:rsid w:val="00A37C5C"/>
    <w:rsid w:val="00A433D6"/>
    <w:rsid w:val="00A47865"/>
    <w:rsid w:val="00A523F4"/>
    <w:rsid w:val="00A57A58"/>
    <w:rsid w:val="00A57C33"/>
    <w:rsid w:val="00A61AF3"/>
    <w:rsid w:val="00A62F2C"/>
    <w:rsid w:val="00A65413"/>
    <w:rsid w:val="00A6712C"/>
    <w:rsid w:val="00A7062F"/>
    <w:rsid w:val="00A70E76"/>
    <w:rsid w:val="00A7186B"/>
    <w:rsid w:val="00A758D0"/>
    <w:rsid w:val="00A77343"/>
    <w:rsid w:val="00A77474"/>
    <w:rsid w:val="00A77EA6"/>
    <w:rsid w:val="00A827C8"/>
    <w:rsid w:val="00A857E5"/>
    <w:rsid w:val="00A9086B"/>
    <w:rsid w:val="00A94894"/>
    <w:rsid w:val="00A95CA2"/>
    <w:rsid w:val="00A9636B"/>
    <w:rsid w:val="00A96CD8"/>
    <w:rsid w:val="00A97307"/>
    <w:rsid w:val="00AA15D8"/>
    <w:rsid w:val="00AB08DE"/>
    <w:rsid w:val="00AB2819"/>
    <w:rsid w:val="00AB459D"/>
    <w:rsid w:val="00AB4AE4"/>
    <w:rsid w:val="00AB57B6"/>
    <w:rsid w:val="00AC2F07"/>
    <w:rsid w:val="00AD2F59"/>
    <w:rsid w:val="00AD4DFA"/>
    <w:rsid w:val="00AD5D13"/>
    <w:rsid w:val="00AD5D4B"/>
    <w:rsid w:val="00AD62EB"/>
    <w:rsid w:val="00AD6B6D"/>
    <w:rsid w:val="00AD73D3"/>
    <w:rsid w:val="00AE0913"/>
    <w:rsid w:val="00AE0A09"/>
    <w:rsid w:val="00AE1DEB"/>
    <w:rsid w:val="00AE4066"/>
    <w:rsid w:val="00AF1302"/>
    <w:rsid w:val="00AF45C4"/>
    <w:rsid w:val="00AF45E2"/>
    <w:rsid w:val="00AF6B09"/>
    <w:rsid w:val="00B03477"/>
    <w:rsid w:val="00B035A5"/>
    <w:rsid w:val="00B04F8F"/>
    <w:rsid w:val="00B0554D"/>
    <w:rsid w:val="00B10D4B"/>
    <w:rsid w:val="00B12AA0"/>
    <w:rsid w:val="00B159D3"/>
    <w:rsid w:val="00B22390"/>
    <w:rsid w:val="00B2388C"/>
    <w:rsid w:val="00B2419B"/>
    <w:rsid w:val="00B2491A"/>
    <w:rsid w:val="00B25320"/>
    <w:rsid w:val="00B31D6E"/>
    <w:rsid w:val="00B35C74"/>
    <w:rsid w:val="00B46793"/>
    <w:rsid w:val="00B47971"/>
    <w:rsid w:val="00B53614"/>
    <w:rsid w:val="00B57290"/>
    <w:rsid w:val="00B60D01"/>
    <w:rsid w:val="00B701B7"/>
    <w:rsid w:val="00B76789"/>
    <w:rsid w:val="00B76862"/>
    <w:rsid w:val="00B779C9"/>
    <w:rsid w:val="00B84F61"/>
    <w:rsid w:val="00B858FC"/>
    <w:rsid w:val="00B85DD7"/>
    <w:rsid w:val="00B87406"/>
    <w:rsid w:val="00B904E4"/>
    <w:rsid w:val="00B91454"/>
    <w:rsid w:val="00B9213F"/>
    <w:rsid w:val="00B92AF0"/>
    <w:rsid w:val="00B93683"/>
    <w:rsid w:val="00B97DD9"/>
    <w:rsid w:val="00BA1A96"/>
    <w:rsid w:val="00BA31A2"/>
    <w:rsid w:val="00BA74AF"/>
    <w:rsid w:val="00BA772C"/>
    <w:rsid w:val="00BB0370"/>
    <w:rsid w:val="00BB055C"/>
    <w:rsid w:val="00BB1066"/>
    <w:rsid w:val="00BB4ED5"/>
    <w:rsid w:val="00BB7CF0"/>
    <w:rsid w:val="00BC2CAD"/>
    <w:rsid w:val="00BC2D43"/>
    <w:rsid w:val="00BC3A1F"/>
    <w:rsid w:val="00BD6C1F"/>
    <w:rsid w:val="00BE5FE9"/>
    <w:rsid w:val="00BF0D87"/>
    <w:rsid w:val="00BF0E73"/>
    <w:rsid w:val="00BF1693"/>
    <w:rsid w:val="00BF4D87"/>
    <w:rsid w:val="00BF6F85"/>
    <w:rsid w:val="00C03750"/>
    <w:rsid w:val="00C070EF"/>
    <w:rsid w:val="00C12DF4"/>
    <w:rsid w:val="00C14100"/>
    <w:rsid w:val="00C1479E"/>
    <w:rsid w:val="00C256AF"/>
    <w:rsid w:val="00C32360"/>
    <w:rsid w:val="00C32A27"/>
    <w:rsid w:val="00C33A69"/>
    <w:rsid w:val="00C34F65"/>
    <w:rsid w:val="00C4075A"/>
    <w:rsid w:val="00C43B94"/>
    <w:rsid w:val="00C45FFE"/>
    <w:rsid w:val="00C50B26"/>
    <w:rsid w:val="00C5296E"/>
    <w:rsid w:val="00C56707"/>
    <w:rsid w:val="00C57D54"/>
    <w:rsid w:val="00C62150"/>
    <w:rsid w:val="00C63242"/>
    <w:rsid w:val="00C66B94"/>
    <w:rsid w:val="00C72B3F"/>
    <w:rsid w:val="00C72EF5"/>
    <w:rsid w:val="00C75A2F"/>
    <w:rsid w:val="00C76CF1"/>
    <w:rsid w:val="00C84662"/>
    <w:rsid w:val="00C84933"/>
    <w:rsid w:val="00C85F37"/>
    <w:rsid w:val="00C905EE"/>
    <w:rsid w:val="00C907CC"/>
    <w:rsid w:val="00C9112E"/>
    <w:rsid w:val="00C91C16"/>
    <w:rsid w:val="00C93656"/>
    <w:rsid w:val="00C94BD1"/>
    <w:rsid w:val="00C9561E"/>
    <w:rsid w:val="00C969E8"/>
    <w:rsid w:val="00C97DEC"/>
    <w:rsid w:val="00CA0712"/>
    <w:rsid w:val="00CA3A39"/>
    <w:rsid w:val="00CA42CE"/>
    <w:rsid w:val="00CB21CB"/>
    <w:rsid w:val="00CB35BE"/>
    <w:rsid w:val="00CB47C5"/>
    <w:rsid w:val="00CC0234"/>
    <w:rsid w:val="00CC16AE"/>
    <w:rsid w:val="00CC2448"/>
    <w:rsid w:val="00CC2D46"/>
    <w:rsid w:val="00CC3993"/>
    <w:rsid w:val="00CC3B30"/>
    <w:rsid w:val="00CC512C"/>
    <w:rsid w:val="00CC5C91"/>
    <w:rsid w:val="00CC6BC6"/>
    <w:rsid w:val="00CD1DF3"/>
    <w:rsid w:val="00CD668F"/>
    <w:rsid w:val="00CD772F"/>
    <w:rsid w:val="00CE2190"/>
    <w:rsid w:val="00CE4222"/>
    <w:rsid w:val="00CE5668"/>
    <w:rsid w:val="00CE57DE"/>
    <w:rsid w:val="00CE57E8"/>
    <w:rsid w:val="00CE7376"/>
    <w:rsid w:val="00CF17C0"/>
    <w:rsid w:val="00CF180A"/>
    <w:rsid w:val="00CF1E79"/>
    <w:rsid w:val="00CF7B5A"/>
    <w:rsid w:val="00D01BD3"/>
    <w:rsid w:val="00D036F7"/>
    <w:rsid w:val="00D03D86"/>
    <w:rsid w:val="00D05855"/>
    <w:rsid w:val="00D05CB7"/>
    <w:rsid w:val="00D07610"/>
    <w:rsid w:val="00D11108"/>
    <w:rsid w:val="00D11FA5"/>
    <w:rsid w:val="00D141AF"/>
    <w:rsid w:val="00D143F7"/>
    <w:rsid w:val="00D15E63"/>
    <w:rsid w:val="00D17074"/>
    <w:rsid w:val="00D22311"/>
    <w:rsid w:val="00D251D7"/>
    <w:rsid w:val="00D27307"/>
    <w:rsid w:val="00D33502"/>
    <w:rsid w:val="00D3388B"/>
    <w:rsid w:val="00D421AB"/>
    <w:rsid w:val="00D42A6C"/>
    <w:rsid w:val="00D452D1"/>
    <w:rsid w:val="00D45AE2"/>
    <w:rsid w:val="00D4756F"/>
    <w:rsid w:val="00D50126"/>
    <w:rsid w:val="00D50658"/>
    <w:rsid w:val="00D508CA"/>
    <w:rsid w:val="00D54923"/>
    <w:rsid w:val="00D5615F"/>
    <w:rsid w:val="00D56C8E"/>
    <w:rsid w:val="00D70BF6"/>
    <w:rsid w:val="00D717E2"/>
    <w:rsid w:val="00D720B2"/>
    <w:rsid w:val="00D72B4D"/>
    <w:rsid w:val="00D73EFD"/>
    <w:rsid w:val="00D74A20"/>
    <w:rsid w:val="00D756ED"/>
    <w:rsid w:val="00D80E33"/>
    <w:rsid w:val="00D81F78"/>
    <w:rsid w:val="00D85FBF"/>
    <w:rsid w:val="00D864E6"/>
    <w:rsid w:val="00D904F3"/>
    <w:rsid w:val="00D90B91"/>
    <w:rsid w:val="00D90E17"/>
    <w:rsid w:val="00D938D4"/>
    <w:rsid w:val="00D93A41"/>
    <w:rsid w:val="00D96E9E"/>
    <w:rsid w:val="00D975C8"/>
    <w:rsid w:val="00DA3F99"/>
    <w:rsid w:val="00DB3EF9"/>
    <w:rsid w:val="00DB49FF"/>
    <w:rsid w:val="00DB65FD"/>
    <w:rsid w:val="00DB72D8"/>
    <w:rsid w:val="00DB7E3E"/>
    <w:rsid w:val="00DC104B"/>
    <w:rsid w:val="00DC1B4D"/>
    <w:rsid w:val="00DC3852"/>
    <w:rsid w:val="00DC441E"/>
    <w:rsid w:val="00DD13CC"/>
    <w:rsid w:val="00DD1A03"/>
    <w:rsid w:val="00DD5937"/>
    <w:rsid w:val="00DE0F1C"/>
    <w:rsid w:val="00DE1247"/>
    <w:rsid w:val="00DE3175"/>
    <w:rsid w:val="00DF36E3"/>
    <w:rsid w:val="00DF3CFE"/>
    <w:rsid w:val="00E05054"/>
    <w:rsid w:val="00E11217"/>
    <w:rsid w:val="00E11725"/>
    <w:rsid w:val="00E135EC"/>
    <w:rsid w:val="00E13DDA"/>
    <w:rsid w:val="00E16704"/>
    <w:rsid w:val="00E244C9"/>
    <w:rsid w:val="00E24EE7"/>
    <w:rsid w:val="00E31EA9"/>
    <w:rsid w:val="00E32B8E"/>
    <w:rsid w:val="00E35189"/>
    <w:rsid w:val="00E35213"/>
    <w:rsid w:val="00E40086"/>
    <w:rsid w:val="00E43D0A"/>
    <w:rsid w:val="00E54D24"/>
    <w:rsid w:val="00E55D31"/>
    <w:rsid w:val="00E60928"/>
    <w:rsid w:val="00E61813"/>
    <w:rsid w:val="00E62B3E"/>
    <w:rsid w:val="00E62C1F"/>
    <w:rsid w:val="00E6357E"/>
    <w:rsid w:val="00E66257"/>
    <w:rsid w:val="00E669ED"/>
    <w:rsid w:val="00E73F71"/>
    <w:rsid w:val="00E837F5"/>
    <w:rsid w:val="00E867C9"/>
    <w:rsid w:val="00E94D64"/>
    <w:rsid w:val="00E961E9"/>
    <w:rsid w:val="00EA0600"/>
    <w:rsid w:val="00EA07FE"/>
    <w:rsid w:val="00EA3CED"/>
    <w:rsid w:val="00EA3E29"/>
    <w:rsid w:val="00EA49E6"/>
    <w:rsid w:val="00EA644E"/>
    <w:rsid w:val="00EB0D3D"/>
    <w:rsid w:val="00EB108E"/>
    <w:rsid w:val="00EB1596"/>
    <w:rsid w:val="00EB21EA"/>
    <w:rsid w:val="00EB76C6"/>
    <w:rsid w:val="00EB7B20"/>
    <w:rsid w:val="00EC40A9"/>
    <w:rsid w:val="00EC4A4C"/>
    <w:rsid w:val="00EC7DAD"/>
    <w:rsid w:val="00ED1600"/>
    <w:rsid w:val="00ED2426"/>
    <w:rsid w:val="00ED3EF4"/>
    <w:rsid w:val="00EE055F"/>
    <w:rsid w:val="00EE1F97"/>
    <w:rsid w:val="00EE2E0C"/>
    <w:rsid w:val="00EE4524"/>
    <w:rsid w:val="00EE7625"/>
    <w:rsid w:val="00EF2E85"/>
    <w:rsid w:val="00EF4361"/>
    <w:rsid w:val="00EF6CC4"/>
    <w:rsid w:val="00F00558"/>
    <w:rsid w:val="00F00AB3"/>
    <w:rsid w:val="00F015A9"/>
    <w:rsid w:val="00F02E84"/>
    <w:rsid w:val="00F02FC4"/>
    <w:rsid w:val="00F06061"/>
    <w:rsid w:val="00F067A3"/>
    <w:rsid w:val="00F067CA"/>
    <w:rsid w:val="00F069A6"/>
    <w:rsid w:val="00F06F29"/>
    <w:rsid w:val="00F0761A"/>
    <w:rsid w:val="00F1128D"/>
    <w:rsid w:val="00F14265"/>
    <w:rsid w:val="00F14B02"/>
    <w:rsid w:val="00F23246"/>
    <w:rsid w:val="00F23939"/>
    <w:rsid w:val="00F2405E"/>
    <w:rsid w:val="00F26E74"/>
    <w:rsid w:val="00F31349"/>
    <w:rsid w:val="00F318F8"/>
    <w:rsid w:val="00F4432A"/>
    <w:rsid w:val="00F44544"/>
    <w:rsid w:val="00F44BAA"/>
    <w:rsid w:val="00F45D74"/>
    <w:rsid w:val="00F463BF"/>
    <w:rsid w:val="00F46718"/>
    <w:rsid w:val="00F46889"/>
    <w:rsid w:val="00F50409"/>
    <w:rsid w:val="00F53E38"/>
    <w:rsid w:val="00F54DCE"/>
    <w:rsid w:val="00F61949"/>
    <w:rsid w:val="00F62EC4"/>
    <w:rsid w:val="00F71188"/>
    <w:rsid w:val="00F7368D"/>
    <w:rsid w:val="00F74AA0"/>
    <w:rsid w:val="00F82E95"/>
    <w:rsid w:val="00F84CC7"/>
    <w:rsid w:val="00F85E0D"/>
    <w:rsid w:val="00F87217"/>
    <w:rsid w:val="00F95A15"/>
    <w:rsid w:val="00FA6338"/>
    <w:rsid w:val="00FB2B41"/>
    <w:rsid w:val="00FB2DFA"/>
    <w:rsid w:val="00FC1D4F"/>
    <w:rsid w:val="00FC2BAE"/>
    <w:rsid w:val="00FC5994"/>
    <w:rsid w:val="00FC7EBC"/>
    <w:rsid w:val="00FE191C"/>
    <w:rsid w:val="00FE369F"/>
    <w:rsid w:val="00FE6249"/>
    <w:rsid w:val="00FF05E8"/>
    <w:rsid w:val="00FF2D8A"/>
    <w:rsid w:val="00FF3146"/>
    <w:rsid w:val="00FF58CF"/>
    <w:rsid w:val="00FF6566"/>
    <w:rsid w:val="0100007A"/>
    <w:rsid w:val="01150B21"/>
    <w:rsid w:val="01154EDD"/>
    <w:rsid w:val="01166669"/>
    <w:rsid w:val="01176E30"/>
    <w:rsid w:val="011F7609"/>
    <w:rsid w:val="01260E98"/>
    <w:rsid w:val="012D489F"/>
    <w:rsid w:val="01350AD8"/>
    <w:rsid w:val="013B0DE8"/>
    <w:rsid w:val="013C690E"/>
    <w:rsid w:val="013E4DF7"/>
    <w:rsid w:val="0159301C"/>
    <w:rsid w:val="01626374"/>
    <w:rsid w:val="0183453D"/>
    <w:rsid w:val="018F4C90"/>
    <w:rsid w:val="019E4ED3"/>
    <w:rsid w:val="01A85D51"/>
    <w:rsid w:val="01B46289"/>
    <w:rsid w:val="01B6046E"/>
    <w:rsid w:val="01B91D0C"/>
    <w:rsid w:val="01BF37C7"/>
    <w:rsid w:val="01D11E75"/>
    <w:rsid w:val="01DB6127"/>
    <w:rsid w:val="01EF572E"/>
    <w:rsid w:val="020800EB"/>
    <w:rsid w:val="0214724C"/>
    <w:rsid w:val="0216715F"/>
    <w:rsid w:val="02287A51"/>
    <w:rsid w:val="02313F99"/>
    <w:rsid w:val="02322212"/>
    <w:rsid w:val="02370927"/>
    <w:rsid w:val="023D0B8F"/>
    <w:rsid w:val="02452D8D"/>
    <w:rsid w:val="02457A2C"/>
    <w:rsid w:val="024E4863"/>
    <w:rsid w:val="025C7847"/>
    <w:rsid w:val="026855D2"/>
    <w:rsid w:val="026E2AF7"/>
    <w:rsid w:val="026E79D3"/>
    <w:rsid w:val="028265CB"/>
    <w:rsid w:val="028E50CB"/>
    <w:rsid w:val="02916B53"/>
    <w:rsid w:val="029F0F02"/>
    <w:rsid w:val="02AB5AF9"/>
    <w:rsid w:val="02B43ED9"/>
    <w:rsid w:val="02BA5D3C"/>
    <w:rsid w:val="02BF3353"/>
    <w:rsid w:val="02C36C16"/>
    <w:rsid w:val="02C87855"/>
    <w:rsid w:val="02DB5425"/>
    <w:rsid w:val="02DE7C7D"/>
    <w:rsid w:val="02E64D83"/>
    <w:rsid w:val="02F327FE"/>
    <w:rsid w:val="03011BBD"/>
    <w:rsid w:val="030E7E36"/>
    <w:rsid w:val="03125B78"/>
    <w:rsid w:val="03130EAD"/>
    <w:rsid w:val="03176D9B"/>
    <w:rsid w:val="03192A63"/>
    <w:rsid w:val="032633D2"/>
    <w:rsid w:val="032E32CF"/>
    <w:rsid w:val="032F31F9"/>
    <w:rsid w:val="03305FFE"/>
    <w:rsid w:val="033836AB"/>
    <w:rsid w:val="0338450E"/>
    <w:rsid w:val="03504706"/>
    <w:rsid w:val="035D3297"/>
    <w:rsid w:val="036D79CB"/>
    <w:rsid w:val="03766107"/>
    <w:rsid w:val="037713DD"/>
    <w:rsid w:val="037E320E"/>
    <w:rsid w:val="037F540B"/>
    <w:rsid w:val="0381685A"/>
    <w:rsid w:val="03830824"/>
    <w:rsid w:val="0388408C"/>
    <w:rsid w:val="03990047"/>
    <w:rsid w:val="039F770B"/>
    <w:rsid w:val="03AF5EEB"/>
    <w:rsid w:val="03B1713F"/>
    <w:rsid w:val="03B629A7"/>
    <w:rsid w:val="03CC00E9"/>
    <w:rsid w:val="03D22144"/>
    <w:rsid w:val="03D41080"/>
    <w:rsid w:val="03E5328D"/>
    <w:rsid w:val="03F37758"/>
    <w:rsid w:val="03F87CC7"/>
    <w:rsid w:val="03FC1709"/>
    <w:rsid w:val="04071455"/>
    <w:rsid w:val="0431202E"/>
    <w:rsid w:val="0438160E"/>
    <w:rsid w:val="043A76D3"/>
    <w:rsid w:val="04425FE9"/>
    <w:rsid w:val="04583A5F"/>
    <w:rsid w:val="045D4BF0"/>
    <w:rsid w:val="04984DC4"/>
    <w:rsid w:val="04A16C0D"/>
    <w:rsid w:val="04A9250C"/>
    <w:rsid w:val="04AE32AB"/>
    <w:rsid w:val="04B05649"/>
    <w:rsid w:val="04B30C95"/>
    <w:rsid w:val="04BC23A3"/>
    <w:rsid w:val="04C82992"/>
    <w:rsid w:val="04D71BF2"/>
    <w:rsid w:val="04E23328"/>
    <w:rsid w:val="04EB2783"/>
    <w:rsid w:val="04F738C4"/>
    <w:rsid w:val="04FF52B0"/>
    <w:rsid w:val="052D46C2"/>
    <w:rsid w:val="052D6C99"/>
    <w:rsid w:val="054B711F"/>
    <w:rsid w:val="05615DD3"/>
    <w:rsid w:val="058755C1"/>
    <w:rsid w:val="05A2260A"/>
    <w:rsid w:val="05AC0ACA"/>
    <w:rsid w:val="05C313AC"/>
    <w:rsid w:val="05C55124"/>
    <w:rsid w:val="05C757B1"/>
    <w:rsid w:val="05F911AA"/>
    <w:rsid w:val="05FE4192"/>
    <w:rsid w:val="06113EC5"/>
    <w:rsid w:val="06175254"/>
    <w:rsid w:val="062005AC"/>
    <w:rsid w:val="0621633C"/>
    <w:rsid w:val="06293733"/>
    <w:rsid w:val="062956B3"/>
    <w:rsid w:val="064E336B"/>
    <w:rsid w:val="06585F98"/>
    <w:rsid w:val="06604D59"/>
    <w:rsid w:val="06695AAF"/>
    <w:rsid w:val="06707C73"/>
    <w:rsid w:val="067A5478"/>
    <w:rsid w:val="067A7CBC"/>
    <w:rsid w:val="06897EFF"/>
    <w:rsid w:val="068D3239"/>
    <w:rsid w:val="06906E76"/>
    <w:rsid w:val="069A035E"/>
    <w:rsid w:val="06AE7966"/>
    <w:rsid w:val="06C6146A"/>
    <w:rsid w:val="06D27AF8"/>
    <w:rsid w:val="06DD317D"/>
    <w:rsid w:val="06EF00DE"/>
    <w:rsid w:val="06F342BF"/>
    <w:rsid w:val="06F7130D"/>
    <w:rsid w:val="06FB7D80"/>
    <w:rsid w:val="07177C01"/>
    <w:rsid w:val="071B4E85"/>
    <w:rsid w:val="071E2D3E"/>
    <w:rsid w:val="07222102"/>
    <w:rsid w:val="07230354"/>
    <w:rsid w:val="072B49BE"/>
    <w:rsid w:val="073065CD"/>
    <w:rsid w:val="07320557"/>
    <w:rsid w:val="074D3623"/>
    <w:rsid w:val="075B3E11"/>
    <w:rsid w:val="07610E7C"/>
    <w:rsid w:val="076A0F5B"/>
    <w:rsid w:val="07702E6D"/>
    <w:rsid w:val="07876DB0"/>
    <w:rsid w:val="078F7797"/>
    <w:rsid w:val="0797664C"/>
    <w:rsid w:val="079F6977"/>
    <w:rsid w:val="07A50D69"/>
    <w:rsid w:val="07A908E6"/>
    <w:rsid w:val="07B0770E"/>
    <w:rsid w:val="07BB739C"/>
    <w:rsid w:val="07C02047"/>
    <w:rsid w:val="07D21D7A"/>
    <w:rsid w:val="07D72EEC"/>
    <w:rsid w:val="07DA4077"/>
    <w:rsid w:val="07E13D6B"/>
    <w:rsid w:val="07E850FA"/>
    <w:rsid w:val="07EA5437"/>
    <w:rsid w:val="07EB472E"/>
    <w:rsid w:val="07FB307F"/>
    <w:rsid w:val="07FC0BA5"/>
    <w:rsid w:val="08074D7B"/>
    <w:rsid w:val="080A4E20"/>
    <w:rsid w:val="081B693B"/>
    <w:rsid w:val="082779D0"/>
    <w:rsid w:val="082F4AD6"/>
    <w:rsid w:val="083420ED"/>
    <w:rsid w:val="084560A8"/>
    <w:rsid w:val="084E65D5"/>
    <w:rsid w:val="08517143"/>
    <w:rsid w:val="08537C62"/>
    <w:rsid w:val="085A72CD"/>
    <w:rsid w:val="085D5AE7"/>
    <w:rsid w:val="085E716A"/>
    <w:rsid w:val="085F72BE"/>
    <w:rsid w:val="08732C15"/>
    <w:rsid w:val="088766C0"/>
    <w:rsid w:val="089E0EE2"/>
    <w:rsid w:val="08A6123D"/>
    <w:rsid w:val="08AC6127"/>
    <w:rsid w:val="08AD0520"/>
    <w:rsid w:val="08CE0793"/>
    <w:rsid w:val="08DC4C5E"/>
    <w:rsid w:val="08FC0E5C"/>
    <w:rsid w:val="08FD2E27"/>
    <w:rsid w:val="08FF26FB"/>
    <w:rsid w:val="09045F63"/>
    <w:rsid w:val="090633CE"/>
    <w:rsid w:val="09063A89"/>
    <w:rsid w:val="0913264A"/>
    <w:rsid w:val="09155583"/>
    <w:rsid w:val="09161151"/>
    <w:rsid w:val="091F1331"/>
    <w:rsid w:val="09212671"/>
    <w:rsid w:val="09246605"/>
    <w:rsid w:val="09287EA3"/>
    <w:rsid w:val="092D1C0B"/>
    <w:rsid w:val="093C089B"/>
    <w:rsid w:val="093C394F"/>
    <w:rsid w:val="09480273"/>
    <w:rsid w:val="094B1DE4"/>
    <w:rsid w:val="094F60C5"/>
    <w:rsid w:val="09500B37"/>
    <w:rsid w:val="095C3EC2"/>
    <w:rsid w:val="095F13EB"/>
    <w:rsid w:val="096133B5"/>
    <w:rsid w:val="09630EDC"/>
    <w:rsid w:val="09694018"/>
    <w:rsid w:val="097574A3"/>
    <w:rsid w:val="098C0151"/>
    <w:rsid w:val="098D7D07"/>
    <w:rsid w:val="099B2192"/>
    <w:rsid w:val="099F358F"/>
    <w:rsid w:val="09B1625C"/>
    <w:rsid w:val="09CF6571"/>
    <w:rsid w:val="09D54D16"/>
    <w:rsid w:val="09DE2A62"/>
    <w:rsid w:val="09E34732"/>
    <w:rsid w:val="09E518F1"/>
    <w:rsid w:val="09EA5159"/>
    <w:rsid w:val="09F847BA"/>
    <w:rsid w:val="0A014251"/>
    <w:rsid w:val="0A021E77"/>
    <w:rsid w:val="0A0D7F56"/>
    <w:rsid w:val="0A0F503B"/>
    <w:rsid w:val="0A116B8A"/>
    <w:rsid w:val="0A482D6A"/>
    <w:rsid w:val="0A523BBB"/>
    <w:rsid w:val="0A557E2B"/>
    <w:rsid w:val="0A633449"/>
    <w:rsid w:val="0A653A66"/>
    <w:rsid w:val="0A6A791E"/>
    <w:rsid w:val="0A717628"/>
    <w:rsid w:val="0A762E91"/>
    <w:rsid w:val="0A92637B"/>
    <w:rsid w:val="0A9C2F82"/>
    <w:rsid w:val="0A9E2D09"/>
    <w:rsid w:val="0AA70CDC"/>
    <w:rsid w:val="0AB15C77"/>
    <w:rsid w:val="0AC534D0"/>
    <w:rsid w:val="0ADA51CD"/>
    <w:rsid w:val="0AE22197"/>
    <w:rsid w:val="0AEA2ECD"/>
    <w:rsid w:val="0AF618DB"/>
    <w:rsid w:val="0AFF2E86"/>
    <w:rsid w:val="0B0636EA"/>
    <w:rsid w:val="0B12639E"/>
    <w:rsid w:val="0B187AA4"/>
    <w:rsid w:val="0B204BAA"/>
    <w:rsid w:val="0B36617C"/>
    <w:rsid w:val="0B48482D"/>
    <w:rsid w:val="0B495EAF"/>
    <w:rsid w:val="0B4D3BF1"/>
    <w:rsid w:val="0B6D1C79"/>
    <w:rsid w:val="0B8E5FB8"/>
    <w:rsid w:val="0B974E6D"/>
    <w:rsid w:val="0BA61553"/>
    <w:rsid w:val="0BD460C1"/>
    <w:rsid w:val="0BE90BF3"/>
    <w:rsid w:val="0BEA3998"/>
    <w:rsid w:val="0BF27519"/>
    <w:rsid w:val="0C03278D"/>
    <w:rsid w:val="0C0369A6"/>
    <w:rsid w:val="0C0F1A80"/>
    <w:rsid w:val="0C2535CA"/>
    <w:rsid w:val="0C2A3F33"/>
    <w:rsid w:val="0C3267A8"/>
    <w:rsid w:val="0C3E55E3"/>
    <w:rsid w:val="0C413D29"/>
    <w:rsid w:val="0C434FF4"/>
    <w:rsid w:val="0C460641"/>
    <w:rsid w:val="0C490ACD"/>
    <w:rsid w:val="0C4F5747"/>
    <w:rsid w:val="0C4F74F5"/>
    <w:rsid w:val="0C54227B"/>
    <w:rsid w:val="0C632FA1"/>
    <w:rsid w:val="0C662A91"/>
    <w:rsid w:val="0C776A20"/>
    <w:rsid w:val="0C782EF0"/>
    <w:rsid w:val="0C7C1AB5"/>
    <w:rsid w:val="0C88477C"/>
    <w:rsid w:val="0C8A204E"/>
    <w:rsid w:val="0C923886"/>
    <w:rsid w:val="0C9B1D93"/>
    <w:rsid w:val="0CA43CE5"/>
    <w:rsid w:val="0CB11F5E"/>
    <w:rsid w:val="0CB33F28"/>
    <w:rsid w:val="0CBB102F"/>
    <w:rsid w:val="0CCC4FEA"/>
    <w:rsid w:val="0CCD1758"/>
    <w:rsid w:val="0CD130D4"/>
    <w:rsid w:val="0CD619C5"/>
    <w:rsid w:val="0CE27DCE"/>
    <w:rsid w:val="0CE9794A"/>
    <w:rsid w:val="0D026C5D"/>
    <w:rsid w:val="0D0429D6"/>
    <w:rsid w:val="0D083FB4"/>
    <w:rsid w:val="0D143F17"/>
    <w:rsid w:val="0D15598B"/>
    <w:rsid w:val="0D21551D"/>
    <w:rsid w:val="0D371FE8"/>
    <w:rsid w:val="0D3A5CAA"/>
    <w:rsid w:val="0D4E21F9"/>
    <w:rsid w:val="0D6070D4"/>
    <w:rsid w:val="0D743D51"/>
    <w:rsid w:val="0D8C6527"/>
    <w:rsid w:val="0DA02EFC"/>
    <w:rsid w:val="0DA12720"/>
    <w:rsid w:val="0DBC66DD"/>
    <w:rsid w:val="0DC14423"/>
    <w:rsid w:val="0DC50F74"/>
    <w:rsid w:val="0DE6032D"/>
    <w:rsid w:val="0DF04D08"/>
    <w:rsid w:val="0DF20A80"/>
    <w:rsid w:val="0DF447F8"/>
    <w:rsid w:val="0DF76A1C"/>
    <w:rsid w:val="0DFA5B87"/>
    <w:rsid w:val="0E010E09"/>
    <w:rsid w:val="0E083E00"/>
    <w:rsid w:val="0E095806"/>
    <w:rsid w:val="0E0D58BA"/>
    <w:rsid w:val="0E0D62B7"/>
    <w:rsid w:val="0E0E518E"/>
    <w:rsid w:val="0E1B5206"/>
    <w:rsid w:val="0E63197E"/>
    <w:rsid w:val="0E6354DA"/>
    <w:rsid w:val="0E680D42"/>
    <w:rsid w:val="0E7E0566"/>
    <w:rsid w:val="0E965FC8"/>
    <w:rsid w:val="0E990EFC"/>
    <w:rsid w:val="0E9F7D4F"/>
    <w:rsid w:val="0EA21BDD"/>
    <w:rsid w:val="0EA87391"/>
    <w:rsid w:val="0EA87E5A"/>
    <w:rsid w:val="0EB25946"/>
    <w:rsid w:val="0EC10B69"/>
    <w:rsid w:val="0EC3241C"/>
    <w:rsid w:val="0EC44971"/>
    <w:rsid w:val="0ECA7307"/>
    <w:rsid w:val="0ECC307F"/>
    <w:rsid w:val="0ECF3979"/>
    <w:rsid w:val="0ED805F3"/>
    <w:rsid w:val="0EF418D3"/>
    <w:rsid w:val="0F047233"/>
    <w:rsid w:val="0F052A35"/>
    <w:rsid w:val="0F0909DE"/>
    <w:rsid w:val="0F130CAE"/>
    <w:rsid w:val="0F265E89"/>
    <w:rsid w:val="0F2904D1"/>
    <w:rsid w:val="0F2C786E"/>
    <w:rsid w:val="0F3A26DF"/>
    <w:rsid w:val="0F3A2D44"/>
    <w:rsid w:val="0F512918"/>
    <w:rsid w:val="0F5D63CD"/>
    <w:rsid w:val="0F6C6610"/>
    <w:rsid w:val="0F711E78"/>
    <w:rsid w:val="0F865924"/>
    <w:rsid w:val="0F890F70"/>
    <w:rsid w:val="0F8971C2"/>
    <w:rsid w:val="0F8D60CF"/>
    <w:rsid w:val="0F8E4CC1"/>
    <w:rsid w:val="0F987405"/>
    <w:rsid w:val="0F9D2C6D"/>
    <w:rsid w:val="0FA20284"/>
    <w:rsid w:val="0FA90737"/>
    <w:rsid w:val="0FAD56F2"/>
    <w:rsid w:val="0FBD6E6C"/>
    <w:rsid w:val="0FC16B39"/>
    <w:rsid w:val="0FCB65FC"/>
    <w:rsid w:val="0FD3668F"/>
    <w:rsid w:val="0FD50659"/>
    <w:rsid w:val="0FDA17CC"/>
    <w:rsid w:val="0FEC5433"/>
    <w:rsid w:val="0FED59A3"/>
    <w:rsid w:val="0FF30ADF"/>
    <w:rsid w:val="0FF73C08"/>
    <w:rsid w:val="100B3ED6"/>
    <w:rsid w:val="100C6D40"/>
    <w:rsid w:val="103352EB"/>
    <w:rsid w:val="103E7FAD"/>
    <w:rsid w:val="105E41AB"/>
    <w:rsid w:val="107F02A7"/>
    <w:rsid w:val="107F794E"/>
    <w:rsid w:val="108927F1"/>
    <w:rsid w:val="10895151"/>
    <w:rsid w:val="108C6F6A"/>
    <w:rsid w:val="10914580"/>
    <w:rsid w:val="10942C48"/>
    <w:rsid w:val="10AA73F0"/>
    <w:rsid w:val="10CC55B8"/>
    <w:rsid w:val="10CF355A"/>
    <w:rsid w:val="10D53710"/>
    <w:rsid w:val="10DB4231"/>
    <w:rsid w:val="10DE709A"/>
    <w:rsid w:val="10ED552F"/>
    <w:rsid w:val="110A60E1"/>
    <w:rsid w:val="110C6857"/>
    <w:rsid w:val="111069E6"/>
    <w:rsid w:val="11124F95"/>
    <w:rsid w:val="11477335"/>
    <w:rsid w:val="114809B7"/>
    <w:rsid w:val="115455AE"/>
    <w:rsid w:val="1158509E"/>
    <w:rsid w:val="11651A69"/>
    <w:rsid w:val="11744968"/>
    <w:rsid w:val="11842A6A"/>
    <w:rsid w:val="118B7221"/>
    <w:rsid w:val="118C6F64"/>
    <w:rsid w:val="11932AB0"/>
    <w:rsid w:val="119845EE"/>
    <w:rsid w:val="119C142F"/>
    <w:rsid w:val="11A7392F"/>
    <w:rsid w:val="11A976A8"/>
    <w:rsid w:val="11B30526"/>
    <w:rsid w:val="11B5604C"/>
    <w:rsid w:val="11B81FE1"/>
    <w:rsid w:val="11C73FD2"/>
    <w:rsid w:val="11E903EC"/>
    <w:rsid w:val="11E93F48"/>
    <w:rsid w:val="11EC3A38"/>
    <w:rsid w:val="11F13CBD"/>
    <w:rsid w:val="11F34DC7"/>
    <w:rsid w:val="11F56D91"/>
    <w:rsid w:val="12021424"/>
    <w:rsid w:val="120E7E2B"/>
    <w:rsid w:val="12174F59"/>
    <w:rsid w:val="12260CF8"/>
    <w:rsid w:val="12354EAF"/>
    <w:rsid w:val="126F08F1"/>
    <w:rsid w:val="129739A4"/>
    <w:rsid w:val="129B4B68"/>
    <w:rsid w:val="12A10CC7"/>
    <w:rsid w:val="12A414C6"/>
    <w:rsid w:val="12A460C1"/>
    <w:rsid w:val="12A813C7"/>
    <w:rsid w:val="12A83498"/>
    <w:rsid w:val="12B502CE"/>
    <w:rsid w:val="12B70F72"/>
    <w:rsid w:val="12CB18A0"/>
    <w:rsid w:val="12CB3775"/>
    <w:rsid w:val="12D60CFC"/>
    <w:rsid w:val="12E627EA"/>
    <w:rsid w:val="12E82452"/>
    <w:rsid w:val="1303728B"/>
    <w:rsid w:val="130A061A"/>
    <w:rsid w:val="13143247"/>
    <w:rsid w:val="13333D5C"/>
    <w:rsid w:val="13410312"/>
    <w:rsid w:val="13471CF0"/>
    <w:rsid w:val="134C6F4F"/>
    <w:rsid w:val="1351449B"/>
    <w:rsid w:val="136615A0"/>
    <w:rsid w:val="13665652"/>
    <w:rsid w:val="136A730B"/>
    <w:rsid w:val="13750189"/>
    <w:rsid w:val="13766447"/>
    <w:rsid w:val="137D2B9A"/>
    <w:rsid w:val="137E27C6"/>
    <w:rsid w:val="13857CA0"/>
    <w:rsid w:val="138C102F"/>
    <w:rsid w:val="138D1373"/>
    <w:rsid w:val="13A40DD7"/>
    <w:rsid w:val="13A520F1"/>
    <w:rsid w:val="13B10A95"/>
    <w:rsid w:val="13B54C69"/>
    <w:rsid w:val="13C70313"/>
    <w:rsid w:val="13CC58CF"/>
    <w:rsid w:val="13D36C5E"/>
    <w:rsid w:val="13F6294C"/>
    <w:rsid w:val="13F641B2"/>
    <w:rsid w:val="13FD017F"/>
    <w:rsid w:val="13FD3CDB"/>
    <w:rsid w:val="13FD52ED"/>
    <w:rsid w:val="140212F1"/>
    <w:rsid w:val="1404150D"/>
    <w:rsid w:val="14063EDB"/>
    <w:rsid w:val="140B464A"/>
    <w:rsid w:val="14333BA0"/>
    <w:rsid w:val="143F0797"/>
    <w:rsid w:val="143F60A1"/>
    <w:rsid w:val="14432035"/>
    <w:rsid w:val="14521BFC"/>
    <w:rsid w:val="1455167B"/>
    <w:rsid w:val="145D29CB"/>
    <w:rsid w:val="1461426A"/>
    <w:rsid w:val="14695A21"/>
    <w:rsid w:val="147725CA"/>
    <w:rsid w:val="147E306D"/>
    <w:rsid w:val="147F2942"/>
    <w:rsid w:val="148B12E6"/>
    <w:rsid w:val="14940DEA"/>
    <w:rsid w:val="14A70005"/>
    <w:rsid w:val="14B81414"/>
    <w:rsid w:val="14C12F5A"/>
    <w:rsid w:val="14C44516"/>
    <w:rsid w:val="14CD70A9"/>
    <w:rsid w:val="14D07641"/>
    <w:rsid w:val="14D36442"/>
    <w:rsid w:val="14D84BE0"/>
    <w:rsid w:val="14E37374"/>
    <w:rsid w:val="14ED3D4F"/>
    <w:rsid w:val="15051099"/>
    <w:rsid w:val="15051996"/>
    <w:rsid w:val="150F3CC6"/>
    <w:rsid w:val="153B4ABB"/>
    <w:rsid w:val="153D4CD7"/>
    <w:rsid w:val="15415E49"/>
    <w:rsid w:val="15455939"/>
    <w:rsid w:val="154E1B0A"/>
    <w:rsid w:val="1574196A"/>
    <w:rsid w:val="15802E15"/>
    <w:rsid w:val="15820E0E"/>
    <w:rsid w:val="15826B8D"/>
    <w:rsid w:val="158C0AF3"/>
    <w:rsid w:val="15910B7E"/>
    <w:rsid w:val="159D5775"/>
    <w:rsid w:val="15A2107A"/>
    <w:rsid w:val="15B2252E"/>
    <w:rsid w:val="15B623D5"/>
    <w:rsid w:val="15C01464"/>
    <w:rsid w:val="15C058C3"/>
    <w:rsid w:val="15C471A6"/>
    <w:rsid w:val="15C93F1F"/>
    <w:rsid w:val="15CB4369"/>
    <w:rsid w:val="15D210CB"/>
    <w:rsid w:val="15DB67D7"/>
    <w:rsid w:val="15DE38E7"/>
    <w:rsid w:val="15DF2DBD"/>
    <w:rsid w:val="15E92769"/>
    <w:rsid w:val="15EB4733"/>
    <w:rsid w:val="15F91AC8"/>
    <w:rsid w:val="1601738F"/>
    <w:rsid w:val="16270C62"/>
    <w:rsid w:val="16273291"/>
    <w:rsid w:val="16467BBB"/>
    <w:rsid w:val="1647748F"/>
    <w:rsid w:val="165A18B8"/>
    <w:rsid w:val="166654D8"/>
    <w:rsid w:val="166B7FE4"/>
    <w:rsid w:val="167209B0"/>
    <w:rsid w:val="16781D3E"/>
    <w:rsid w:val="167A4E0A"/>
    <w:rsid w:val="167C538B"/>
    <w:rsid w:val="168E67A1"/>
    <w:rsid w:val="169064F3"/>
    <w:rsid w:val="169606C8"/>
    <w:rsid w:val="169F1079"/>
    <w:rsid w:val="16A24685"/>
    <w:rsid w:val="16B74615"/>
    <w:rsid w:val="16DC74A2"/>
    <w:rsid w:val="16F92E7F"/>
    <w:rsid w:val="1707774A"/>
    <w:rsid w:val="17080DC2"/>
    <w:rsid w:val="171D6DE2"/>
    <w:rsid w:val="17214184"/>
    <w:rsid w:val="172376DB"/>
    <w:rsid w:val="172D0D7B"/>
    <w:rsid w:val="17413AE4"/>
    <w:rsid w:val="175D631F"/>
    <w:rsid w:val="17654071"/>
    <w:rsid w:val="17662553"/>
    <w:rsid w:val="17782384"/>
    <w:rsid w:val="177A75D1"/>
    <w:rsid w:val="177B3894"/>
    <w:rsid w:val="177B5642"/>
    <w:rsid w:val="178324A6"/>
    <w:rsid w:val="17842E88"/>
    <w:rsid w:val="179130EE"/>
    <w:rsid w:val="179753DC"/>
    <w:rsid w:val="17A70B2D"/>
    <w:rsid w:val="17A81940"/>
    <w:rsid w:val="17B340BF"/>
    <w:rsid w:val="17B37BC2"/>
    <w:rsid w:val="17B40B54"/>
    <w:rsid w:val="17B80644"/>
    <w:rsid w:val="17BA0860"/>
    <w:rsid w:val="17DB07D7"/>
    <w:rsid w:val="17E10BD4"/>
    <w:rsid w:val="17E53404"/>
    <w:rsid w:val="17EB6C6C"/>
    <w:rsid w:val="18077D8C"/>
    <w:rsid w:val="180F0D38"/>
    <w:rsid w:val="182B1749"/>
    <w:rsid w:val="1832084A"/>
    <w:rsid w:val="183277C9"/>
    <w:rsid w:val="183B2001"/>
    <w:rsid w:val="18477C1A"/>
    <w:rsid w:val="185365FC"/>
    <w:rsid w:val="18591621"/>
    <w:rsid w:val="185D2F9A"/>
    <w:rsid w:val="185E26F0"/>
    <w:rsid w:val="185E649B"/>
    <w:rsid w:val="185F6D12"/>
    <w:rsid w:val="18886165"/>
    <w:rsid w:val="18890233"/>
    <w:rsid w:val="18A92683"/>
    <w:rsid w:val="18AB01A9"/>
    <w:rsid w:val="18BA466F"/>
    <w:rsid w:val="18C94AD3"/>
    <w:rsid w:val="18D53478"/>
    <w:rsid w:val="18DF60A5"/>
    <w:rsid w:val="18F03E0E"/>
    <w:rsid w:val="19006747"/>
    <w:rsid w:val="19017DC9"/>
    <w:rsid w:val="19031D93"/>
    <w:rsid w:val="19033B41"/>
    <w:rsid w:val="1910380A"/>
    <w:rsid w:val="191C10A7"/>
    <w:rsid w:val="19267830"/>
    <w:rsid w:val="192E7D9E"/>
    <w:rsid w:val="1937439F"/>
    <w:rsid w:val="1945415A"/>
    <w:rsid w:val="19487651"/>
    <w:rsid w:val="195C76F5"/>
    <w:rsid w:val="196D4FF9"/>
    <w:rsid w:val="19770D22"/>
    <w:rsid w:val="1982239D"/>
    <w:rsid w:val="198706F9"/>
    <w:rsid w:val="19974BAF"/>
    <w:rsid w:val="19976227"/>
    <w:rsid w:val="19A31EA5"/>
    <w:rsid w:val="19AC4508"/>
    <w:rsid w:val="19B04ED3"/>
    <w:rsid w:val="19B117EF"/>
    <w:rsid w:val="19B21D4A"/>
    <w:rsid w:val="19B67487"/>
    <w:rsid w:val="19C31523"/>
    <w:rsid w:val="19D950EE"/>
    <w:rsid w:val="19DC4392"/>
    <w:rsid w:val="19E3527E"/>
    <w:rsid w:val="19E5593D"/>
    <w:rsid w:val="19E66884"/>
    <w:rsid w:val="1A0477FD"/>
    <w:rsid w:val="1A085187"/>
    <w:rsid w:val="1A1A0AEE"/>
    <w:rsid w:val="1A2C531A"/>
    <w:rsid w:val="1A660C8F"/>
    <w:rsid w:val="1A6F650A"/>
    <w:rsid w:val="1A7F692B"/>
    <w:rsid w:val="1AA7364E"/>
    <w:rsid w:val="1AB377E9"/>
    <w:rsid w:val="1ABB2559"/>
    <w:rsid w:val="1ABE7223"/>
    <w:rsid w:val="1ACB068F"/>
    <w:rsid w:val="1AE23C2A"/>
    <w:rsid w:val="1AEB2ADF"/>
    <w:rsid w:val="1AFA5418"/>
    <w:rsid w:val="1AFC4CEC"/>
    <w:rsid w:val="1B182D5A"/>
    <w:rsid w:val="1B18764C"/>
    <w:rsid w:val="1B205203"/>
    <w:rsid w:val="1B283D33"/>
    <w:rsid w:val="1B441276"/>
    <w:rsid w:val="1B4E5435"/>
    <w:rsid w:val="1B632FBD"/>
    <w:rsid w:val="1B6F1BB0"/>
    <w:rsid w:val="1B700D37"/>
    <w:rsid w:val="1B7643D9"/>
    <w:rsid w:val="1B7927E1"/>
    <w:rsid w:val="1B7E1BA5"/>
    <w:rsid w:val="1B925650"/>
    <w:rsid w:val="1BA07D6D"/>
    <w:rsid w:val="1BA448C8"/>
    <w:rsid w:val="1BB2184F"/>
    <w:rsid w:val="1BBC62B0"/>
    <w:rsid w:val="1BBE4697"/>
    <w:rsid w:val="1BC577D4"/>
    <w:rsid w:val="1BCE2BAE"/>
    <w:rsid w:val="1BD45C69"/>
    <w:rsid w:val="1BD565F1"/>
    <w:rsid w:val="1BDD4B1E"/>
    <w:rsid w:val="1BEA0C9B"/>
    <w:rsid w:val="1BFB31F6"/>
    <w:rsid w:val="1C085913"/>
    <w:rsid w:val="1C0E5BDD"/>
    <w:rsid w:val="1C185B56"/>
    <w:rsid w:val="1C343DCC"/>
    <w:rsid w:val="1C3E5467"/>
    <w:rsid w:val="1C535E2D"/>
    <w:rsid w:val="1C536B8E"/>
    <w:rsid w:val="1C5A182A"/>
    <w:rsid w:val="1C7145FA"/>
    <w:rsid w:val="1C7D00AF"/>
    <w:rsid w:val="1CBA09BB"/>
    <w:rsid w:val="1CC57885"/>
    <w:rsid w:val="1CCB49AB"/>
    <w:rsid w:val="1CCF6778"/>
    <w:rsid w:val="1CDC3027"/>
    <w:rsid w:val="1CF06AD2"/>
    <w:rsid w:val="1D270A2C"/>
    <w:rsid w:val="1D28001A"/>
    <w:rsid w:val="1D2D5631"/>
    <w:rsid w:val="1D41685C"/>
    <w:rsid w:val="1D4961E3"/>
    <w:rsid w:val="1D497F91"/>
    <w:rsid w:val="1D4F1A4B"/>
    <w:rsid w:val="1D540E0F"/>
    <w:rsid w:val="1D594AE3"/>
    <w:rsid w:val="1D5C5F16"/>
    <w:rsid w:val="1D5C7CC4"/>
    <w:rsid w:val="1D646B79"/>
    <w:rsid w:val="1D67684C"/>
    <w:rsid w:val="1D6E79F7"/>
    <w:rsid w:val="1D7738EA"/>
    <w:rsid w:val="1D7D2F6A"/>
    <w:rsid w:val="1D9C55E7"/>
    <w:rsid w:val="1DA022A7"/>
    <w:rsid w:val="1DA07B57"/>
    <w:rsid w:val="1DB40842"/>
    <w:rsid w:val="1DB95116"/>
    <w:rsid w:val="1DBC0763"/>
    <w:rsid w:val="1DD345D1"/>
    <w:rsid w:val="1DD55CA8"/>
    <w:rsid w:val="1DDB3D36"/>
    <w:rsid w:val="1DF0665E"/>
    <w:rsid w:val="1DFE5CD1"/>
    <w:rsid w:val="1E127105"/>
    <w:rsid w:val="1E29229C"/>
    <w:rsid w:val="1E34479D"/>
    <w:rsid w:val="1E366767"/>
    <w:rsid w:val="1E3F62C6"/>
    <w:rsid w:val="1E403142"/>
    <w:rsid w:val="1E4F5A7B"/>
    <w:rsid w:val="1E635082"/>
    <w:rsid w:val="1E641526"/>
    <w:rsid w:val="1E6B3C5B"/>
    <w:rsid w:val="1E702958"/>
    <w:rsid w:val="1E860D4B"/>
    <w:rsid w:val="1E887430"/>
    <w:rsid w:val="1E935967"/>
    <w:rsid w:val="1EAB51B6"/>
    <w:rsid w:val="1ECE699F"/>
    <w:rsid w:val="1ED0096A"/>
    <w:rsid w:val="1ED04645"/>
    <w:rsid w:val="1ED16490"/>
    <w:rsid w:val="1EE265B8"/>
    <w:rsid w:val="1EF64659"/>
    <w:rsid w:val="1EFA72EE"/>
    <w:rsid w:val="1F0B19A2"/>
    <w:rsid w:val="1F0F6B0C"/>
    <w:rsid w:val="1F132604"/>
    <w:rsid w:val="1F164BA3"/>
    <w:rsid w:val="1F1D16D5"/>
    <w:rsid w:val="1F2B3D22"/>
    <w:rsid w:val="1F360C52"/>
    <w:rsid w:val="1F3A4035"/>
    <w:rsid w:val="1F4153C3"/>
    <w:rsid w:val="1F470A90"/>
    <w:rsid w:val="1F6D440A"/>
    <w:rsid w:val="1F7A2683"/>
    <w:rsid w:val="1F7B245F"/>
    <w:rsid w:val="1F7D50E5"/>
    <w:rsid w:val="1F817EB6"/>
    <w:rsid w:val="1F8359DC"/>
    <w:rsid w:val="1F856829"/>
    <w:rsid w:val="1F9574BD"/>
    <w:rsid w:val="1F980F50"/>
    <w:rsid w:val="1FC102B2"/>
    <w:rsid w:val="1FC2501D"/>
    <w:rsid w:val="1FC57DA2"/>
    <w:rsid w:val="1FDA1374"/>
    <w:rsid w:val="1FE45D93"/>
    <w:rsid w:val="1FED10A7"/>
    <w:rsid w:val="1FF02946"/>
    <w:rsid w:val="2000702C"/>
    <w:rsid w:val="20084133"/>
    <w:rsid w:val="201900EE"/>
    <w:rsid w:val="2022558D"/>
    <w:rsid w:val="20236618"/>
    <w:rsid w:val="20270A5D"/>
    <w:rsid w:val="202854BD"/>
    <w:rsid w:val="20310C12"/>
    <w:rsid w:val="204C2272"/>
    <w:rsid w:val="20517888"/>
    <w:rsid w:val="205B2F2B"/>
    <w:rsid w:val="2063580D"/>
    <w:rsid w:val="20680D0B"/>
    <w:rsid w:val="207215AC"/>
    <w:rsid w:val="207B66B3"/>
    <w:rsid w:val="208F215E"/>
    <w:rsid w:val="20931C4F"/>
    <w:rsid w:val="20A26336"/>
    <w:rsid w:val="20A774A8"/>
    <w:rsid w:val="20A94409"/>
    <w:rsid w:val="20AF45AF"/>
    <w:rsid w:val="20BD6CCC"/>
    <w:rsid w:val="20C76BD5"/>
    <w:rsid w:val="20D52267"/>
    <w:rsid w:val="20DD55C0"/>
    <w:rsid w:val="20E029BA"/>
    <w:rsid w:val="20E35871"/>
    <w:rsid w:val="20E5166F"/>
    <w:rsid w:val="20EC5803"/>
    <w:rsid w:val="20ED69EA"/>
    <w:rsid w:val="20EE157B"/>
    <w:rsid w:val="20F87D04"/>
    <w:rsid w:val="20FD5FE6"/>
    <w:rsid w:val="21004E0A"/>
    <w:rsid w:val="21110DC5"/>
    <w:rsid w:val="21127D99"/>
    <w:rsid w:val="21154D5A"/>
    <w:rsid w:val="212C3E51"/>
    <w:rsid w:val="2137182E"/>
    <w:rsid w:val="215525E8"/>
    <w:rsid w:val="215F5FD5"/>
    <w:rsid w:val="216435EB"/>
    <w:rsid w:val="21725D08"/>
    <w:rsid w:val="217A4BBD"/>
    <w:rsid w:val="217C0289"/>
    <w:rsid w:val="21912610"/>
    <w:rsid w:val="219D08AB"/>
    <w:rsid w:val="21A46224"/>
    <w:rsid w:val="21BA320B"/>
    <w:rsid w:val="21C916A0"/>
    <w:rsid w:val="21E169EA"/>
    <w:rsid w:val="21E6657A"/>
    <w:rsid w:val="21ED665F"/>
    <w:rsid w:val="21F7445F"/>
    <w:rsid w:val="22033F69"/>
    <w:rsid w:val="220A23E4"/>
    <w:rsid w:val="220B1CB9"/>
    <w:rsid w:val="220F237A"/>
    <w:rsid w:val="22111D69"/>
    <w:rsid w:val="221539D4"/>
    <w:rsid w:val="222B5EB7"/>
    <w:rsid w:val="223C3BAC"/>
    <w:rsid w:val="223D6CCE"/>
    <w:rsid w:val="224156DA"/>
    <w:rsid w:val="22462F38"/>
    <w:rsid w:val="226A2E83"/>
    <w:rsid w:val="227D33AF"/>
    <w:rsid w:val="22873A35"/>
    <w:rsid w:val="22934188"/>
    <w:rsid w:val="22947F00"/>
    <w:rsid w:val="22A02B6A"/>
    <w:rsid w:val="22A46C82"/>
    <w:rsid w:val="22A53EBB"/>
    <w:rsid w:val="22C72083"/>
    <w:rsid w:val="22DA1DB7"/>
    <w:rsid w:val="22E83DA8"/>
    <w:rsid w:val="22F05814"/>
    <w:rsid w:val="22F64717"/>
    <w:rsid w:val="23047109"/>
    <w:rsid w:val="23084CA0"/>
    <w:rsid w:val="231057D9"/>
    <w:rsid w:val="231352C9"/>
    <w:rsid w:val="231E77CA"/>
    <w:rsid w:val="23203542"/>
    <w:rsid w:val="232272BA"/>
    <w:rsid w:val="23263C90"/>
    <w:rsid w:val="23362D65"/>
    <w:rsid w:val="2342170A"/>
    <w:rsid w:val="2342305F"/>
    <w:rsid w:val="23436F00"/>
    <w:rsid w:val="234D4023"/>
    <w:rsid w:val="234E374D"/>
    <w:rsid w:val="23501D9D"/>
    <w:rsid w:val="23587577"/>
    <w:rsid w:val="23684490"/>
    <w:rsid w:val="236B2A0F"/>
    <w:rsid w:val="2375388E"/>
    <w:rsid w:val="23757D31"/>
    <w:rsid w:val="238552D7"/>
    <w:rsid w:val="2388477E"/>
    <w:rsid w:val="238C0BD7"/>
    <w:rsid w:val="23914745"/>
    <w:rsid w:val="23931F66"/>
    <w:rsid w:val="23977CA8"/>
    <w:rsid w:val="23986C24"/>
    <w:rsid w:val="239A32F4"/>
    <w:rsid w:val="23A203FB"/>
    <w:rsid w:val="23A62C8D"/>
    <w:rsid w:val="23AE3C49"/>
    <w:rsid w:val="23AE6D9F"/>
    <w:rsid w:val="23C30A9D"/>
    <w:rsid w:val="23D9125D"/>
    <w:rsid w:val="23E6478B"/>
    <w:rsid w:val="23E77F7C"/>
    <w:rsid w:val="23E9602A"/>
    <w:rsid w:val="23EB1BA0"/>
    <w:rsid w:val="23F91AEE"/>
    <w:rsid w:val="23FA3D93"/>
    <w:rsid w:val="23FF05FD"/>
    <w:rsid w:val="240A012B"/>
    <w:rsid w:val="240D7F6A"/>
    <w:rsid w:val="240F5A90"/>
    <w:rsid w:val="24207C9D"/>
    <w:rsid w:val="242552B4"/>
    <w:rsid w:val="2446347C"/>
    <w:rsid w:val="24650918"/>
    <w:rsid w:val="247E554A"/>
    <w:rsid w:val="247E6772"/>
    <w:rsid w:val="24860C2C"/>
    <w:rsid w:val="248D640D"/>
    <w:rsid w:val="2493065F"/>
    <w:rsid w:val="24945F95"/>
    <w:rsid w:val="24975B38"/>
    <w:rsid w:val="24AC106B"/>
    <w:rsid w:val="24B44889"/>
    <w:rsid w:val="24B6415E"/>
    <w:rsid w:val="24BD373E"/>
    <w:rsid w:val="24C07AF8"/>
    <w:rsid w:val="24D64800"/>
    <w:rsid w:val="24DB5972"/>
    <w:rsid w:val="24DC16EA"/>
    <w:rsid w:val="24DE0125"/>
    <w:rsid w:val="24E011DB"/>
    <w:rsid w:val="24E266DD"/>
    <w:rsid w:val="24ED7B29"/>
    <w:rsid w:val="24EE7D9B"/>
    <w:rsid w:val="24F37160"/>
    <w:rsid w:val="24F829C8"/>
    <w:rsid w:val="250273A3"/>
    <w:rsid w:val="250550E5"/>
    <w:rsid w:val="250E5D48"/>
    <w:rsid w:val="253432D4"/>
    <w:rsid w:val="25423C43"/>
    <w:rsid w:val="254554E2"/>
    <w:rsid w:val="254774AC"/>
    <w:rsid w:val="254F254C"/>
    <w:rsid w:val="255E0188"/>
    <w:rsid w:val="256C6F12"/>
    <w:rsid w:val="257D111F"/>
    <w:rsid w:val="2580651A"/>
    <w:rsid w:val="2588368B"/>
    <w:rsid w:val="259049AF"/>
    <w:rsid w:val="25BA5ED0"/>
    <w:rsid w:val="25BF5294"/>
    <w:rsid w:val="25C11979"/>
    <w:rsid w:val="25C51470"/>
    <w:rsid w:val="25C7239A"/>
    <w:rsid w:val="25CE54D7"/>
    <w:rsid w:val="25F012B0"/>
    <w:rsid w:val="25F72C80"/>
    <w:rsid w:val="25FB20B3"/>
    <w:rsid w:val="25FC2044"/>
    <w:rsid w:val="26233A75"/>
    <w:rsid w:val="2630058A"/>
    <w:rsid w:val="263317DE"/>
    <w:rsid w:val="26393298"/>
    <w:rsid w:val="26395046"/>
    <w:rsid w:val="264458BD"/>
    <w:rsid w:val="264A6626"/>
    <w:rsid w:val="264D28A0"/>
    <w:rsid w:val="26526108"/>
    <w:rsid w:val="2666570F"/>
    <w:rsid w:val="267442D0"/>
    <w:rsid w:val="2674607E"/>
    <w:rsid w:val="26776B24"/>
    <w:rsid w:val="26895B50"/>
    <w:rsid w:val="268B1ED2"/>
    <w:rsid w:val="269229A8"/>
    <w:rsid w:val="26A220B5"/>
    <w:rsid w:val="26AB116E"/>
    <w:rsid w:val="26B4047C"/>
    <w:rsid w:val="26B66697"/>
    <w:rsid w:val="26CA0394"/>
    <w:rsid w:val="26DB7EAB"/>
    <w:rsid w:val="26E054C2"/>
    <w:rsid w:val="26E34FB2"/>
    <w:rsid w:val="26EA1B24"/>
    <w:rsid w:val="26FD6B56"/>
    <w:rsid w:val="271E5FEA"/>
    <w:rsid w:val="27257379"/>
    <w:rsid w:val="272B668E"/>
    <w:rsid w:val="272C4BAB"/>
    <w:rsid w:val="27343A60"/>
    <w:rsid w:val="273D2914"/>
    <w:rsid w:val="27445AFC"/>
    <w:rsid w:val="27545EB0"/>
    <w:rsid w:val="275814FC"/>
    <w:rsid w:val="2767173F"/>
    <w:rsid w:val="276B4823"/>
    <w:rsid w:val="276B7AEA"/>
    <w:rsid w:val="276F4A98"/>
    <w:rsid w:val="277512FE"/>
    <w:rsid w:val="27765E26"/>
    <w:rsid w:val="27826579"/>
    <w:rsid w:val="27856069"/>
    <w:rsid w:val="27871DE1"/>
    <w:rsid w:val="2799071E"/>
    <w:rsid w:val="279B588D"/>
    <w:rsid w:val="27AE736E"/>
    <w:rsid w:val="27B16E5E"/>
    <w:rsid w:val="27B30E28"/>
    <w:rsid w:val="27B34225"/>
    <w:rsid w:val="27BB2906"/>
    <w:rsid w:val="27CC5A46"/>
    <w:rsid w:val="27E706DA"/>
    <w:rsid w:val="27EE10FB"/>
    <w:rsid w:val="28164F13"/>
    <w:rsid w:val="28177609"/>
    <w:rsid w:val="2818512F"/>
    <w:rsid w:val="282B09BF"/>
    <w:rsid w:val="28304E4C"/>
    <w:rsid w:val="28441A80"/>
    <w:rsid w:val="28463A4A"/>
    <w:rsid w:val="28485A15"/>
    <w:rsid w:val="284E28FF"/>
    <w:rsid w:val="284E3AF8"/>
    <w:rsid w:val="28522358"/>
    <w:rsid w:val="28537F15"/>
    <w:rsid w:val="28553E5F"/>
    <w:rsid w:val="286D7229"/>
    <w:rsid w:val="286E77D0"/>
    <w:rsid w:val="287E37AB"/>
    <w:rsid w:val="287F6F5C"/>
    <w:rsid w:val="28827CF6"/>
    <w:rsid w:val="289655BD"/>
    <w:rsid w:val="28A43FE6"/>
    <w:rsid w:val="28B47F49"/>
    <w:rsid w:val="28D56B7C"/>
    <w:rsid w:val="28F60FCD"/>
    <w:rsid w:val="28F62297"/>
    <w:rsid w:val="28F92518"/>
    <w:rsid w:val="29086F52"/>
    <w:rsid w:val="290C06D7"/>
    <w:rsid w:val="290F02E0"/>
    <w:rsid w:val="29115E06"/>
    <w:rsid w:val="29183639"/>
    <w:rsid w:val="291D0C4F"/>
    <w:rsid w:val="291F1BA2"/>
    <w:rsid w:val="29377DCA"/>
    <w:rsid w:val="293D4E4D"/>
    <w:rsid w:val="295977AD"/>
    <w:rsid w:val="295C6B7D"/>
    <w:rsid w:val="295E1AC7"/>
    <w:rsid w:val="296543A4"/>
    <w:rsid w:val="29A80A63"/>
    <w:rsid w:val="29AC5B2F"/>
    <w:rsid w:val="29AC7F21"/>
    <w:rsid w:val="29B449E4"/>
    <w:rsid w:val="29BD5F8E"/>
    <w:rsid w:val="29C309F2"/>
    <w:rsid w:val="29C42E79"/>
    <w:rsid w:val="29CA2459"/>
    <w:rsid w:val="29D37560"/>
    <w:rsid w:val="29F64FFC"/>
    <w:rsid w:val="29FB29A5"/>
    <w:rsid w:val="2A01094A"/>
    <w:rsid w:val="2A0458A8"/>
    <w:rsid w:val="2A07545B"/>
    <w:rsid w:val="2A1364E9"/>
    <w:rsid w:val="2A265265"/>
    <w:rsid w:val="2A35522C"/>
    <w:rsid w:val="2A4E6BE6"/>
    <w:rsid w:val="2A53244F"/>
    <w:rsid w:val="2A5F5205"/>
    <w:rsid w:val="2A671ABC"/>
    <w:rsid w:val="2A693A20"/>
    <w:rsid w:val="2A7725E1"/>
    <w:rsid w:val="2A7D2908"/>
    <w:rsid w:val="2A7E3970"/>
    <w:rsid w:val="2A8368E1"/>
    <w:rsid w:val="2A924D25"/>
    <w:rsid w:val="2A936E6A"/>
    <w:rsid w:val="2A9A007E"/>
    <w:rsid w:val="2A9D2DF5"/>
    <w:rsid w:val="2AAD5AD1"/>
    <w:rsid w:val="2AAD7DB1"/>
    <w:rsid w:val="2AC1385C"/>
    <w:rsid w:val="2ADB029A"/>
    <w:rsid w:val="2ADE61BC"/>
    <w:rsid w:val="2AE8528D"/>
    <w:rsid w:val="2AF754D0"/>
    <w:rsid w:val="2B0C6360"/>
    <w:rsid w:val="2B0E3CD1"/>
    <w:rsid w:val="2B2D0EF2"/>
    <w:rsid w:val="2B3B2890"/>
    <w:rsid w:val="2B3C2EE3"/>
    <w:rsid w:val="2B422526"/>
    <w:rsid w:val="2B4A0C35"/>
    <w:rsid w:val="2B4A5600"/>
    <w:rsid w:val="2B6D12EE"/>
    <w:rsid w:val="2B7A7F9B"/>
    <w:rsid w:val="2B7C7EF4"/>
    <w:rsid w:val="2B7E174D"/>
    <w:rsid w:val="2B88437A"/>
    <w:rsid w:val="2B9709E5"/>
    <w:rsid w:val="2B980A61"/>
    <w:rsid w:val="2B991D97"/>
    <w:rsid w:val="2B9920E3"/>
    <w:rsid w:val="2B9C3BC7"/>
    <w:rsid w:val="2B9D7E25"/>
    <w:rsid w:val="2BA32F62"/>
    <w:rsid w:val="2BA541DC"/>
    <w:rsid w:val="2BBC726F"/>
    <w:rsid w:val="2BBD2276"/>
    <w:rsid w:val="2BC41856"/>
    <w:rsid w:val="2BC74EA2"/>
    <w:rsid w:val="2BD81B2B"/>
    <w:rsid w:val="2BE6468B"/>
    <w:rsid w:val="2BE75544"/>
    <w:rsid w:val="2BEA293F"/>
    <w:rsid w:val="2BEC2B5B"/>
    <w:rsid w:val="2BEE0D26"/>
    <w:rsid w:val="2BEF7F55"/>
    <w:rsid w:val="2BF437BD"/>
    <w:rsid w:val="2BFF63EA"/>
    <w:rsid w:val="2C0734F1"/>
    <w:rsid w:val="2C094A50"/>
    <w:rsid w:val="2C1125C1"/>
    <w:rsid w:val="2C2103E4"/>
    <w:rsid w:val="2C274DE6"/>
    <w:rsid w:val="2C2A71DF"/>
    <w:rsid w:val="2C32478D"/>
    <w:rsid w:val="2C453755"/>
    <w:rsid w:val="2C527DA2"/>
    <w:rsid w:val="2C5A3F68"/>
    <w:rsid w:val="2C7072E8"/>
    <w:rsid w:val="2C7F3764"/>
    <w:rsid w:val="2C8A0407"/>
    <w:rsid w:val="2C98683F"/>
    <w:rsid w:val="2CA557A5"/>
    <w:rsid w:val="2CA90F4D"/>
    <w:rsid w:val="2CAB6572"/>
    <w:rsid w:val="2CAE65E2"/>
    <w:rsid w:val="2CBF3DCB"/>
    <w:rsid w:val="2CC42D87"/>
    <w:rsid w:val="2CE455E0"/>
    <w:rsid w:val="2CE657FC"/>
    <w:rsid w:val="2D042986"/>
    <w:rsid w:val="2D047A30"/>
    <w:rsid w:val="2D12039F"/>
    <w:rsid w:val="2D371BB4"/>
    <w:rsid w:val="2D3C5A1F"/>
    <w:rsid w:val="2D3D4257"/>
    <w:rsid w:val="2D431C10"/>
    <w:rsid w:val="2D4D07A5"/>
    <w:rsid w:val="2D5B3D07"/>
    <w:rsid w:val="2D5C161A"/>
    <w:rsid w:val="2D601F90"/>
    <w:rsid w:val="2D621D0B"/>
    <w:rsid w:val="2D6A6588"/>
    <w:rsid w:val="2D93647E"/>
    <w:rsid w:val="2D947006"/>
    <w:rsid w:val="2D9C5008"/>
    <w:rsid w:val="2D9D410D"/>
    <w:rsid w:val="2DA57465"/>
    <w:rsid w:val="2DA73216"/>
    <w:rsid w:val="2DAC07F4"/>
    <w:rsid w:val="2DAF1144"/>
    <w:rsid w:val="2DB476A8"/>
    <w:rsid w:val="2DB72CF5"/>
    <w:rsid w:val="2DB9081B"/>
    <w:rsid w:val="2DC83619"/>
    <w:rsid w:val="2DDD3AA0"/>
    <w:rsid w:val="2DDD6B4F"/>
    <w:rsid w:val="2DE51610"/>
    <w:rsid w:val="2DEA49A5"/>
    <w:rsid w:val="2DEA4E78"/>
    <w:rsid w:val="2E24038A"/>
    <w:rsid w:val="2E2760CC"/>
    <w:rsid w:val="2E276A03"/>
    <w:rsid w:val="2E2F6D2F"/>
    <w:rsid w:val="2E3E2B28"/>
    <w:rsid w:val="2E3F10D9"/>
    <w:rsid w:val="2E3F6F72"/>
    <w:rsid w:val="2E402CEA"/>
    <w:rsid w:val="2E5D564A"/>
    <w:rsid w:val="2E7F0DEE"/>
    <w:rsid w:val="2E7F4DBE"/>
    <w:rsid w:val="2E86316B"/>
    <w:rsid w:val="2E8A489D"/>
    <w:rsid w:val="2EB01C1E"/>
    <w:rsid w:val="2EB17B99"/>
    <w:rsid w:val="2ED46BDA"/>
    <w:rsid w:val="2ED7489B"/>
    <w:rsid w:val="2EDC0415"/>
    <w:rsid w:val="2EDD678B"/>
    <w:rsid w:val="2EED69CE"/>
    <w:rsid w:val="2EF92DF3"/>
    <w:rsid w:val="2EFC4E63"/>
    <w:rsid w:val="2F0106CB"/>
    <w:rsid w:val="2F1078A1"/>
    <w:rsid w:val="2F210D6D"/>
    <w:rsid w:val="2F4B75B1"/>
    <w:rsid w:val="2F5279A3"/>
    <w:rsid w:val="2F542EF1"/>
    <w:rsid w:val="2F57478F"/>
    <w:rsid w:val="2F5C1DA5"/>
    <w:rsid w:val="2F713AA3"/>
    <w:rsid w:val="2F716DB0"/>
    <w:rsid w:val="2F733BEC"/>
    <w:rsid w:val="2F77683D"/>
    <w:rsid w:val="2F827A5E"/>
    <w:rsid w:val="2F881D57"/>
    <w:rsid w:val="2F8D6403"/>
    <w:rsid w:val="2FB13E9F"/>
    <w:rsid w:val="2FBE036A"/>
    <w:rsid w:val="2FC00586"/>
    <w:rsid w:val="2FC75471"/>
    <w:rsid w:val="2FC9112F"/>
    <w:rsid w:val="2FCC19B5"/>
    <w:rsid w:val="2FD14A04"/>
    <w:rsid w:val="2FD933F6"/>
    <w:rsid w:val="2FDB4188"/>
    <w:rsid w:val="2FE222AB"/>
    <w:rsid w:val="2FE808CB"/>
    <w:rsid w:val="2FF16E7B"/>
    <w:rsid w:val="2FFD0E93"/>
    <w:rsid w:val="300E12F2"/>
    <w:rsid w:val="30140917"/>
    <w:rsid w:val="302271DA"/>
    <w:rsid w:val="302E54F0"/>
    <w:rsid w:val="30310154"/>
    <w:rsid w:val="30313F05"/>
    <w:rsid w:val="303712DA"/>
    <w:rsid w:val="3040408F"/>
    <w:rsid w:val="30593EA4"/>
    <w:rsid w:val="305967F1"/>
    <w:rsid w:val="306B6744"/>
    <w:rsid w:val="30760C45"/>
    <w:rsid w:val="3083504F"/>
    <w:rsid w:val="3083655B"/>
    <w:rsid w:val="30AD07BF"/>
    <w:rsid w:val="30B77F60"/>
    <w:rsid w:val="30BB2AFC"/>
    <w:rsid w:val="30CD3963"/>
    <w:rsid w:val="30CF6178"/>
    <w:rsid w:val="30D44AAA"/>
    <w:rsid w:val="30E107B4"/>
    <w:rsid w:val="30F009F7"/>
    <w:rsid w:val="30FB70B9"/>
    <w:rsid w:val="31046251"/>
    <w:rsid w:val="31172428"/>
    <w:rsid w:val="31233505"/>
    <w:rsid w:val="312608BD"/>
    <w:rsid w:val="312B5ED3"/>
    <w:rsid w:val="312D1C4B"/>
    <w:rsid w:val="3140197F"/>
    <w:rsid w:val="31436D79"/>
    <w:rsid w:val="31480833"/>
    <w:rsid w:val="314825E1"/>
    <w:rsid w:val="31524179"/>
    <w:rsid w:val="31531EFA"/>
    <w:rsid w:val="316C3231"/>
    <w:rsid w:val="317260CE"/>
    <w:rsid w:val="319677F1"/>
    <w:rsid w:val="31992E3D"/>
    <w:rsid w:val="319D1733"/>
    <w:rsid w:val="31A67308"/>
    <w:rsid w:val="31B35B4D"/>
    <w:rsid w:val="31B77C2E"/>
    <w:rsid w:val="31BB1005"/>
    <w:rsid w:val="31BE4652"/>
    <w:rsid w:val="31D71BB7"/>
    <w:rsid w:val="31DC0F7C"/>
    <w:rsid w:val="31DE0DEB"/>
    <w:rsid w:val="31EA18EB"/>
    <w:rsid w:val="31EE05F4"/>
    <w:rsid w:val="31F12C2D"/>
    <w:rsid w:val="320A5AE9"/>
    <w:rsid w:val="320B4865"/>
    <w:rsid w:val="32141DB3"/>
    <w:rsid w:val="3240150B"/>
    <w:rsid w:val="32403CA5"/>
    <w:rsid w:val="324A2389"/>
    <w:rsid w:val="325048E9"/>
    <w:rsid w:val="3255303E"/>
    <w:rsid w:val="325A081E"/>
    <w:rsid w:val="326B487C"/>
    <w:rsid w:val="326D488B"/>
    <w:rsid w:val="32794A1C"/>
    <w:rsid w:val="327A2C6E"/>
    <w:rsid w:val="327C1A26"/>
    <w:rsid w:val="328A6C2A"/>
    <w:rsid w:val="328E25AF"/>
    <w:rsid w:val="32902492"/>
    <w:rsid w:val="329F26D5"/>
    <w:rsid w:val="32B966D8"/>
    <w:rsid w:val="32CF3DBB"/>
    <w:rsid w:val="32D103B5"/>
    <w:rsid w:val="32DB5E38"/>
    <w:rsid w:val="32DC7485"/>
    <w:rsid w:val="32E71C05"/>
    <w:rsid w:val="32EB1476"/>
    <w:rsid w:val="32EB76C8"/>
    <w:rsid w:val="32ED7CD5"/>
    <w:rsid w:val="32EE4DA3"/>
    <w:rsid w:val="32FA3DAF"/>
    <w:rsid w:val="33072B5D"/>
    <w:rsid w:val="33224A25"/>
    <w:rsid w:val="332350B4"/>
    <w:rsid w:val="33244988"/>
    <w:rsid w:val="332E1CAB"/>
    <w:rsid w:val="33356B95"/>
    <w:rsid w:val="3344327C"/>
    <w:rsid w:val="33572FB0"/>
    <w:rsid w:val="336A2DE5"/>
    <w:rsid w:val="33727DEA"/>
    <w:rsid w:val="33775400"/>
    <w:rsid w:val="339F04B3"/>
    <w:rsid w:val="33A520AA"/>
    <w:rsid w:val="33AA7583"/>
    <w:rsid w:val="33AD0E22"/>
    <w:rsid w:val="33BB2804"/>
    <w:rsid w:val="33BC12BC"/>
    <w:rsid w:val="33C76378"/>
    <w:rsid w:val="33D62126"/>
    <w:rsid w:val="33DE37D9"/>
    <w:rsid w:val="33DE722D"/>
    <w:rsid w:val="33E07D37"/>
    <w:rsid w:val="33ED0DFB"/>
    <w:rsid w:val="33F838DB"/>
    <w:rsid w:val="33FE0325"/>
    <w:rsid w:val="341072EB"/>
    <w:rsid w:val="34165AAA"/>
    <w:rsid w:val="342F7A89"/>
    <w:rsid w:val="34524A8D"/>
    <w:rsid w:val="346718E2"/>
    <w:rsid w:val="34677222"/>
    <w:rsid w:val="347D6A46"/>
    <w:rsid w:val="34892A2A"/>
    <w:rsid w:val="348C4EDB"/>
    <w:rsid w:val="349B6ECC"/>
    <w:rsid w:val="34A04642"/>
    <w:rsid w:val="34BA5ACC"/>
    <w:rsid w:val="34BD576C"/>
    <w:rsid w:val="34C74165"/>
    <w:rsid w:val="34CC04B2"/>
    <w:rsid w:val="34DD683A"/>
    <w:rsid w:val="34DF500B"/>
    <w:rsid w:val="34E15227"/>
    <w:rsid w:val="34E24AFB"/>
    <w:rsid w:val="35245113"/>
    <w:rsid w:val="35260E8C"/>
    <w:rsid w:val="352670DE"/>
    <w:rsid w:val="35292F17"/>
    <w:rsid w:val="3529602B"/>
    <w:rsid w:val="352D221A"/>
    <w:rsid w:val="352E1AEE"/>
    <w:rsid w:val="35303AB8"/>
    <w:rsid w:val="35337105"/>
    <w:rsid w:val="35352622"/>
    <w:rsid w:val="353A4937"/>
    <w:rsid w:val="353E599C"/>
    <w:rsid w:val="35507CB7"/>
    <w:rsid w:val="35574D8C"/>
    <w:rsid w:val="35584DBD"/>
    <w:rsid w:val="356419B4"/>
    <w:rsid w:val="3575596F"/>
    <w:rsid w:val="35774A5B"/>
    <w:rsid w:val="35825D9F"/>
    <w:rsid w:val="358636D8"/>
    <w:rsid w:val="35A87AF3"/>
    <w:rsid w:val="35AB313F"/>
    <w:rsid w:val="35B20971"/>
    <w:rsid w:val="35BB5A78"/>
    <w:rsid w:val="35C3492C"/>
    <w:rsid w:val="35C83CF1"/>
    <w:rsid w:val="35DA3A24"/>
    <w:rsid w:val="35F5260C"/>
    <w:rsid w:val="35F605DD"/>
    <w:rsid w:val="36070CBD"/>
    <w:rsid w:val="360D3DFA"/>
    <w:rsid w:val="36201D7F"/>
    <w:rsid w:val="362178A5"/>
    <w:rsid w:val="36394BEF"/>
    <w:rsid w:val="363F46D0"/>
    <w:rsid w:val="36413AA3"/>
    <w:rsid w:val="364A5AAB"/>
    <w:rsid w:val="364E738F"/>
    <w:rsid w:val="36527A5E"/>
    <w:rsid w:val="36592B9B"/>
    <w:rsid w:val="3667350A"/>
    <w:rsid w:val="3671336D"/>
    <w:rsid w:val="36735C80"/>
    <w:rsid w:val="36910587"/>
    <w:rsid w:val="369D23B3"/>
    <w:rsid w:val="36A55DE0"/>
    <w:rsid w:val="36B9188B"/>
    <w:rsid w:val="36E70BCA"/>
    <w:rsid w:val="36EA7C97"/>
    <w:rsid w:val="36EC0ADC"/>
    <w:rsid w:val="36F40B16"/>
    <w:rsid w:val="36F86858"/>
    <w:rsid w:val="372B776E"/>
    <w:rsid w:val="372F1B4E"/>
    <w:rsid w:val="373838CC"/>
    <w:rsid w:val="373D24BC"/>
    <w:rsid w:val="37401C7B"/>
    <w:rsid w:val="37410EDB"/>
    <w:rsid w:val="37523A8E"/>
    <w:rsid w:val="375241BA"/>
    <w:rsid w:val="376B702A"/>
    <w:rsid w:val="376E2676"/>
    <w:rsid w:val="377063EE"/>
    <w:rsid w:val="377834F5"/>
    <w:rsid w:val="378C0D4E"/>
    <w:rsid w:val="37983B97"/>
    <w:rsid w:val="379A3A93"/>
    <w:rsid w:val="379E11AD"/>
    <w:rsid w:val="37A95DA4"/>
    <w:rsid w:val="37AD610A"/>
    <w:rsid w:val="37B37AC7"/>
    <w:rsid w:val="37B5354E"/>
    <w:rsid w:val="37C901D1"/>
    <w:rsid w:val="37C93D50"/>
    <w:rsid w:val="37D03331"/>
    <w:rsid w:val="37E50C5D"/>
    <w:rsid w:val="37ED5C91"/>
    <w:rsid w:val="37F012DD"/>
    <w:rsid w:val="37FF119D"/>
    <w:rsid w:val="380354B4"/>
    <w:rsid w:val="38392C84"/>
    <w:rsid w:val="383C4522"/>
    <w:rsid w:val="38482EC7"/>
    <w:rsid w:val="38483CC8"/>
    <w:rsid w:val="384919CF"/>
    <w:rsid w:val="3850049E"/>
    <w:rsid w:val="38593326"/>
    <w:rsid w:val="38596DD2"/>
    <w:rsid w:val="385B709E"/>
    <w:rsid w:val="385D2189"/>
    <w:rsid w:val="386C792D"/>
    <w:rsid w:val="387C7B92"/>
    <w:rsid w:val="387F3C7E"/>
    <w:rsid w:val="387F7D62"/>
    <w:rsid w:val="388D4399"/>
    <w:rsid w:val="38995E18"/>
    <w:rsid w:val="389D76B7"/>
    <w:rsid w:val="38A254A3"/>
    <w:rsid w:val="38AA3B82"/>
    <w:rsid w:val="38CC3AF8"/>
    <w:rsid w:val="38D16EDC"/>
    <w:rsid w:val="38D17360"/>
    <w:rsid w:val="38E452E6"/>
    <w:rsid w:val="38F44DFD"/>
    <w:rsid w:val="38F83F19"/>
    <w:rsid w:val="390E0D37"/>
    <w:rsid w:val="3917473B"/>
    <w:rsid w:val="391B682D"/>
    <w:rsid w:val="392456E2"/>
    <w:rsid w:val="392576AC"/>
    <w:rsid w:val="39365415"/>
    <w:rsid w:val="39381001"/>
    <w:rsid w:val="393A4BBC"/>
    <w:rsid w:val="393A4F06"/>
    <w:rsid w:val="39477622"/>
    <w:rsid w:val="394C6378"/>
    <w:rsid w:val="395560A2"/>
    <w:rsid w:val="395D1D28"/>
    <w:rsid w:val="396401D4"/>
    <w:rsid w:val="39700F09"/>
    <w:rsid w:val="39702057"/>
    <w:rsid w:val="39902180"/>
    <w:rsid w:val="39AB7112"/>
    <w:rsid w:val="39B36A66"/>
    <w:rsid w:val="39B6089E"/>
    <w:rsid w:val="39BA70D7"/>
    <w:rsid w:val="39C40C73"/>
    <w:rsid w:val="39CF4485"/>
    <w:rsid w:val="39D52975"/>
    <w:rsid w:val="39E3734B"/>
    <w:rsid w:val="39E66E3B"/>
    <w:rsid w:val="39EB6200"/>
    <w:rsid w:val="39FF7EFD"/>
    <w:rsid w:val="3A0177D1"/>
    <w:rsid w:val="3A0472C2"/>
    <w:rsid w:val="3A145757"/>
    <w:rsid w:val="3A216326"/>
    <w:rsid w:val="3A257964"/>
    <w:rsid w:val="3A281202"/>
    <w:rsid w:val="3A325BDD"/>
    <w:rsid w:val="3A3758E9"/>
    <w:rsid w:val="3A3951BD"/>
    <w:rsid w:val="3A5A5C51"/>
    <w:rsid w:val="3A6164C2"/>
    <w:rsid w:val="3A647D60"/>
    <w:rsid w:val="3A667F7C"/>
    <w:rsid w:val="3A6D57BE"/>
    <w:rsid w:val="3A751F6D"/>
    <w:rsid w:val="3A836438"/>
    <w:rsid w:val="3A9248CD"/>
    <w:rsid w:val="3A9E400B"/>
    <w:rsid w:val="3AAF547F"/>
    <w:rsid w:val="3ACA050B"/>
    <w:rsid w:val="3ACA4067"/>
    <w:rsid w:val="3ADA62C4"/>
    <w:rsid w:val="3AF2399B"/>
    <w:rsid w:val="3AFF60AA"/>
    <w:rsid w:val="3B166EA8"/>
    <w:rsid w:val="3B1672AC"/>
    <w:rsid w:val="3B27770B"/>
    <w:rsid w:val="3B2B73AD"/>
    <w:rsid w:val="3B2D0C24"/>
    <w:rsid w:val="3B33394A"/>
    <w:rsid w:val="3B3836C7"/>
    <w:rsid w:val="3B3F2CA7"/>
    <w:rsid w:val="3B4E6A46"/>
    <w:rsid w:val="3B673FAC"/>
    <w:rsid w:val="3B7F4E52"/>
    <w:rsid w:val="3B8A6780"/>
    <w:rsid w:val="3B8B3251"/>
    <w:rsid w:val="3B8C7696"/>
    <w:rsid w:val="3B916C94"/>
    <w:rsid w:val="3B96663F"/>
    <w:rsid w:val="3B9D5C20"/>
    <w:rsid w:val="3BA64AD4"/>
    <w:rsid w:val="3BB05590"/>
    <w:rsid w:val="3BB56AC5"/>
    <w:rsid w:val="3BCE4614"/>
    <w:rsid w:val="3BD333EF"/>
    <w:rsid w:val="3BD72EE0"/>
    <w:rsid w:val="3BDC04F6"/>
    <w:rsid w:val="3BDD426E"/>
    <w:rsid w:val="3BEE1FD7"/>
    <w:rsid w:val="3BEE4F97"/>
    <w:rsid w:val="3BF03FA1"/>
    <w:rsid w:val="3BFA7608"/>
    <w:rsid w:val="3C0812EB"/>
    <w:rsid w:val="3C0E7604"/>
    <w:rsid w:val="3C101F4E"/>
    <w:rsid w:val="3C1732DC"/>
    <w:rsid w:val="3C1E0B0E"/>
    <w:rsid w:val="3C221C81"/>
    <w:rsid w:val="3C3C0914"/>
    <w:rsid w:val="3C3D662B"/>
    <w:rsid w:val="3C65652D"/>
    <w:rsid w:val="3C6978B0"/>
    <w:rsid w:val="3C6A3D54"/>
    <w:rsid w:val="3C6D55F2"/>
    <w:rsid w:val="3C8666B4"/>
    <w:rsid w:val="3C886321"/>
    <w:rsid w:val="3C8E2847"/>
    <w:rsid w:val="3C973023"/>
    <w:rsid w:val="3C990195"/>
    <w:rsid w:val="3C9E57AB"/>
    <w:rsid w:val="3CA37266"/>
    <w:rsid w:val="3CB12907"/>
    <w:rsid w:val="3CB21257"/>
    <w:rsid w:val="3CC674BA"/>
    <w:rsid w:val="3CCF3BB7"/>
    <w:rsid w:val="3CE21B3C"/>
    <w:rsid w:val="3CEB6517"/>
    <w:rsid w:val="3CFB2E74"/>
    <w:rsid w:val="3D031AB2"/>
    <w:rsid w:val="3D05506F"/>
    <w:rsid w:val="3D0F48FB"/>
    <w:rsid w:val="3D112421"/>
    <w:rsid w:val="3D136199"/>
    <w:rsid w:val="3D151CE4"/>
    <w:rsid w:val="3D1D2B74"/>
    <w:rsid w:val="3D212B5E"/>
    <w:rsid w:val="3D2D6B2F"/>
    <w:rsid w:val="3D3208F6"/>
    <w:rsid w:val="3D324146"/>
    <w:rsid w:val="3D361E88"/>
    <w:rsid w:val="3D3630FE"/>
    <w:rsid w:val="3D3D6D72"/>
    <w:rsid w:val="3D472DD6"/>
    <w:rsid w:val="3D595B76"/>
    <w:rsid w:val="3D6B62D0"/>
    <w:rsid w:val="3D714C6E"/>
    <w:rsid w:val="3D7B789B"/>
    <w:rsid w:val="3D801E22"/>
    <w:rsid w:val="3D804EB1"/>
    <w:rsid w:val="3D8449A1"/>
    <w:rsid w:val="3D894D02"/>
    <w:rsid w:val="3D8B7DB9"/>
    <w:rsid w:val="3D913562"/>
    <w:rsid w:val="3D960B78"/>
    <w:rsid w:val="3D9D1F07"/>
    <w:rsid w:val="3DA976C1"/>
    <w:rsid w:val="3DB65A6C"/>
    <w:rsid w:val="3DC01751"/>
    <w:rsid w:val="3DC149A1"/>
    <w:rsid w:val="3DF45C0D"/>
    <w:rsid w:val="3DFA1107"/>
    <w:rsid w:val="3DFA4C63"/>
    <w:rsid w:val="3DFD4754"/>
    <w:rsid w:val="3E18333B"/>
    <w:rsid w:val="3E2E6004"/>
    <w:rsid w:val="3E2E7F1F"/>
    <w:rsid w:val="3E3143FD"/>
    <w:rsid w:val="3E3B203A"/>
    <w:rsid w:val="3E416033"/>
    <w:rsid w:val="3E4953D2"/>
    <w:rsid w:val="3E520B7F"/>
    <w:rsid w:val="3E66054B"/>
    <w:rsid w:val="3E6A003B"/>
    <w:rsid w:val="3E706AA3"/>
    <w:rsid w:val="3E80785E"/>
    <w:rsid w:val="3E8B1D5F"/>
    <w:rsid w:val="3E9A1FA2"/>
    <w:rsid w:val="3EA64DEB"/>
    <w:rsid w:val="3EB67030"/>
    <w:rsid w:val="3EC51715"/>
    <w:rsid w:val="3ECB6600"/>
    <w:rsid w:val="3ED41958"/>
    <w:rsid w:val="3ED5024C"/>
    <w:rsid w:val="3ED731F7"/>
    <w:rsid w:val="3EDE27D7"/>
    <w:rsid w:val="3EE651E8"/>
    <w:rsid w:val="3EFE2471"/>
    <w:rsid w:val="3F0044FB"/>
    <w:rsid w:val="3F141D55"/>
    <w:rsid w:val="3F185CE9"/>
    <w:rsid w:val="3F3044EF"/>
    <w:rsid w:val="3F4E5442"/>
    <w:rsid w:val="3F584486"/>
    <w:rsid w:val="3F5B0B7B"/>
    <w:rsid w:val="3F5D194E"/>
    <w:rsid w:val="3F6251B6"/>
    <w:rsid w:val="3F646515"/>
    <w:rsid w:val="3F7756D9"/>
    <w:rsid w:val="3F7B1DD4"/>
    <w:rsid w:val="3F966D63"/>
    <w:rsid w:val="3FAA6C23"/>
    <w:rsid w:val="3FB54EB4"/>
    <w:rsid w:val="3FD6525C"/>
    <w:rsid w:val="3FEF7D0F"/>
    <w:rsid w:val="3FFC54E1"/>
    <w:rsid w:val="401909D5"/>
    <w:rsid w:val="40266BAD"/>
    <w:rsid w:val="402C30CE"/>
    <w:rsid w:val="403021F2"/>
    <w:rsid w:val="403D4C3E"/>
    <w:rsid w:val="40420B44"/>
    <w:rsid w:val="404A45C2"/>
    <w:rsid w:val="40572841"/>
    <w:rsid w:val="4061546E"/>
    <w:rsid w:val="407927B7"/>
    <w:rsid w:val="40870D2A"/>
    <w:rsid w:val="40952C78"/>
    <w:rsid w:val="409F5F96"/>
    <w:rsid w:val="40A2730F"/>
    <w:rsid w:val="40A92971"/>
    <w:rsid w:val="40B530C4"/>
    <w:rsid w:val="40BE641C"/>
    <w:rsid w:val="40CD47F9"/>
    <w:rsid w:val="40CF125C"/>
    <w:rsid w:val="40D55514"/>
    <w:rsid w:val="40D75730"/>
    <w:rsid w:val="40E045E4"/>
    <w:rsid w:val="40E439A9"/>
    <w:rsid w:val="40E75AE1"/>
    <w:rsid w:val="40EA5463"/>
    <w:rsid w:val="410D4CAE"/>
    <w:rsid w:val="41171FD0"/>
    <w:rsid w:val="411A31FF"/>
    <w:rsid w:val="411C095D"/>
    <w:rsid w:val="413C7EFF"/>
    <w:rsid w:val="414D154E"/>
    <w:rsid w:val="415363F8"/>
    <w:rsid w:val="41597EF3"/>
    <w:rsid w:val="415C79ED"/>
    <w:rsid w:val="416275DD"/>
    <w:rsid w:val="41662610"/>
    <w:rsid w:val="416C7125"/>
    <w:rsid w:val="41744D2D"/>
    <w:rsid w:val="417B60BB"/>
    <w:rsid w:val="417D0085"/>
    <w:rsid w:val="418238EE"/>
    <w:rsid w:val="4189001E"/>
    <w:rsid w:val="418D5DEE"/>
    <w:rsid w:val="41967399"/>
    <w:rsid w:val="419B49AF"/>
    <w:rsid w:val="419E6918"/>
    <w:rsid w:val="41A05B22"/>
    <w:rsid w:val="41A43864"/>
    <w:rsid w:val="41A53138"/>
    <w:rsid w:val="41AA6DB7"/>
    <w:rsid w:val="41B43114"/>
    <w:rsid w:val="41BE26AC"/>
    <w:rsid w:val="41CA4FE7"/>
    <w:rsid w:val="41EC6FB9"/>
    <w:rsid w:val="42243C33"/>
    <w:rsid w:val="422B7AE1"/>
    <w:rsid w:val="423170C2"/>
    <w:rsid w:val="423544BC"/>
    <w:rsid w:val="42430DC4"/>
    <w:rsid w:val="425233C1"/>
    <w:rsid w:val="425238FD"/>
    <w:rsid w:val="42552DB0"/>
    <w:rsid w:val="425608D6"/>
    <w:rsid w:val="42721C6A"/>
    <w:rsid w:val="42756FAE"/>
    <w:rsid w:val="42817701"/>
    <w:rsid w:val="428A7C17"/>
    <w:rsid w:val="428F13D0"/>
    <w:rsid w:val="429338D8"/>
    <w:rsid w:val="429C453B"/>
    <w:rsid w:val="42A467C7"/>
    <w:rsid w:val="42A477BE"/>
    <w:rsid w:val="42BD1B00"/>
    <w:rsid w:val="42BE6BA7"/>
    <w:rsid w:val="42C817D4"/>
    <w:rsid w:val="42CB6BCE"/>
    <w:rsid w:val="43253BB4"/>
    <w:rsid w:val="433F31ED"/>
    <w:rsid w:val="434765EB"/>
    <w:rsid w:val="435316D0"/>
    <w:rsid w:val="43645158"/>
    <w:rsid w:val="437468EE"/>
    <w:rsid w:val="437631BE"/>
    <w:rsid w:val="437B4484"/>
    <w:rsid w:val="438F0D18"/>
    <w:rsid w:val="438F69B2"/>
    <w:rsid w:val="43996CCD"/>
    <w:rsid w:val="43A46290"/>
    <w:rsid w:val="43A60592"/>
    <w:rsid w:val="43A963D8"/>
    <w:rsid w:val="43D441A9"/>
    <w:rsid w:val="43D5101D"/>
    <w:rsid w:val="43E53CC0"/>
    <w:rsid w:val="43F6411F"/>
    <w:rsid w:val="44134942"/>
    <w:rsid w:val="441B1C74"/>
    <w:rsid w:val="442A37AD"/>
    <w:rsid w:val="443F5AC6"/>
    <w:rsid w:val="44466E54"/>
    <w:rsid w:val="444924A1"/>
    <w:rsid w:val="4456772B"/>
    <w:rsid w:val="445F7F16"/>
    <w:rsid w:val="44604183"/>
    <w:rsid w:val="446077EA"/>
    <w:rsid w:val="446F57B3"/>
    <w:rsid w:val="44735770"/>
    <w:rsid w:val="447A4D50"/>
    <w:rsid w:val="447C0AC8"/>
    <w:rsid w:val="447C2876"/>
    <w:rsid w:val="44872FC9"/>
    <w:rsid w:val="449A71A0"/>
    <w:rsid w:val="44A97FB6"/>
    <w:rsid w:val="44B640C3"/>
    <w:rsid w:val="44BB3342"/>
    <w:rsid w:val="44BC2C73"/>
    <w:rsid w:val="44BF689E"/>
    <w:rsid w:val="44C9538F"/>
    <w:rsid w:val="44D81A76"/>
    <w:rsid w:val="44F92119"/>
    <w:rsid w:val="44FF34A7"/>
    <w:rsid w:val="45034D45"/>
    <w:rsid w:val="4504286C"/>
    <w:rsid w:val="4504461A"/>
    <w:rsid w:val="450C6E0B"/>
    <w:rsid w:val="451F3201"/>
    <w:rsid w:val="45240818"/>
    <w:rsid w:val="4530540F"/>
    <w:rsid w:val="4535067A"/>
    <w:rsid w:val="453B2F43"/>
    <w:rsid w:val="454F583B"/>
    <w:rsid w:val="45533D5C"/>
    <w:rsid w:val="456066CE"/>
    <w:rsid w:val="45637592"/>
    <w:rsid w:val="456F5F37"/>
    <w:rsid w:val="45872486"/>
    <w:rsid w:val="45930C5D"/>
    <w:rsid w:val="45C2075D"/>
    <w:rsid w:val="45C53DA9"/>
    <w:rsid w:val="45D109A0"/>
    <w:rsid w:val="45D95AA6"/>
    <w:rsid w:val="45ED50AE"/>
    <w:rsid w:val="461E170B"/>
    <w:rsid w:val="462D5F0B"/>
    <w:rsid w:val="462F3918"/>
    <w:rsid w:val="464C6C66"/>
    <w:rsid w:val="464E1FF0"/>
    <w:rsid w:val="465918B3"/>
    <w:rsid w:val="4665558C"/>
    <w:rsid w:val="46696CCB"/>
    <w:rsid w:val="467F21AA"/>
    <w:rsid w:val="46904017"/>
    <w:rsid w:val="469A1881"/>
    <w:rsid w:val="469B0FAE"/>
    <w:rsid w:val="46A13265"/>
    <w:rsid w:val="46B207D1"/>
    <w:rsid w:val="46BD0F24"/>
    <w:rsid w:val="46C10A14"/>
    <w:rsid w:val="46DE7D96"/>
    <w:rsid w:val="46F22889"/>
    <w:rsid w:val="46FC1A4C"/>
    <w:rsid w:val="470A7245"/>
    <w:rsid w:val="470B7EE1"/>
    <w:rsid w:val="470E2DEB"/>
    <w:rsid w:val="470E4FCE"/>
    <w:rsid w:val="47276B2E"/>
    <w:rsid w:val="47327A7E"/>
    <w:rsid w:val="474820C2"/>
    <w:rsid w:val="474E3650"/>
    <w:rsid w:val="474E7DCE"/>
    <w:rsid w:val="475015C6"/>
    <w:rsid w:val="475A2C17"/>
    <w:rsid w:val="475C24EB"/>
    <w:rsid w:val="475F3D89"/>
    <w:rsid w:val="47654B70"/>
    <w:rsid w:val="477F442B"/>
    <w:rsid w:val="47867568"/>
    <w:rsid w:val="478704A5"/>
    <w:rsid w:val="47A85730"/>
    <w:rsid w:val="47D2657C"/>
    <w:rsid w:val="47D26C51"/>
    <w:rsid w:val="47E451E7"/>
    <w:rsid w:val="47E56D5D"/>
    <w:rsid w:val="47EF15B1"/>
    <w:rsid w:val="47F95F8C"/>
    <w:rsid w:val="480824C8"/>
    <w:rsid w:val="48166322"/>
    <w:rsid w:val="4820524A"/>
    <w:rsid w:val="48435459"/>
    <w:rsid w:val="4847319B"/>
    <w:rsid w:val="48566B3C"/>
    <w:rsid w:val="485853A8"/>
    <w:rsid w:val="487A531F"/>
    <w:rsid w:val="48946BE2"/>
    <w:rsid w:val="48B325DE"/>
    <w:rsid w:val="48B84099"/>
    <w:rsid w:val="48B86E07"/>
    <w:rsid w:val="48C85800"/>
    <w:rsid w:val="48CD3679"/>
    <w:rsid w:val="48D101B5"/>
    <w:rsid w:val="48D10CB7"/>
    <w:rsid w:val="48D367DD"/>
    <w:rsid w:val="48DF4D5C"/>
    <w:rsid w:val="48E13317"/>
    <w:rsid w:val="48E2050C"/>
    <w:rsid w:val="48E95A0A"/>
    <w:rsid w:val="48EC5AF0"/>
    <w:rsid w:val="48F6071D"/>
    <w:rsid w:val="48FD5F50"/>
    <w:rsid w:val="49033566"/>
    <w:rsid w:val="49105C83"/>
    <w:rsid w:val="491237A9"/>
    <w:rsid w:val="49167019"/>
    <w:rsid w:val="491D3EFC"/>
    <w:rsid w:val="491F1A22"/>
    <w:rsid w:val="491F5EC6"/>
    <w:rsid w:val="49221512"/>
    <w:rsid w:val="492D6600"/>
    <w:rsid w:val="49303C2F"/>
    <w:rsid w:val="493C4382"/>
    <w:rsid w:val="494871CB"/>
    <w:rsid w:val="49575660"/>
    <w:rsid w:val="495A0CAC"/>
    <w:rsid w:val="495B7193"/>
    <w:rsid w:val="49867CF3"/>
    <w:rsid w:val="49976F21"/>
    <w:rsid w:val="49C835F2"/>
    <w:rsid w:val="49D2118A"/>
    <w:rsid w:val="49D46CB0"/>
    <w:rsid w:val="49E62540"/>
    <w:rsid w:val="49F82917"/>
    <w:rsid w:val="4A070CAF"/>
    <w:rsid w:val="4A1470AD"/>
    <w:rsid w:val="4A17778F"/>
    <w:rsid w:val="4A192915"/>
    <w:rsid w:val="4A1A41DA"/>
    <w:rsid w:val="4A1C41B3"/>
    <w:rsid w:val="4A37065F"/>
    <w:rsid w:val="4A3B36D1"/>
    <w:rsid w:val="4A4060F4"/>
    <w:rsid w:val="4A4A6F73"/>
    <w:rsid w:val="4A5751EC"/>
    <w:rsid w:val="4A58168F"/>
    <w:rsid w:val="4A606796"/>
    <w:rsid w:val="4A6718D3"/>
    <w:rsid w:val="4A6A70A5"/>
    <w:rsid w:val="4A6F7341"/>
    <w:rsid w:val="4A745D9D"/>
    <w:rsid w:val="4A82495E"/>
    <w:rsid w:val="4A8C78FA"/>
    <w:rsid w:val="4A8D2404"/>
    <w:rsid w:val="4A952C71"/>
    <w:rsid w:val="4A954692"/>
    <w:rsid w:val="4A9F19AE"/>
    <w:rsid w:val="4AA84477"/>
    <w:rsid w:val="4AAD231F"/>
    <w:rsid w:val="4AB56AE2"/>
    <w:rsid w:val="4AC04A06"/>
    <w:rsid w:val="4AD36F68"/>
    <w:rsid w:val="4AD8632C"/>
    <w:rsid w:val="4AE90539"/>
    <w:rsid w:val="4AF018C8"/>
    <w:rsid w:val="4AF241A0"/>
    <w:rsid w:val="4AF40C8C"/>
    <w:rsid w:val="4B045373"/>
    <w:rsid w:val="4B246E03"/>
    <w:rsid w:val="4B2B5700"/>
    <w:rsid w:val="4B2C0782"/>
    <w:rsid w:val="4B2C6678"/>
    <w:rsid w:val="4B3612A5"/>
    <w:rsid w:val="4B365E7F"/>
    <w:rsid w:val="4B38326F"/>
    <w:rsid w:val="4B38501D"/>
    <w:rsid w:val="4B3C2D5F"/>
    <w:rsid w:val="4B8D35BB"/>
    <w:rsid w:val="4B9342A3"/>
    <w:rsid w:val="4B9F6E4A"/>
    <w:rsid w:val="4BA01C8D"/>
    <w:rsid w:val="4BA40904"/>
    <w:rsid w:val="4BA479E8"/>
    <w:rsid w:val="4BB01057"/>
    <w:rsid w:val="4BBC5C4E"/>
    <w:rsid w:val="4BD20FCE"/>
    <w:rsid w:val="4BD90988"/>
    <w:rsid w:val="4BDE3E16"/>
    <w:rsid w:val="4BE62CCB"/>
    <w:rsid w:val="4BEB208F"/>
    <w:rsid w:val="4BF453E8"/>
    <w:rsid w:val="4BF74ED8"/>
    <w:rsid w:val="4BFC24EE"/>
    <w:rsid w:val="4BFE1DC3"/>
    <w:rsid w:val="4C066EC9"/>
    <w:rsid w:val="4C105EDB"/>
    <w:rsid w:val="4C1A4723"/>
    <w:rsid w:val="4C1A7B48"/>
    <w:rsid w:val="4C1C049B"/>
    <w:rsid w:val="4C3258BB"/>
    <w:rsid w:val="4C6267F5"/>
    <w:rsid w:val="4C6A38FC"/>
    <w:rsid w:val="4C6D6F48"/>
    <w:rsid w:val="4C7E2F03"/>
    <w:rsid w:val="4C83051A"/>
    <w:rsid w:val="4C8878A2"/>
    <w:rsid w:val="4C972B4A"/>
    <w:rsid w:val="4CA14C3C"/>
    <w:rsid w:val="4CAA5AA7"/>
    <w:rsid w:val="4CAC7A71"/>
    <w:rsid w:val="4CAD5597"/>
    <w:rsid w:val="4CB608EF"/>
    <w:rsid w:val="4CBE1552"/>
    <w:rsid w:val="4CC0351C"/>
    <w:rsid w:val="4CC3505A"/>
    <w:rsid w:val="4CC55349"/>
    <w:rsid w:val="4CD60A61"/>
    <w:rsid w:val="4CEA67EB"/>
    <w:rsid w:val="4CF431C6"/>
    <w:rsid w:val="4CF538FC"/>
    <w:rsid w:val="4D007238"/>
    <w:rsid w:val="4D057181"/>
    <w:rsid w:val="4D063625"/>
    <w:rsid w:val="4D0D6D01"/>
    <w:rsid w:val="4D1B69A4"/>
    <w:rsid w:val="4D23487E"/>
    <w:rsid w:val="4D2C295F"/>
    <w:rsid w:val="4D2C3C36"/>
    <w:rsid w:val="4D2E66D8"/>
    <w:rsid w:val="4D320C9D"/>
    <w:rsid w:val="4D447CA9"/>
    <w:rsid w:val="4D672556"/>
    <w:rsid w:val="4D7560B4"/>
    <w:rsid w:val="4D883292"/>
    <w:rsid w:val="4D950505"/>
    <w:rsid w:val="4D986CAF"/>
    <w:rsid w:val="4DA34B7F"/>
    <w:rsid w:val="4DB03B36"/>
    <w:rsid w:val="4DC42B98"/>
    <w:rsid w:val="4DCC0992"/>
    <w:rsid w:val="4DCE1C69"/>
    <w:rsid w:val="4DCF7EBB"/>
    <w:rsid w:val="4DF01BDF"/>
    <w:rsid w:val="4DF55447"/>
    <w:rsid w:val="4E1A4EAE"/>
    <w:rsid w:val="4E1E78D5"/>
    <w:rsid w:val="4E391AD9"/>
    <w:rsid w:val="4E4B32B9"/>
    <w:rsid w:val="4E6D76D3"/>
    <w:rsid w:val="4E724CEA"/>
    <w:rsid w:val="4E760336"/>
    <w:rsid w:val="4E772300"/>
    <w:rsid w:val="4E7B3B9E"/>
    <w:rsid w:val="4E8E7043"/>
    <w:rsid w:val="4E994025"/>
    <w:rsid w:val="4E9E788D"/>
    <w:rsid w:val="4EA12ED9"/>
    <w:rsid w:val="4EA335E7"/>
    <w:rsid w:val="4EB33338"/>
    <w:rsid w:val="4ED24A28"/>
    <w:rsid w:val="4ED908C5"/>
    <w:rsid w:val="4EE74198"/>
    <w:rsid w:val="4F073684"/>
    <w:rsid w:val="4F0C7024"/>
    <w:rsid w:val="4F195165"/>
    <w:rsid w:val="4F1A33B7"/>
    <w:rsid w:val="4F2A1669"/>
    <w:rsid w:val="4F2E20F7"/>
    <w:rsid w:val="4F337FD5"/>
    <w:rsid w:val="4F365D17"/>
    <w:rsid w:val="4F3D5267"/>
    <w:rsid w:val="4F3F216C"/>
    <w:rsid w:val="4F401DBC"/>
    <w:rsid w:val="4F4246BC"/>
    <w:rsid w:val="4F527FF6"/>
    <w:rsid w:val="4F555807"/>
    <w:rsid w:val="4F642D99"/>
    <w:rsid w:val="4F674123"/>
    <w:rsid w:val="4F6C798B"/>
    <w:rsid w:val="4F732AC8"/>
    <w:rsid w:val="4F7F68E8"/>
    <w:rsid w:val="4F8151E4"/>
    <w:rsid w:val="4F8274B8"/>
    <w:rsid w:val="4F830DF7"/>
    <w:rsid w:val="4F870A38"/>
    <w:rsid w:val="4F9C201E"/>
    <w:rsid w:val="4FA62E9D"/>
    <w:rsid w:val="4FAB04B3"/>
    <w:rsid w:val="4FB569B7"/>
    <w:rsid w:val="4FB75279"/>
    <w:rsid w:val="4FC44A49"/>
    <w:rsid w:val="4FE77FAE"/>
    <w:rsid w:val="501039F2"/>
    <w:rsid w:val="50157CA7"/>
    <w:rsid w:val="503E4E84"/>
    <w:rsid w:val="50412E5A"/>
    <w:rsid w:val="50444C8F"/>
    <w:rsid w:val="504A7CCC"/>
    <w:rsid w:val="5055041F"/>
    <w:rsid w:val="50601C5F"/>
    <w:rsid w:val="5086682B"/>
    <w:rsid w:val="508C2A5F"/>
    <w:rsid w:val="50903205"/>
    <w:rsid w:val="50966A6E"/>
    <w:rsid w:val="509F0570"/>
    <w:rsid w:val="50A56CB1"/>
    <w:rsid w:val="50A867A1"/>
    <w:rsid w:val="50B576AA"/>
    <w:rsid w:val="50B7286B"/>
    <w:rsid w:val="50BE6C2F"/>
    <w:rsid w:val="50BE7D72"/>
    <w:rsid w:val="50C06D56"/>
    <w:rsid w:val="50C74995"/>
    <w:rsid w:val="50D0515F"/>
    <w:rsid w:val="50D13254"/>
    <w:rsid w:val="50E13A61"/>
    <w:rsid w:val="50F25C6E"/>
    <w:rsid w:val="510F3243"/>
    <w:rsid w:val="511246EF"/>
    <w:rsid w:val="512A5408"/>
    <w:rsid w:val="513F39D2"/>
    <w:rsid w:val="51435983"/>
    <w:rsid w:val="5144296E"/>
    <w:rsid w:val="514B1EF6"/>
    <w:rsid w:val="515A47AB"/>
    <w:rsid w:val="515D3A2F"/>
    <w:rsid w:val="51622DF4"/>
    <w:rsid w:val="51656440"/>
    <w:rsid w:val="516A7EFA"/>
    <w:rsid w:val="516C454B"/>
    <w:rsid w:val="51764AF1"/>
    <w:rsid w:val="517B5C63"/>
    <w:rsid w:val="517F6DA6"/>
    <w:rsid w:val="5180327A"/>
    <w:rsid w:val="518A40F8"/>
    <w:rsid w:val="51B0277F"/>
    <w:rsid w:val="51B41BCC"/>
    <w:rsid w:val="51BC69A8"/>
    <w:rsid w:val="51BD1B74"/>
    <w:rsid w:val="51C55131"/>
    <w:rsid w:val="51C92E73"/>
    <w:rsid w:val="51CE0489"/>
    <w:rsid w:val="51CE2D08"/>
    <w:rsid w:val="51D34CEE"/>
    <w:rsid w:val="51DD3D83"/>
    <w:rsid w:val="51DF68D4"/>
    <w:rsid w:val="51E45F25"/>
    <w:rsid w:val="51F06651"/>
    <w:rsid w:val="52004F1C"/>
    <w:rsid w:val="52036385"/>
    <w:rsid w:val="52120C10"/>
    <w:rsid w:val="52196F95"/>
    <w:rsid w:val="522307D5"/>
    <w:rsid w:val="522462FB"/>
    <w:rsid w:val="522B1438"/>
    <w:rsid w:val="52320A18"/>
    <w:rsid w:val="525838CD"/>
    <w:rsid w:val="525A1D1D"/>
    <w:rsid w:val="525F73AF"/>
    <w:rsid w:val="52642B9B"/>
    <w:rsid w:val="52880638"/>
    <w:rsid w:val="52923265"/>
    <w:rsid w:val="52932AA4"/>
    <w:rsid w:val="52AD4542"/>
    <w:rsid w:val="52B07B8F"/>
    <w:rsid w:val="52BA27BB"/>
    <w:rsid w:val="52C0016F"/>
    <w:rsid w:val="52C127F6"/>
    <w:rsid w:val="52C13B4A"/>
    <w:rsid w:val="52C8312A"/>
    <w:rsid w:val="52CF44B9"/>
    <w:rsid w:val="52DB4C0C"/>
    <w:rsid w:val="52DD4E28"/>
    <w:rsid w:val="52E53CDC"/>
    <w:rsid w:val="52FF57CD"/>
    <w:rsid w:val="530A729F"/>
    <w:rsid w:val="530C1269"/>
    <w:rsid w:val="53120B27"/>
    <w:rsid w:val="532365B3"/>
    <w:rsid w:val="53271BD5"/>
    <w:rsid w:val="532C6DCC"/>
    <w:rsid w:val="53490B3B"/>
    <w:rsid w:val="53634C01"/>
    <w:rsid w:val="536410A5"/>
    <w:rsid w:val="536C62A3"/>
    <w:rsid w:val="536F37AE"/>
    <w:rsid w:val="537214F1"/>
    <w:rsid w:val="537F5871"/>
    <w:rsid w:val="538E7ED0"/>
    <w:rsid w:val="539719D0"/>
    <w:rsid w:val="53AF092B"/>
    <w:rsid w:val="53C25DCC"/>
    <w:rsid w:val="53C644EF"/>
    <w:rsid w:val="53CE29C2"/>
    <w:rsid w:val="53CE651E"/>
    <w:rsid w:val="53D041D1"/>
    <w:rsid w:val="53D634B8"/>
    <w:rsid w:val="53DC50DF"/>
    <w:rsid w:val="53E001F1"/>
    <w:rsid w:val="53EA0E7E"/>
    <w:rsid w:val="53FD5056"/>
    <w:rsid w:val="53FF492A"/>
    <w:rsid w:val="54071A30"/>
    <w:rsid w:val="542E4633"/>
    <w:rsid w:val="543071D9"/>
    <w:rsid w:val="54311C0B"/>
    <w:rsid w:val="54325209"/>
    <w:rsid w:val="543955F5"/>
    <w:rsid w:val="54414F42"/>
    <w:rsid w:val="545033D7"/>
    <w:rsid w:val="545253A1"/>
    <w:rsid w:val="545F6A8D"/>
    <w:rsid w:val="54617393"/>
    <w:rsid w:val="5463135D"/>
    <w:rsid w:val="546926EB"/>
    <w:rsid w:val="5471035F"/>
    <w:rsid w:val="54817F20"/>
    <w:rsid w:val="5483555B"/>
    <w:rsid w:val="5488491F"/>
    <w:rsid w:val="549C486F"/>
    <w:rsid w:val="549C661D"/>
    <w:rsid w:val="54A51975"/>
    <w:rsid w:val="54B43966"/>
    <w:rsid w:val="54B90584"/>
    <w:rsid w:val="54BA4CF5"/>
    <w:rsid w:val="54C142D5"/>
    <w:rsid w:val="54C344DA"/>
    <w:rsid w:val="54CA326C"/>
    <w:rsid w:val="54DC4D4A"/>
    <w:rsid w:val="54E0475B"/>
    <w:rsid w:val="54E12281"/>
    <w:rsid w:val="54FC673A"/>
    <w:rsid w:val="54FF095A"/>
    <w:rsid w:val="55006BAB"/>
    <w:rsid w:val="55085A60"/>
    <w:rsid w:val="551408A9"/>
    <w:rsid w:val="551D59AF"/>
    <w:rsid w:val="551E7032"/>
    <w:rsid w:val="55214D74"/>
    <w:rsid w:val="552542D2"/>
    <w:rsid w:val="552D3A2B"/>
    <w:rsid w:val="55313209"/>
    <w:rsid w:val="5531760C"/>
    <w:rsid w:val="55434CEA"/>
    <w:rsid w:val="554F0A7E"/>
    <w:rsid w:val="555E7D76"/>
    <w:rsid w:val="55652EB2"/>
    <w:rsid w:val="556D4086"/>
    <w:rsid w:val="558D41B7"/>
    <w:rsid w:val="55A46AE9"/>
    <w:rsid w:val="55AD03B6"/>
    <w:rsid w:val="55B300C2"/>
    <w:rsid w:val="55B9318C"/>
    <w:rsid w:val="55BE25C0"/>
    <w:rsid w:val="55D07312"/>
    <w:rsid w:val="55D903CD"/>
    <w:rsid w:val="55DB46E5"/>
    <w:rsid w:val="55E0078B"/>
    <w:rsid w:val="55F14746"/>
    <w:rsid w:val="55FF6E63"/>
    <w:rsid w:val="561D553B"/>
    <w:rsid w:val="561F12B3"/>
    <w:rsid w:val="56336B0D"/>
    <w:rsid w:val="564927D4"/>
    <w:rsid w:val="564C3753"/>
    <w:rsid w:val="565E627F"/>
    <w:rsid w:val="5670160D"/>
    <w:rsid w:val="56725887"/>
    <w:rsid w:val="56737851"/>
    <w:rsid w:val="56757BB0"/>
    <w:rsid w:val="56892BD1"/>
    <w:rsid w:val="56993797"/>
    <w:rsid w:val="56B20379"/>
    <w:rsid w:val="56B43BDA"/>
    <w:rsid w:val="56C904CD"/>
    <w:rsid w:val="56CD6F61"/>
    <w:rsid w:val="56DE2F1C"/>
    <w:rsid w:val="56E66275"/>
    <w:rsid w:val="570772C2"/>
    <w:rsid w:val="571701DC"/>
    <w:rsid w:val="57266671"/>
    <w:rsid w:val="57323268"/>
    <w:rsid w:val="57392849"/>
    <w:rsid w:val="573D252E"/>
    <w:rsid w:val="574A2360"/>
    <w:rsid w:val="574D3BFE"/>
    <w:rsid w:val="576D20E5"/>
    <w:rsid w:val="576F0E44"/>
    <w:rsid w:val="57A35F14"/>
    <w:rsid w:val="57A71560"/>
    <w:rsid w:val="57B6554B"/>
    <w:rsid w:val="57CD0385"/>
    <w:rsid w:val="57D12CC2"/>
    <w:rsid w:val="57E62B94"/>
    <w:rsid w:val="57EF2F07"/>
    <w:rsid w:val="57FB5D50"/>
    <w:rsid w:val="58016AE1"/>
    <w:rsid w:val="5805752D"/>
    <w:rsid w:val="5806097D"/>
    <w:rsid w:val="5815308E"/>
    <w:rsid w:val="581D7A74"/>
    <w:rsid w:val="58207565"/>
    <w:rsid w:val="58216494"/>
    <w:rsid w:val="5822508B"/>
    <w:rsid w:val="583F3E8F"/>
    <w:rsid w:val="585638BA"/>
    <w:rsid w:val="585D60C3"/>
    <w:rsid w:val="586236D9"/>
    <w:rsid w:val="586C27AA"/>
    <w:rsid w:val="587079A4"/>
    <w:rsid w:val="587F28F7"/>
    <w:rsid w:val="5898534D"/>
    <w:rsid w:val="589E6E07"/>
    <w:rsid w:val="58C46142"/>
    <w:rsid w:val="58C93758"/>
    <w:rsid w:val="58D520FD"/>
    <w:rsid w:val="58DC6344"/>
    <w:rsid w:val="58F702C5"/>
    <w:rsid w:val="58FE78A6"/>
    <w:rsid w:val="59093BFF"/>
    <w:rsid w:val="590F13E3"/>
    <w:rsid w:val="59170968"/>
    <w:rsid w:val="59366A1F"/>
    <w:rsid w:val="59407EBE"/>
    <w:rsid w:val="59443F75"/>
    <w:rsid w:val="59462FFB"/>
    <w:rsid w:val="595921B7"/>
    <w:rsid w:val="59653481"/>
    <w:rsid w:val="5970191B"/>
    <w:rsid w:val="59710B6E"/>
    <w:rsid w:val="598164C2"/>
    <w:rsid w:val="59837DAB"/>
    <w:rsid w:val="598F12A0"/>
    <w:rsid w:val="59925103"/>
    <w:rsid w:val="59981AA8"/>
    <w:rsid w:val="599C6C07"/>
    <w:rsid w:val="59A65848"/>
    <w:rsid w:val="59A7737A"/>
    <w:rsid w:val="59B74C3A"/>
    <w:rsid w:val="59B81434"/>
    <w:rsid w:val="59B83EF9"/>
    <w:rsid w:val="59C45687"/>
    <w:rsid w:val="59CA3C2C"/>
    <w:rsid w:val="59CC2ED5"/>
    <w:rsid w:val="59CE22C7"/>
    <w:rsid w:val="59D80FD0"/>
    <w:rsid w:val="59D867DD"/>
    <w:rsid w:val="59F0650F"/>
    <w:rsid w:val="59FE7ED2"/>
    <w:rsid w:val="5A0031AA"/>
    <w:rsid w:val="5A0802B0"/>
    <w:rsid w:val="5A113609"/>
    <w:rsid w:val="5A144EA7"/>
    <w:rsid w:val="5A1D1FAE"/>
    <w:rsid w:val="5A1E47AC"/>
    <w:rsid w:val="5A225816"/>
    <w:rsid w:val="5A2A472B"/>
    <w:rsid w:val="5A3D3587"/>
    <w:rsid w:val="5A44578C"/>
    <w:rsid w:val="5A5D05FC"/>
    <w:rsid w:val="5A693149"/>
    <w:rsid w:val="5A7140A7"/>
    <w:rsid w:val="5A730404"/>
    <w:rsid w:val="5AB65438"/>
    <w:rsid w:val="5AB75F5E"/>
    <w:rsid w:val="5ABA77FD"/>
    <w:rsid w:val="5AC32B55"/>
    <w:rsid w:val="5ACE32A8"/>
    <w:rsid w:val="5AD84127"/>
    <w:rsid w:val="5AFF11B3"/>
    <w:rsid w:val="5B171505"/>
    <w:rsid w:val="5B1E422F"/>
    <w:rsid w:val="5B392E17"/>
    <w:rsid w:val="5B414987"/>
    <w:rsid w:val="5B4A5024"/>
    <w:rsid w:val="5B517A6D"/>
    <w:rsid w:val="5B557525"/>
    <w:rsid w:val="5B5714EF"/>
    <w:rsid w:val="5B600FE3"/>
    <w:rsid w:val="5B8D3163"/>
    <w:rsid w:val="5B9140AF"/>
    <w:rsid w:val="5B922527"/>
    <w:rsid w:val="5B924D4E"/>
    <w:rsid w:val="5B964DBA"/>
    <w:rsid w:val="5B965FAA"/>
    <w:rsid w:val="5B9F0D61"/>
    <w:rsid w:val="5BA34735"/>
    <w:rsid w:val="5BA904C1"/>
    <w:rsid w:val="5BB4249E"/>
    <w:rsid w:val="5BBE5563"/>
    <w:rsid w:val="5BBE6BF2"/>
    <w:rsid w:val="5BC326E1"/>
    <w:rsid w:val="5BD07EE1"/>
    <w:rsid w:val="5BF8652C"/>
    <w:rsid w:val="5C0056E3"/>
    <w:rsid w:val="5C080306"/>
    <w:rsid w:val="5C084598"/>
    <w:rsid w:val="5C2C472A"/>
    <w:rsid w:val="5C32617F"/>
    <w:rsid w:val="5C341831"/>
    <w:rsid w:val="5C3A2C47"/>
    <w:rsid w:val="5C3B2BBF"/>
    <w:rsid w:val="5C4C76A2"/>
    <w:rsid w:val="5C4F0418"/>
    <w:rsid w:val="5C58551F"/>
    <w:rsid w:val="5C8005D2"/>
    <w:rsid w:val="5C8400C2"/>
    <w:rsid w:val="5C844566"/>
    <w:rsid w:val="5C871960"/>
    <w:rsid w:val="5C8E5BA9"/>
    <w:rsid w:val="5CA40764"/>
    <w:rsid w:val="5CB42085"/>
    <w:rsid w:val="5CBC3A67"/>
    <w:rsid w:val="5CC00DD3"/>
    <w:rsid w:val="5CC11316"/>
    <w:rsid w:val="5CD577EF"/>
    <w:rsid w:val="5CDF354A"/>
    <w:rsid w:val="5CF9710A"/>
    <w:rsid w:val="5CFA4828"/>
    <w:rsid w:val="5CFD7A33"/>
    <w:rsid w:val="5D060992"/>
    <w:rsid w:val="5D061443"/>
    <w:rsid w:val="5D184CAE"/>
    <w:rsid w:val="5D1A3F40"/>
    <w:rsid w:val="5D1A4582"/>
    <w:rsid w:val="5D2A7511"/>
    <w:rsid w:val="5D2B7A96"/>
    <w:rsid w:val="5D2C7D48"/>
    <w:rsid w:val="5D380E10"/>
    <w:rsid w:val="5D4D2BAA"/>
    <w:rsid w:val="5D4E06D0"/>
    <w:rsid w:val="5D610403"/>
    <w:rsid w:val="5D6F269C"/>
    <w:rsid w:val="5D924A61"/>
    <w:rsid w:val="5D9A3915"/>
    <w:rsid w:val="5D9C768D"/>
    <w:rsid w:val="5DA327CA"/>
    <w:rsid w:val="5DBD2A29"/>
    <w:rsid w:val="5DBE5856"/>
    <w:rsid w:val="5DCB307A"/>
    <w:rsid w:val="5DCF35BF"/>
    <w:rsid w:val="5DD21D0B"/>
    <w:rsid w:val="5DE66B5A"/>
    <w:rsid w:val="5DF63241"/>
    <w:rsid w:val="5DFE0B43"/>
    <w:rsid w:val="5E005E6E"/>
    <w:rsid w:val="5E056AF3"/>
    <w:rsid w:val="5E08087F"/>
    <w:rsid w:val="5E0F1C0D"/>
    <w:rsid w:val="5E1B4A56"/>
    <w:rsid w:val="5E1C432A"/>
    <w:rsid w:val="5E1F78F0"/>
    <w:rsid w:val="5E32162D"/>
    <w:rsid w:val="5E371164"/>
    <w:rsid w:val="5E3B008C"/>
    <w:rsid w:val="5E3E6996"/>
    <w:rsid w:val="5E4C4C10"/>
    <w:rsid w:val="5E5E2B95"/>
    <w:rsid w:val="5E6006BB"/>
    <w:rsid w:val="5E642645"/>
    <w:rsid w:val="5E6463FD"/>
    <w:rsid w:val="5E677C9B"/>
    <w:rsid w:val="5E847173"/>
    <w:rsid w:val="5E857818"/>
    <w:rsid w:val="5E8720EC"/>
    <w:rsid w:val="5E9842F9"/>
    <w:rsid w:val="5E9903C3"/>
    <w:rsid w:val="5EA26F25"/>
    <w:rsid w:val="5EAA7B88"/>
    <w:rsid w:val="5EAE7690"/>
    <w:rsid w:val="5EBD5B0D"/>
    <w:rsid w:val="5EC155FD"/>
    <w:rsid w:val="5EC269B7"/>
    <w:rsid w:val="5EC944B2"/>
    <w:rsid w:val="5EDA4335"/>
    <w:rsid w:val="5EE43151"/>
    <w:rsid w:val="5EE94B54"/>
    <w:rsid w:val="5EF01A3F"/>
    <w:rsid w:val="5EF05EE3"/>
    <w:rsid w:val="5EFA035E"/>
    <w:rsid w:val="5EFF1C82"/>
    <w:rsid w:val="5F1E2760"/>
    <w:rsid w:val="5F237A21"/>
    <w:rsid w:val="5F265461"/>
    <w:rsid w:val="5F27091A"/>
    <w:rsid w:val="5F304531"/>
    <w:rsid w:val="5F4E2C09"/>
    <w:rsid w:val="5F5A7800"/>
    <w:rsid w:val="5F5F0CE7"/>
    <w:rsid w:val="5F6661A5"/>
    <w:rsid w:val="5F721C84"/>
    <w:rsid w:val="5F757829"/>
    <w:rsid w:val="5F76133A"/>
    <w:rsid w:val="5F772160"/>
    <w:rsid w:val="5F7C4C3F"/>
    <w:rsid w:val="5F816B3B"/>
    <w:rsid w:val="5F85693F"/>
    <w:rsid w:val="5F864151"/>
    <w:rsid w:val="5F8B5C0B"/>
    <w:rsid w:val="5F9A7BFD"/>
    <w:rsid w:val="5FA016B7"/>
    <w:rsid w:val="5FB52C88"/>
    <w:rsid w:val="5FC65148"/>
    <w:rsid w:val="5FE82301"/>
    <w:rsid w:val="60002155"/>
    <w:rsid w:val="6008366D"/>
    <w:rsid w:val="600C36F3"/>
    <w:rsid w:val="600C5B29"/>
    <w:rsid w:val="600D03CE"/>
    <w:rsid w:val="600E10DF"/>
    <w:rsid w:val="60150B9A"/>
    <w:rsid w:val="60190DEB"/>
    <w:rsid w:val="601F4CC6"/>
    <w:rsid w:val="60200102"/>
    <w:rsid w:val="602C2F4B"/>
    <w:rsid w:val="603652FB"/>
    <w:rsid w:val="603C0CB4"/>
    <w:rsid w:val="604D680E"/>
    <w:rsid w:val="605C25E0"/>
    <w:rsid w:val="606A6929"/>
    <w:rsid w:val="606D70BF"/>
    <w:rsid w:val="607A190A"/>
    <w:rsid w:val="607B251F"/>
    <w:rsid w:val="608E4851"/>
    <w:rsid w:val="60997EB4"/>
    <w:rsid w:val="60A24FBB"/>
    <w:rsid w:val="60B1344C"/>
    <w:rsid w:val="60D720DB"/>
    <w:rsid w:val="60D86C2E"/>
    <w:rsid w:val="60DE25E9"/>
    <w:rsid w:val="60E05B84"/>
    <w:rsid w:val="60F9271F"/>
    <w:rsid w:val="61172ADC"/>
    <w:rsid w:val="61387EE8"/>
    <w:rsid w:val="613B0F6B"/>
    <w:rsid w:val="613D2F35"/>
    <w:rsid w:val="61493688"/>
    <w:rsid w:val="61553108"/>
    <w:rsid w:val="615D7326"/>
    <w:rsid w:val="61640E1F"/>
    <w:rsid w:val="61646714"/>
    <w:rsid w:val="6166423A"/>
    <w:rsid w:val="616E30EF"/>
    <w:rsid w:val="6171498D"/>
    <w:rsid w:val="61737B50"/>
    <w:rsid w:val="618B5A4F"/>
    <w:rsid w:val="618C15DF"/>
    <w:rsid w:val="61923281"/>
    <w:rsid w:val="61946FF9"/>
    <w:rsid w:val="619B6B9E"/>
    <w:rsid w:val="619E1C26"/>
    <w:rsid w:val="61A30FEA"/>
    <w:rsid w:val="61A96037"/>
    <w:rsid w:val="61BA27D8"/>
    <w:rsid w:val="61C60D9E"/>
    <w:rsid w:val="61DE2022"/>
    <w:rsid w:val="61E009CE"/>
    <w:rsid w:val="61E433B1"/>
    <w:rsid w:val="61EE5FDE"/>
    <w:rsid w:val="62051CA5"/>
    <w:rsid w:val="62135262"/>
    <w:rsid w:val="621C6FEF"/>
    <w:rsid w:val="622E0A8A"/>
    <w:rsid w:val="623307A3"/>
    <w:rsid w:val="62390A73"/>
    <w:rsid w:val="623C4F9B"/>
    <w:rsid w:val="624A590A"/>
    <w:rsid w:val="624B3430"/>
    <w:rsid w:val="62572FE3"/>
    <w:rsid w:val="625F0C09"/>
    <w:rsid w:val="6269194F"/>
    <w:rsid w:val="626B31A9"/>
    <w:rsid w:val="626B762E"/>
    <w:rsid w:val="62727D47"/>
    <w:rsid w:val="62744735"/>
    <w:rsid w:val="627735DC"/>
    <w:rsid w:val="6287090C"/>
    <w:rsid w:val="628C7CD0"/>
    <w:rsid w:val="629C19CD"/>
    <w:rsid w:val="629D0777"/>
    <w:rsid w:val="62C456BC"/>
    <w:rsid w:val="62C751AC"/>
    <w:rsid w:val="62D376AD"/>
    <w:rsid w:val="62DB78B2"/>
    <w:rsid w:val="62E573E1"/>
    <w:rsid w:val="62EC4C13"/>
    <w:rsid w:val="630006BE"/>
    <w:rsid w:val="6309089E"/>
    <w:rsid w:val="630B32EB"/>
    <w:rsid w:val="63193FA7"/>
    <w:rsid w:val="632D70E9"/>
    <w:rsid w:val="63365E8E"/>
    <w:rsid w:val="634A36E8"/>
    <w:rsid w:val="63546196"/>
    <w:rsid w:val="635A0B8F"/>
    <w:rsid w:val="635F6F34"/>
    <w:rsid w:val="636C629A"/>
    <w:rsid w:val="636E5628"/>
    <w:rsid w:val="637569B7"/>
    <w:rsid w:val="63870498"/>
    <w:rsid w:val="6397692D"/>
    <w:rsid w:val="63AB23D8"/>
    <w:rsid w:val="63B36E2A"/>
    <w:rsid w:val="63BF4F6F"/>
    <w:rsid w:val="63C824AE"/>
    <w:rsid w:val="63D336DD"/>
    <w:rsid w:val="63D7141F"/>
    <w:rsid w:val="63DB744F"/>
    <w:rsid w:val="63E70186"/>
    <w:rsid w:val="63E9543A"/>
    <w:rsid w:val="63FB16F3"/>
    <w:rsid w:val="63FC1309"/>
    <w:rsid w:val="64041AE8"/>
    <w:rsid w:val="640E4397"/>
    <w:rsid w:val="64234664"/>
    <w:rsid w:val="64245FC4"/>
    <w:rsid w:val="64257C54"/>
    <w:rsid w:val="64414217"/>
    <w:rsid w:val="64432611"/>
    <w:rsid w:val="64455704"/>
    <w:rsid w:val="6457430E"/>
    <w:rsid w:val="64801AB7"/>
    <w:rsid w:val="64837248"/>
    <w:rsid w:val="648D5F82"/>
    <w:rsid w:val="64915A72"/>
    <w:rsid w:val="64970BAF"/>
    <w:rsid w:val="64A07A63"/>
    <w:rsid w:val="64AD03D2"/>
    <w:rsid w:val="64B33C3A"/>
    <w:rsid w:val="64B50850"/>
    <w:rsid w:val="64BE25DF"/>
    <w:rsid w:val="64C462A7"/>
    <w:rsid w:val="64C96E18"/>
    <w:rsid w:val="64CA4AE0"/>
    <w:rsid w:val="64CD21AB"/>
    <w:rsid w:val="64DA53CA"/>
    <w:rsid w:val="64ED7D6E"/>
    <w:rsid w:val="64FC4F2D"/>
    <w:rsid w:val="64FD4EB5"/>
    <w:rsid w:val="65085608"/>
    <w:rsid w:val="650E70C3"/>
    <w:rsid w:val="65181CEF"/>
    <w:rsid w:val="65197815"/>
    <w:rsid w:val="652203B7"/>
    <w:rsid w:val="652D019B"/>
    <w:rsid w:val="653732DF"/>
    <w:rsid w:val="653E102A"/>
    <w:rsid w:val="654C7BEB"/>
    <w:rsid w:val="65534AD5"/>
    <w:rsid w:val="65536DAD"/>
    <w:rsid w:val="655373A1"/>
    <w:rsid w:val="6554084E"/>
    <w:rsid w:val="65586590"/>
    <w:rsid w:val="655B1BDC"/>
    <w:rsid w:val="65660CAD"/>
    <w:rsid w:val="6569254B"/>
    <w:rsid w:val="658253BB"/>
    <w:rsid w:val="65985A60"/>
    <w:rsid w:val="65A22CF7"/>
    <w:rsid w:val="65B80133"/>
    <w:rsid w:val="65B8702E"/>
    <w:rsid w:val="65D200F0"/>
    <w:rsid w:val="65DF45BB"/>
    <w:rsid w:val="65E817F4"/>
    <w:rsid w:val="65E971E8"/>
    <w:rsid w:val="65F10296"/>
    <w:rsid w:val="65FC6672"/>
    <w:rsid w:val="65FF3A78"/>
    <w:rsid w:val="65FF5740"/>
    <w:rsid w:val="660202AA"/>
    <w:rsid w:val="66042274"/>
    <w:rsid w:val="661F45FE"/>
    <w:rsid w:val="66290E64"/>
    <w:rsid w:val="66495ED8"/>
    <w:rsid w:val="664B7EA3"/>
    <w:rsid w:val="664C2331"/>
    <w:rsid w:val="665464D8"/>
    <w:rsid w:val="665705F5"/>
    <w:rsid w:val="6659611C"/>
    <w:rsid w:val="66670A93"/>
    <w:rsid w:val="666D1BC7"/>
    <w:rsid w:val="66757E50"/>
    <w:rsid w:val="66805D9E"/>
    <w:rsid w:val="66862C89"/>
    <w:rsid w:val="6686712D"/>
    <w:rsid w:val="66A001EE"/>
    <w:rsid w:val="66A31A8D"/>
    <w:rsid w:val="66A41EB7"/>
    <w:rsid w:val="66A605B0"/>
    <w:rsid w:val="66BD7716"/>
    <w:rsid w:val="66C5471D"/>
    <w:rsid w:val="66D0781E"/>
    <w:rsid w:val="66D25D69"/>
    <w:rsid w:val="66E31E89"/>
    <w:rsid w:val="66E63727"/>
    <w:rsid w:val="66FC351A"/>
    <w:rsid w:val="67010E0F"/>
    <w:rsid w:val="670544F5"/>
    <w:rsid w:val="670A1B0C"/>
    <w:rsid w:val="670B16EF"/>
    <w:rsid w:val="67136C12"/>
    <w:rsid w:val="67204E8B"/>
    <w:rsid w:val="67212363"/>
    <w:rsid w:val="672229B1"/>
    <w:rsid w:val="672C3830"/>
    <w:rsid w:val="672F1572"/>
    <w:rsid w:val="673279B4"/>
    <w:rsid w:val="67391A65"/>
    <w:rsid w:val="67401089"/>
    <w:rsid w:val="67435B9E"/>
    <w:rsid w:val="674768BC"/>
    <w:rsid w:val="674943E2"/>
    <w:rsid w:val="674B2FEF"/>
    <w:rsid w:val="674C5C80"/>
    <w:rsid w:val="674F2960"/>
    <w:rsid w:val="67550FD9"/>
    <w:rsid w:val="675608AD"/>
    <w:rsid w:val="675B2367"/>
    <w:rsid w:val="675D7E8D"/>
    <w:rsid w:val="67650BBF"/>
    <w:rsid w:val="677117DE"/>
    <w:rsid w:val="67795127"/>
    <w:rsid w:val="677A7910"/>
    <w:rsid w:val="678C71C3"/>
    <w:rsid w:val="678F3DBF"/>
    <w:rsid w:val="67955879"/>
    <w:rsid w:val="67A21D44"/>
    <w:rsid w:val="67B53825"/>
    <w:rsid w:val="67BB7AA3"/>
    <w:rsid w:val="67BD092C"/>
    <w:rsid w:val="67C021CA"/>
    <w:rsid w:val="67D363A2"/>
    <w:rsid w:val="67D53EC8"/>
    <w:rsid w:val="67E10ABE"/>
    <w:rsid w:val="67EE4F89"/>
    <w:rsid w:val="67F500C6"/>
    <w:rsid w:val="67F85E08"/>
    <w:rsid w:val="67FD51CC"/>
    <w:rsid w:val="680622D3"/>
    <w:rsid w:val="680F12E4"/>
    <w:rsid w:val="681C5B94"/>
    <w:rsid w:val="68213DC9"/>
    <w:rsid w:val="683C3F47"/>
    <w:rsid w:val="68490412"/>
    <w:rsid w:val="684B23DC"/>
    <w:rsid w:val="684E4AA9"/>
    <w:rsid w:val="685017A0"/>
    <w:rsid w:val="68695492"/>
    <w:rsid w:val="68802085"/>
    <w:rsid w:val="688E50A8"/>
    <w:rsid w:val="68906041"/>
    <w:rsid w:val="689D1EBB"/>
    <w:rsid w:val="68B92941"/>
    <w:rsid w:val="68C31F72"/>
    <w:rsid w:val="68CA3A10"/>
    <w:rsid w:val="68D75A1D"/>
    <w:rsid w:val="68D926A4"/>
    <w:rsid w:val="68D92CCD"/>
    <w:rsid w:val="68DA0F76"/>
    <w:rsid w:val="68EA39A3"/>
    <w:rsid w:val="690B6DDE"/>
    <w:rsid w:val="690F51B7"/>
    <w:rsid w:val="6913187E"/>
    <w:rsid w:val="691A4C6F"/>
    <w:rsid w:val="692C5E02"/>
    <w:rsid w:val="69320EA6"/>
    <w:rsid w:val="693D7F76"/>
    <w:rsid w:val="69470DF5"/>
    <w:rsid w:val="694F3806"/>
    <w:rsid w:val="695C17CB"/>
    <w:rsid w:val="695D6329"/>
    <w:rsid w:val="69641808"/>
    <w:rsid w:val="696848C8"/>
    <w:rsid w:val="696E6382"/>
    <w:rsid w:val="6973688B"/>
    <w:rsid w:val="69751EF0"/>
    <w:rsid w:val="69782D5D"/>
    <w:rsid w:val="698C05B6"/>
    <w:rsid w:val="699A681B"/>
    <w:rsid w:val="69A022B3"/>
    <w:rsid w:val="69AF24F6"/>
    <w:rsid w:val="69B008AB"/>
    <w:rsid w:val="69B33D95"/>
    <w:rsid w:val="69BA5C11"/>
    <w:rsid w:val="69C02845"/>
    <w:rsid w:val="69E228CC"/>
    <w:rsid w:val="69E55F18"/>
    <w:rsid w:val="69E903F0"/>
    <w:rsid w:val="69FE203A"/>
    <w:rsid w:val="6A0445F0"/>
    <w:rsid w:val="6A0E546F"/>
    <w:rsid w:val="6A1F142A"/>
    <w:rsid w:val="6A20286A"/>
    <w:rsid w:val="6A244471"/>
    <w:rsid w:val="6A3D7B02"/>
    <w:rsid w:val="6A576689"/>
    <w:rsid w:val="6A5C267E"/>
    <w:rsid w:val="6A7B0257"/>
    <w:rsid w:val="6A8219B9"/>
    <w:rsid w:val="6A84772B"/>
    <w:rsid w:val="6A8F384E"/>
    <w:rsid w:val="6A9F1013"/>
    <w:rsid w:val="6ABF6769"/>
    <w:rsid w:val="6AC326FD"/>
    <w:rsid w:val="6AD42215"/>
    <w:rsid w:val="6AD541DF"/>
    <w:rsid w:val="6AD8462E"/>
    <w:rsid w:val="6AE508C6"/>
    <w:rsid w:val="6AE83309"/>
    <w:rsid w:val="6B030D4C"/>
    <w:rsid w:val="6B045B27"/>
    <w:rsid w:val="6B0B3AB4"/>
    <w:rsid w:val="6B0F7BF7"/>
    <w:rsid w:val="6B1A6310"/>
    <w:rsid w:val="6B2A0087"/>
    <w:rsid w:val="6B2F1B41"/>
    <w:rsid w:val="6B482C03"/>
    <w:rsid w:val="6B4C7735"/>
    <w:rsid w:val="6B563571"/>
    <w:rsid w:val="6B5C4DD1"/>
    <w:rsid w:val="6B7E03D2"/>
    <w:rsid w:val="6B827C66"/>
    <w:rsid w:val="6B876266"/>
    <w:rsid w:val="6B8E4AB9"/>
    <w:rsid w:val="6B914CBA"/>
    <w:rsid w:val="6B9D1C9D"/>
    <w:rsid w:val="6B9E2FFA"/>
    <w:rsid w:val="6BA3608B"/>
    <w:rsid w:val="6BA775C9"/>
    <w:rsid w:val="6BB169FA"/>
    <w:rsid w:val="6BB81B36"/>
    <w:rsid w:val="6BBA6316"/>
    <w:rsid w:val="6BC16198"/>
    <w:rsid w:val="6BC43C98"/>
    <w:rsid w:val="6BCD02EE"/>
    <w:rsid w:val="6BCF6E80"/>
    <w:rsid w:val="6BD12C1C"/>
    <w:rsid w:val="6BDE25FD"/>
    <w:rsid w:val="6C007039"/>
    <w:rsid w:val="6C1C7092"/>
    <w:rsid w:val="6C2216A6"/>
    <w:rsid w:val="6C262F44"/>
    <w:rsid w:val="6C455FF7"/>
    <w:rsid w:val="6C5A0E3F"/>
    <w:rsid w:val="6C6138AB"/>
    <w:rsid w:val="6C6D0B73"/>
    <w:rsid w:val="6C7517D5"/>
    <w:rsid w:val="6C783074"/>
    <w:rsid w:val="6C7B4263"/>
    <w:rsid w:val="6C845EBC"/>
    <w:rsid w:val="6C8639E2"/>
    <w:rsid w:val="6C924135"/>
    <w:rsid w:val="6C9E6F7E"/>
    <w:rsid w:val="6CA16A6E"/>
    <w:rsid w:val="6CAB0EF6"/>
    <w:rsid w:val="6CD72E43"/>
    <w:rsid w:val="6CD960E9"/>
    <w:rsid w:val="6CDA357C"/>
    <w:rsid w:val="6CDC3602"/>
    <w:rsid w:val="6CEE3336"/>
    <w:rsid w:val="6CF7668E"/>
    <w:rsid w:val="6CFA617E"/>
    <w:rsid w:val="6CFB0A01"/>
    <w:rsid w:val="6D032869"/>
    <w:rsid w:val="6D0A63C2"/>
    <w:rsid w:val="6D1F1741"/>
    <w:rsid w:val="6D241F0F"/>
    <w:rsid w:val="6D282CEC"/>
    <w:rsid w:val="6D2A25C0"/>
    <w:rsid w:val="6D2B05D2"/>
    <w:rsid w:val="6D3C22F3"/>
    <w:rsid w:val="6D4A4A10"/>
    <w:rsid w:val="6D4B0788"/>
    <w:rsid w:val="6D57537F"/>
    <w:rsid w:val="6D5910F7"/>
    <w:rsid w:val="6D5E2269"/>
    <w:rsid w:val="6D6261FE"/>
    <w:rsid w:val="6D667370"/>
    <w:rsid w:val="6D82059E"/>
    <w:rsid w:val="6D9678A0"/>
    <w:rsid w:val="6DA73C10"/>
    <w:rsid w:val="6DEC5AC7"/>
    <w:rsid w:val="6DF350A8"/>
    <w:rsid w:val="6E054DDB"/>
    <w:rsid w:val="6E072901"/>
    <w:rsid w:val="6E337B9A"/>
    <w:rsid w:val="6E590122"/>
    <w:rsid w:val="6E600263"/>
    <w:rsid w:val="6E6B2E90"/>
    <w:rsid w:val="6E6D45C6"/>
    <w:rsid w:val="6E71421E"/>
    <w:rsid w:val="6E7206C2"/>
    <w:rsid w:val="6E777A87"/>
    <w:rsid w:val="6E8B3532"/>
    <w:rsid w:val="6EA12D56"/>
    <w:rsid w:val="6EB20ABF"/>
    <w:rsid w:val="6EB42D97"/>
    <w:rsid w:val="6EB868AF"/>
    <w:rsid w:val="6EBA4581"/>
    <w:rsid w:val="6EBC193D"/>
    <w:rsid w:val="6EBF31DC"/>
    <w:rsid w:val="6ECD58F9"/>
    <w:rsid w:val="6ED21F9F"/>
    <w:rsid w:val="6EDC5666"/>
    <w:rsid w:val="6EF604DC"/>
    <w:rsid w:val="6F1928EC"/>
    <w:rsid w:val="6F2D45E9"/>
    <w:rsid w:val="6F326B50"/>
    <w:rsid w:val="6F40763C"/>
    <w:rsid w:val="6F435BBB"/>
    <w:rsid w:val="6F5778B8"/>
    <w:rsid w:val="6F5953DE"/>
    <w:rsid w:val="6F5A2F04"/>
    <w:rsid w:val="6F682694"/>
    <w:rsid w:val="6F6A1399"/>
    <w:rsid w:val="6F74058D"/>
    <w:rsid w:val="6F8237F7"/>
    <w:rsid w:val="6F857F81"/>
    <w:rsid w:val="6F92269E"/>
    <w:rsid w:val="6FA567B0"/>
    <w:rsid w:val="6FAD4A0A"/>
    <w:rsid w:val="6FE73B6C"/>
    <w:rsid w:val="6FF9096F"/>
    <w:rsid w:val="6FFF55E6"/>
    <w:rsid w:val="702B2379"/>
    <w:rsid w:val="70425E72"/>
    <w:rsid w:val="70653BFC"/>
    <w:rsid w:val="70733469"/>
    <w:rsid w:val="70911BEC"/>
    <w:rsid w:val="70980188"/>
    <w:rsid w:val="709819A0"/>
    <w:rsid w:val="709B37D5"/>
    <w:rsid w:val="709C1A26"/>
    <w:rsid w:val="70AE3508"/>
    <w:rsid w:val="70B86135"/>
    <w:rsid w:val="70CD6084"/>
    <w:rsid w:val="70D16937"/>
    <w:rsid w:val="70D94A29"/>
    <w:rsid w:val="70F14A98"/>
    <w:rsid w:val="70FF1011"/>
    <w:rsid w:val="71063344"/>
    <w:rsid w:val="71144A65"/>
    <w:rsid w:val="711D41EA"/>
    <w:rsid w:val="7141612A"/>
    <w:rsid w:val="71526589"/>
    <w:rsid w:val="71771B4C"/>
    <w:rsid w:val="717875B1"/>
    <w:rsid w:val="717958C4"/>
    <w:rsid w:val="718B55F7"/>
    <w:rsid w:val="718D5813"/>
    <w:rsid w:val="7190537A"/>
    <w:rsid w:val="719426FE"/>
    <w:rsid w:val="719B61EF"/>
    <w:rsid w:val="719C15B2"/>
    <w:rsid w:val="719E532A"/>
    <w:rsid w:val="71A010A2"/>
    <w:rsid w:val="71AA0173"/>
    <w:rsid w:val="71BC3A02"/>
    <w:rsid w:val="71C01745"/>
    <w:rsid w:val="71C034F3"/>
    <w:rsid w:val="71C07997"/>
    <w:rsid w:val="71CF1988"/>
    <w:rsid w:val="71D84CE0"/>
    <w:rsid w:val="71E65233"/>
    <w:rsid w:val="71E867AC"/>
    <w:rsid w:val="71EA7BED"/>
    <w:rsid w:val="71EC253A"/>
    <w:rsid w:val="71FC02A3"/>
    <w:rsid w:val="72086C48"/>
    <w:rsid w:val="72137F20"/>
    <w:rsid w:val="721750DD"/>
    <w:rsid w:val="72194BB6"/>
    <w:rsid w:val="72202DC7"/>
    <w:rsid w:val="722A12B4"/>
    <w:rsid w:val="723B0DCB"/>
    <w:rsid w:val="723B5565"/>
    <w:rsid w:val="724F2AC9"/>
    <w:rsid w:val="72712A3F"/>
    <w:rsid w:val="72786DB7"/>
    <w:rsid w:val="727B38BE"/>
    <w:rsid w:val="727D5888"/>
    <w:rsid w:val="727F565D"/>
    <w:rsid w:val="728269FA"/>
    <w:rsid w:val="728704B4"/>
    <w:rsid w:val="728C4541"/>
    <w:rsid w:val="729624A5"/>
    <w:rsid w:val="729A1F96"/>
    <w:rsid w:val="72AA3B1C"/>
    <w:rsid w:val="72B50B7E"/>
    <w:rsid w:val="72BC0ED4"/>
    <w:rsid w:val="72C45265"/>
    <w:rsid w:val="72C47013"/>
    <w:rsid w:val="72C807B1"/>
    <w:rsid w:val="72CC236B"/>
    <w:rsid w:val="72D50AD1"/>
    <w:rsid w:val="72D773C6"/>
    <w:rsid w:val="72D8486C"/>
    <w:rsid w:val="72DA4A88"/>
    <w:rsid w:val="72DA6836"/>
    <w:rsid w:val="72EA55F4"/>
    <w:rsid w:val="72F24638"/>
    <w:rsid w:val="72F43335"/>
    <w:rsid w:val="72F571CC"/>
    <w:rsid w:val="72F61838"/>
    <w:rsid w:val="73076EFF"/>
    <w:rsid w:val="732D6DD8"/>
    <w:rsid w:val="733E3D28"/>
    <w:rsid w:val="73462848"/>
    <w:rsid w:val="734F4A13"/>
    <w:rsid w:val="735A2B4A"/>
    <w:rsid w:val="73612EF8"/>
    <w:rsid w:val="73700F48"/>
    <w:rsid w:val="73942E89"/>
    <w:rsid w:val="73970283"/>
    <w:rsid w:val="73A11102"/>
    <w:rsid w:val="73A256EB"/>
    <w:rsid w:val="73C82B32"/>
    <w:rsid w:val="73CA68AB"/>
    <w:rsid w:val="73DE3FB3"/>
    <w:rsid w:val="73DF2DB9"/>
    <w:rsid w:val="74127283"/>
    <w:rsid w:val="741D49CA"/>
    <w:rsid w:val="741F7DC0"/>
    <w:rsid w:val="74263A88"/>
    <w:rsid w:val="742E7FA0"/>
    <w:rsid w:val="742F4960"/>
    <w:rsid w:val="74463A57"/>
    <w:rsid w:val="744C3764"/>
    <w:rsid w:val="747E1443"/>
    <w:rsid w:val="7480340D"/>
    <w:rsid w:val="7480371C"/>
    <w:rsid w:val="749173C8"/>
    <w:rsid w:val="749B3161"/>
    <w:rsid w:val="749B4D28"/>
    <w:rsid w:val="74A71788"/>
    <w:rsid w:val="74AA2238"/>
    <w:rsid w:val="74C838E9"/>
    <w:rsid w:val="74D06143"/>
    <w:rsid w:val="74D177C5"/>
    <w:rsid w:val="74E064F6"/>
    <w:rsid w:val="74E25E76"/>
    <w:rsid w:val="74E80966"/>
    <w:rsid w:val="74E844A7"/>
    <w:rsid w:val="74E97204"/>
    <w:rsid w:val="7501454E"/>
    <w:rsid w:val="75045DEC"/>
    <w:rsid w:val="75056C91"/>
    <w:rsid w:val="751B51B2"/>
    <w:rsid w:val="752A67A0"/>
    <w:rsid w:val="7530273D"/>
    <w:rsid w:val="75346171"/>
    <w:rsid w:val="75355FA6"/>
    <w:rsid w:val="75363ACC"/>
    <w:rsid w:val="754B7577"/>
    <w:rsid w:val="755C1784"/>
    <w:rsid w:val="75635FA7"/>
    <w:rsid w:val="75736ACE"/>
    <w:rsid w:val="758E56B6"/>
    <w:rsid w:val="759C3A89"/>
    <w:rsid w:val="759F2220"/>
    <w:rsid w:val="75AB6268"/>
    <w:rsid w:val="75B01AD0"/>
    <w:rsid w:val="75B2437A"/>
    <w:rsid w:val="75B90985"/>
    <w:rsid w:val="75CF4D31"/>
    <w:rsid w:val="75D77BEB"/>
    <w:rsid w:val="75EB1C30"/>
    <w:rsid w:val="75EB5431"/>
    <w:rsid w:val="75F468EB"/>
    <w:rsid w:val="75FA0F9A"/>
    <w:rsid w:val="75FB0F9D"/>
    <w:rsid w:val="75FB69B4"/>
    <w:rsid w:val="76027160"/>
    <w:rsid w:val="760D0CD1"/>
    <w:rsid w:val="76157B85"/>
    <w:rsid w:val="762878B8"/>
    <w:rsid w:val="762C55FB"/>
    <w:rsid w:val="763224E5"/>
    <w:rsid w:val="76452218"/>
    <w:rsid w:val="765468FF"/>
    <w:rsid w:val="765F036D"/>
    <w:rsid w:val="766A7ED1"/>
    <w:rsid w:val="766C541A"/>
    <w:rsid w:val="767B2C80"/>
    <w:rsid w:val="767D5E56"/>
    <w:rsid w:val="768014A2"/>
    <w:rsid w:val="76886CA0"/>
    <w:rsid w:val="76AA29C3"/>
    <w:rsid w:val="76BB5858"/>
    <w:rsid w:val="76BE5591"/>
    <w:rsid w:val="76CF5A9C"/>
    <w:rsid w:val="76D23BCB"/>
    <w:rsid w:val="76DA2879"/>
    <w:rsid w:val="76DF08BF"/>
    <w:rsid w:val="76E00193"/>
    <w:rsid w:val="76E732D0"/>
    <w:rsid w:val="76FC5B32"/>
    <w:rsid w:val="77043E82"/>
    <w:rsid w:val="77091498"/>
    <w:rsid w:val="770E04D7"/>
    <w:rsid w:val="771971F9"/>
    <w:rsid w:val="772067E2"/>
    <w:rsid w:val="77284FA5"/>
    <w:rsid w:val="77327B47"/>
    <w:rsid w:val="77364257"/>
    <w:rsid w:val="773A78A3"/>
    <w:rsid w:val="774150D6"/>
    <w:rsid w:val="775070C7"/>
    <w:rsid w:val="7759793F"/>
    <w:rsid w:val="775F6A4B"/>
    <w:rsid w:val="7760748A"/>
    <w:rsid w:val="77676EFA"/>
    <w:rsid w:val="7769462C"/>
    <w:rsid w:val="776D5ECB"/>
    <w:rsid w:val="7771703D"/>
    <w:rsid w:val="77785D79"/>
    <w:rsid w:val="77863A85"/>
    <w:rsid w:val="778760F8"/>
    <w:rsid w:val="778E5E41"/>
    <w:rsid w:val="77901BB9"/>
    <w:rsid w:val="77935205"/>
    <w:rsid w:val="77A2369A"/>
    <w:rsid w:val="77A54878"/>
    <w:rsid w:val="77AA0898"/>
    <w:rsid w:val="77AE203F"/>
    <w:rsid w:val="77AF2C66"/>
    <w:rsid w:val="77B77E41"/>
    <w:rsid w:val="77C057A7"/>
    <w:rsid w:val="77C27899"/>
    <w:rsid w:val="77C655DB"/>
    <w:rsid w:val="77CB499F"/>
    <w:rsid w:val="77CD356E"/>
    <w:rsid w:val="77D375FD"/>
    <w:rsid w:val="77D5581E"/>
    <w:rsid w:val="77D73344"/>
    <w:rsid w:val="77DB696C"/>
    <w:rsid w:val="77DF044B"/>
    <w:rsid w:val="77E2279D"/>
    <w:rsid w:val="77F008AA"/>
    <w:rsid w:val="77F4772F"/>
    <w:rsid w:val="77F51A1C"/>
    <w:rsid w:val="77FD4829"/>
    <w:rsid w:val="780253E3"/>
    <w:rsid w:val="78153E6C"/>
    <w:rsid w:val="782C4052"/>
    <w:rsid w:val="782D565A"/>
    <w:rsid w:val="7831242E"/>
    <w:rsid w:val="78452EA0"/>
    <w:rsid w:val="78454752"/>
    <w:rsid w:val="784614C2"/>
    <w:rsid w:val="78462278"/>
    <w:rsid w:val="784B702F"/>
    <w:rsid w:val="784B788E"/>
    <w:rsid w:val="785250C1"/>
    <w:rsid w:val="78623556"/>
    <w:rsid w:val="78627EE7"/>
    <w:rsid w:val="78634799"/>
    <w:rsid w:val="786D1EFA"/>
    <w:rsid w:val="78723512"/>
    <w:rsid w:val="787D213D"/>
    <w:rsid w:val="788E4658"/>
    <w:rsid w:val="78904133"/>
    <w:rsid w:val="789F4692"/>
    <w:rsid w:val="78A84CE1"/>
    <w:rsid w:val="78CC3EAC"/>
    <w:rsid w:val="78CF4963"/>
    <w:rsid w:val="78E24696"/>
    <w:rsid w:val="78EB6584"/>
    <w:rsid w:val="78F4794F"/>
    <w:rsid w:val="78F543CA"/>
    <w:rsid w:val="78F65A4C"/>
    <w:rsid w:val="78FF6D8D"/>
    <w:rsid w:val="79053078"/>
    <w:rsid w:val="79360EEF"/>
    <w:rsid w:val="79415284"/>
    <w:rsid w:val="794D2E84"/>
    <w:rsid w:val="79556C16"/>
    <w:rsid w:val="795E2424"/>
    <w:rsid w:val="796B57AB"/>
    <w:rsid w:val="796E3E18"/>
    <w:rsid w:val="7972670F"/>
    <w:rsid w:val="797F1EE5"/>
    <w:rsid w:val="797F7498"/>
    <w:rsid w:val="798219D5"/>
    <w:rsid w:val="79891D95"/>
    <w:rsid w:val="798E50DC"/>
    <w:rsid w:val="79905EA0"/>
    <w:rsid w:val="79960B75"/>
    <w:rsid w:val="799F7E92"/>
    <w:rsid w:val="79A13C0A"/>
    <w:rsid w:val="79AE3226"/>
    <w:rsid w:val="79BC6C95"/>
    <w:rsid w:val="79C64BDE"/>
    <w:rsid w:val="79C8388C"/>
    <w:rsid w:val="79CA4FB6"/>
    <w:rsid w:val="79D66E10"/>
    <w:rsid w:val="79D73ACF"/>
    <w:rsid w:val="79D7587D"/>
    <w:rsid w:val="79E24918"/>
    <w:rsid w:val="79E461EC"/>
    <w:rsid w:val="79E84FDF"/>
    <w:rsid w:val="79EB757B"/>
    <w:rsid w:val="79F857F4"/>
    <w:rsid w:val="79F93A46"/>
    <w:rsid w:val="7A086D32"/>
    <w:rsid w:val="7A093328"/>
    <w:rsid w:val="7A236D15"/>
    <w:rsid w:val="7A262361"/>
    <w:rsid w:val="7A2B3E1B"/>
    <w:rsid w:val="7A301431"/>
    <w:rsid w:val="7A51455D"/>
    <w:rsid w:val="7A57076C"/>
    <w:rsid w:val="7A572F14"/>
    <w:rsid w:val="7A5D5165"/>
    <w:rsid w:val="7A613228"/>
    <w:rsid w:val="7A6335B5"/>
    <w:rsid w:val="7A6B4218"/>
    <w:rsid w:val="7A7A047E"/>
    <w:rsid w:val="7A81523A"/>
    <w:rsid w:val="7A8157E9"/>
    <w:rsid w:val="7A8A0B42"/>
    <w:rsid w:val="7A9D4BB0"/>
    <w:rsid w:val="7AA07701"/>
    <w:rsid w:val="7AA240DD"/>
    <w:rsid w:val="7AAB2866"/>
    <w:rsid w:val="7ADE2C3C"/>
    <w:rsid w:val="7AF34939"/>
    <w:rsid w:val="7B0E1773"/>
    <w:rsid w:val="7B152B01"/>
    <w:rsid w:val="7B1972A4"/>
    <w:rsid w:val="7B1F572E"/>
    <w:rsid w:val="7B313192"/>
    <w:rsid w:val="7B325B2F"/>
    <w:rsid w:val="7B346CFF"/>
    <w:rsid w:val="7B3665D4"/>
    <w:rsid w:val="7B4C4049"/>
    <w:rsid w:val="7B62561B"/>
    <w:rsid w:val="7B743EEF"/>
    <w:rsid w:val="7B896AF9"/>
    <w:rsid w:val="7B9559F0"/>
    <w:rsid w:val="7B973637"/>
    <w:rsid w:val="7B993A6F"/>
    <w:rsid w:val="7B9B28DB"/>
    <w:rsid w:val="7B9E7ABF"/>
    <w:rsid w:val="7B9F350A"/>
    <w:rsid w:val="7BA14395"/>
    <w:rsid w:val="7BA63759"/>
    <w:rsid w:val="7BB17099"/>
    <w:rsid w:val="7BB3231A"/>
    <w:rsid w:val="7BBA0FB3"/>
    <w:rsid w:val="7BBB4D2B"/>
    <w:rsid w:val="7BBC652E"/>
    <w:rsid w:val="7BBE4FF1"/>
    <w:rsid w:val="7BC053F6"/>
    <w:rsid w:val="7BC97448"/>
    <w:rsid w:val="7BDF3902"/>
    <w:rsid w:val="7BDF6C6B"/>
    <w:rsid w:val="7BEB3862"/>
    <w:rsid w:val="7BF344C5"/>
    <w:rsid w:val="7BFE17E7"/>
    <w:rsid w:val="7BFF730D"/>
    <w:rsid w:val="7C110C5B"/>
    <w:rsid w:val="7C262AEC"/>
    <w:rsid w:val="7C2C235D"/>
    <w:rsid w:val="7C4D0079"/>
    <w:rsid w:val="7C55517F"/>
    <w:rsid w:val="7C594C70"/>
    <w:rsid w:val="7C765821"/>
    <w:rsid w:val="7C84479C"/>
    <w:rsid w:val="7C8771E3"/>
    <w:rsid w:val="7CA45F2E"/>
    <w:rsid w:val="7CA66D23"/>
    <w:rsid w:val="7CAB2FF1"/>
    <w:rsid w:val="7CB9570E"/>
    <w:rsid w:val="7CC0084B"/>
    <w:rsid w:val="7CCB7772"/>
    <w:rsid w:val="7CCD11BA"/>
    <w:rsid w:val="7CE04A49"/>
    <w:rsid w:val="7CFD1A9F"/>
    <w:rsid w:val="7D0C0340"/>
    <w:rsid w:val="7D1110A6"/>
    <w:rsid w:val="7D1C261E"/>
    <w:rsid w:val="7D221505"/>
    <w:rsid w:val="7D360636"/>
    <w:rsid w:val="7D364D8F"/>
    <w:rsid w:val="7D3B6123"/>
    <w:rsid w:val="7D4312EC"/>
    <w:rsid w:val="7D5611AF"/>
    <w:rsid w:val="7D584F27"/>
    <w:rsid w:val="7D592A4D"/>
    <w:rsid w:val="7D5D078F"/>
    <w:rsid w:val="7D5F62B6"/>
    <w:rsid w:val="7D6168FA"/>
    <w:rsid w:val="7D6368BE"/>
    <w:rsid w:val="7D685D7D"/>
    <w:rsid w:val="7D6A28C5"/>
    <w:rsid w:val="7D893333"/>
    <w:rsid w:val="7DA243F4"/>
    <w:rsid w:val="7DA43CC8"/>
    <w:rsid w:val="7DA939D5"/>
    <w:rsid w:val="7DB008BF"/>
    <w:rsid w:val="7DB06B11"/>
    <w:rsid w:val="7DC205F3"/>
    <w:rsid w:val="7DC720AD"/>
    <w:rsid w:val="7DCE76CA"/>
    <w:rsid w:val="7DD30A52"/>
    <w:rsid w:val="7DD354D7"/>
    <w:rsid w:val="7DD4355D"/>
    <w:rsid w:val="7DDA593C"/>
    <w:rsid w:val="7DFB5AE0"/>
    <w:rsid w:val="7DFF53A3"/>
    <w:rsid w:val="7E002EC9"/>
    <w:rsid w:val="7E044264"/>
    <w:rsid w:val="7E06015E"/>
    <w:rsid w:val="7E1537E0"/>
    <w:rsid w:val="7E1C3205"/>
    <w:rsid w:val="7E2C19FD"/>
    <w:rsid w:val="7E372D8F"/>
    <w:rsid w:val="7E3B661A"/>
    <w:rsid w:val="7E3C2153"/>
    <w:rsid w:val="7E3E411D"/>
    <w:rsid w:val="7E431733"/>
    <w:rsid w:val="7E590F57"/>
    <w:rsid w:val="7E5C27F5"/>
    <w:rsid w:val="7E670D0D"/>
    <w:rsid w:val="7E7A711F"/>
    <w:rsid w:val="7E7C69F3"/>
    <w:rsid w:val="7E7E6C0F"/>
    <w:rsid w:val="7E8A55B4"/>
    <w:rsid w:val="7E971A7F"/>
    <w:rsid w:val="7E9755DB"/>
    <w:rsid w:val="7EAE25EB"/>
    <w:rsid w:val="7EB4618D"/>
    <w:rsid w:val="7EC16AFC"/>
    <w:rsid w:val="7EC2574E"/>
    <w:rsid w:val="7EC30AC6"/>
    <w:rsid w:val="7ECA3C03"/>
    <w:rsid w:val="7ED2142A"/>
    <w:rsid w:val="7EF0118F"/>
    <w:rsid w:val="7EF70770"/>
    <w:rsid w:val="7EFD1381"/>
    <w:rsid w:val="7EFD5FA0"/>
    <w:rsid w:val="7F1625DA"/>
    <w:rsid w:val="7F475176"/>
    <w:rsid w:val="7F4E2EC8"/>
    <w:rsid w:val="7F4F235A"/>
    <w:rsid w:val="7F5D43AA"/>
    <w:rsid w:val="7F6E0A32"/>
    <w:rsid w:val="7F737DF6"/>
    <w:rsid w:val="7F862F7E"/>
    <w:rsid w:val="7F98785D"/>
    <w:rsid w:val="7F9B10FB"/>
    <w:rsid w:val="7FB61320"/>
    <w:rsid w:val="7FB62AD7"/>
    <w:rsid w:val="7FBC44AD"/>
    <w:rsid w:val="7FC543CA"/>
    <w:rsid w:val="7FD85EAB"/>
    <w:rsid w:val="7FDD7966"/>
    <w:rsid w:val="7FE15DC2"/>
    <w:rsid w:val="7FF07699"/>
    <w:rsid w:val="7FF4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numPr>
        <w:ilvl w:val="0"/>
        <w:numId w:val="1"/>
      </w:numPr>
      <w:spacing w:before="120" w:after="120" w:line="578" w:lineRule="auto"/>
      <w:ind w:left="431" w:hanging="431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4"/>
    <w:qFormat/>
    <w:uiPriority w:val="9"/>
    <w:pPr>
      <w:keepNext/>
      <w:keepLines/>
      <w:numPr>
        <w:ilvl w:val="1"/>
        <w:numId w:val="1"/>
      </w:numPr>
      <w:spacing w:before="240" w:after="260" w:line="415" w:lineRule="auto"/>
      <w:outlineLvl w:val="1"/>
    </w:pPr>
    <w:rPr>
      <w:rFonts w:ascii="Arial" w:hAnsi="Arial"/>
      <w:b/>
      <w:bCs/>
      <w:sz w:val="32"/>
      <w:szCs w:val="32"/>
    </w:rPr>
  </w:style>
  <w:style w:type="paragraph" w:styleId="4">
    <w:name w:val="heading 3"/>
    <w:basedOn w:val="1"/>
    <w:next w:val="1"/>
    <w:link w:val="45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/>
      <w:b/>
      <w:bCs/>
      <w:sz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1260"/>
      <w:jc w:val="left"/>
    </w:pPr>
    <w:rPr>
      <w:sz w:val="18"/>
      <w:szCs w:val="18"/>
    </w:rPr>
  </w:style>
  <w:style w:type="paragraph" w:styleId="12">
    <w:name w:val="Normal Indent"/>
    <w:basedOn w:val="1"/>
    <w:qFormat/>
    <w:uiPriority w:val="0"/>
    <w:pPr>
      <w:ind w:firstLine="420"/>
    </w:pPr>
    <w:rPr>
      <w:szCs w:val="20"/>
    </w:rPr>
  </w:style>
  <w:style w:type="paragraph" w:styleId="13">
    <w:name w:val="caption"/>
    <w:basedOn w:val="1"/>
    <w:next w:val="1"/>
    <w:link w:val="60"/>
    <w:qFormat/>
    <w:uiPriority w:val="0"/>
    <w:pPr>
      <w:jc w:val="center"/>
    </w:pPr>
    <w:rPr>
      <w:rFonts w:ascii="宋体" w:hAnsi="宋体" w:cs="Arial"/>
      <w:sz w:val="24"/>
      <w:szCs w:val="20"/>
    </w:rPr>
  </w:style>
  <w:style w:type="paragraph" w:styleId="14">
    <w:name w:val="Document Map"/>
    <w:basedOn w:val="1"/>
    <w:link w:val="53"/>
    <w:semiHidden/>
    <w:qFormat/>
    <w:uiPriority w:val="0"/>
    <w:pPr>
      <w:shd w:val="clear" w:color="auto" w:fill="000080"/>
    </w:pPr>
  </w:style>
  <w:style w:type="paragraph" w:styleId="15">
    <w:name w:val="annotation text"/>
    <w:basedOn w:val="1"/>
    <w:link w:val="139"/>
    <w:qFormat/>
    <w:uiPriority w:val="0"/>
    <w:pPr>
      <w:jc w:val="left"/>
    </w:pPr>
  </w:style>
  <w:style w:type="paragraph" w:styleId="16">
    <w:name w:val="Body Text"/>
    <w:basedOn w:val="1"/>
    <w:qFormat/>
    <w:uiPriority w:val="1"/>
    <w:rPr>
      <w:rFonts w:ascii="宋体" w:hAnsi="宋体" w:cs="宋体"/>
      <w:sz w:val="24"/>
      <w:lang w:val="zh-CN" w:bidi="zh-CN"/>
    </w:rPr>
  </w:style>
  <w:style w:type="paragraph" w:styleId="17">
    <w:name w:val="toc 5"/>
    <w:basedOn w:val="1"/>
    <w:next w:val="1"/>
    <w:qFormat/>
    <w:uiPriority w:val="39"/>
    <w:pPr>
      <w:ind w:left="840"/>
      <w:jc w:val="left"/>
    </w:pPr>
    <w:rPr>
      <w:sz w:val="18"/>
      <w:szCs w:val="18"/>
    </w:rPr>
  </w:style>
  <w:style w:type="paragraph" w:styleId="18">
    <w:name w:val="toc 3"/>
    <w:basedOn w:val="1"/>
    <w:next w:val="1"/>
    <w:qFormat/>
    <w:uiPriority w:val="39"/>
    <w:pPr>
      <w:ind w:left="420"/>
      <w:jc w:val="left"/>
    </w:pPr>
    <w:rPr>
      <w:iCs/>
      <w:szCs w:val="20"/>
    </w:rPr>
  </w:style>
  <w:style w:type="paragraph" w:styleId="19">
    <w:name w:val="Plain Text"/>
    <w:basedOn w:val="1"/>
    <w:link w:val="93"/>
    <w:qFormat/>
    <w:uiPriority w:val="0"/>
    <w:rPr>
      <w:rFonts w:ascii="宋体" w:hAnsi="Courier New"/>
      <w:szCs w:val="20"/>
    </w:rPr>
  </w:style>
  <w:style w:type="paragraph" w:styleId="20">
    <w:name w:val="toc 8"/>
    <w:basedOn w:val="1"/>
    <w:next w:val="1"/>
    <w:qFormat/>
    <w:uiPriority w:val="39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63"/>
    <w:qFormat/>
    <w:uiPriority w:val="0"/>
    <w:pPr>
      <w:ind w:left="100" w:leftChars="2500"/>
    </w:pPr>
  </w:style>
  <w:style w:type="paragraph" w:styleId="22">
    <w:name w:val="Balloon Text"/>
    <w:basedOn w:val="1"/>
    <w:link w:val="131"/>
    <w:semiHidden/>
    <w:qFormat/>
    <w:uiPriority w:val="0"/>
    <w:rPr>
      <w:sz w:val="18"/>
      <w:szCs w:val="18"/>
    </w:rPr>
  </w:style>
  <w:style w:type="paragraph" w:styleId="23">
    <w:name w:val="footer"/>
    <w:basedOn w:val="1"/>
    <w:link w:val="42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4">
    <w:name w:val="header"/>
    <w:basedOn w:val="1"/>
    <w:link w:val="4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5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Cs w:val="20"/>
    </w:rPr>
  </w:style>
  <w:style w:type="paragraph" w:styleId="26">
    <w:name w:val="toc 4"/>
    <w:basedOn w:val="1"/>
    <w:next w:val="1"/>
    <w:qFormat/>
    <w:uiPriority w:val="39"/>
    <w:pPr>
      <w:ind w:left="630"/>
      <w:jc w:val="left"/>
    </w:pPr>
    <w:rPr>
      <w:sz w:val="18"/>
      <w:szCs w:val="18"/>
    </w:rPr>
  </w:style>
  <w:style w:type="paragraph" w:styleId="27">
    <w:name w:val="toc 6"/>
    <w:basedOn w:val="1"/>
    <w:next w:val="1"/>
    <w:qFormat/>
    <w:uiPriority w:val="39"/>
    <w:pPr>
      <w:ind w:left="1050"/>
      <w:jc w:val="left"/>
    </w:pPr>
    <w:rPr>
      <w:sz w:val="18"/>
      <w:szCs w:val="18"/>
    </w:rPr>
  </w:style>
  <w:style w:type="paragraph" w:styleId="28">
    <w:name w:val="toc 2"/>
    <w:basedOn w:val="1"/>
    <w:next w:val="1"/>
    <w:qFormat/>
    <w:uiPriority w:val="39"/>
    <w:pPr>
      <w:ind w:left="210"/>
      <w:jc w:val="left"/>
    </w:pPr>
    <w:rPr>
      <w:smallCaps/>
      <w:szCs w:val="20"/>
    </w:rPr>
  </w:style>
  <w:style w:type="paragraph" w:styleId="29">
    <w:name w:val="toc 9"/>
    <w:basedOn w:val="1"/>
    <w:next w:val="1"/>
    <w:qFormat/>
    <w:uiPriority w:val="39"/>
    <w:pPr>
      <w:ind w:left="1680"/>
      <w:jc w:val="left"/>
    </w:pPr>
    <w:rPr>
      <w:sz w:val="18"/>
      <w:szCs w:val="18"/>
    </w:rPr>
  </w:style>
  <w:style w:type="paragraph" w:styleId="30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1">
    <w:name w:val="annotation subject"/>
    <w:basedOn w:val="15"/>
    <w:next w:val="15"/>
    <w:link w:val="140"/>
    <w:qFormat/>
    <w:uiPriority w:val="0"/>
    <w:rPr>
      <w:b/>
      <w:bCs/>
    </w:rPr>
  </w:style>
  <w:style w:type="table" w:styleId="33">
    <w:name w:val="Table Grid"/>
    <w:basedOn w:val="3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5">
    <w:name w:val="Strong"/>
    <w:qFormat/>
    <w:uiPriority w:val="0"/>
    <w:rPr>
      <w:b/>
      <w:bCs/>
    </w:rPr>
  </w:style>
  <w:style w:type="character" w:styleId="36">
    <w:name w:val="page number"/>
    <w:basedOn w:val="34"/>
    <w:qFormat/>
    <w:uiPriority w:val="0"/>
  </w:style>
  <w:style w:type="character" w:styleId="37">
    <w:name w:val="FollowedHyperlink"/>
    <w:basedOn w:val="3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8">
    <w:name w:val="Emphasis"/>
    <w:qFormat/>
    <w:uiPriority w:val="0"/>
    <w:rPr>
      <w:i/>
      <w:iCs/>
    </w:rPr>
  </w:style>
  <w:style w:type="character" w:styleId="39">
    <w:name w:val="Hyperlink"/>
    <w:qFormat/>
    <w:uiPriority w:val="99"/>
    <w:rPr>
      <w:color w:val="0000FF"/>
      <w:u w:val="single"/>
    </w:rPr>
  </w:style>
  <w:style w:type="character" w:styleId="40">
    <w:name w:val="annotation reference"/>
    <w:qFormat/>
    <w:uiPriority w:val="0"/>
    <w:rPr>
      <w:sz w:val="21"/>
      <w:szCs w:val="21"/>
    </w:rPr>
  </w:style>
  <w:style w:type="character" w:customStyle="1" w:styleId="41">
    <w:name w:val="页眉 字符"/>
    <w:basedOn w:val="34"/>
    <w:link w:val="24"/>
    <w:qFormat/>
    <w:uiPriority w:val="0"/>
    <w:rPr>
      <w:sz w:val="18"/>
      <w:szCs w:val="18"/>
    </w:rPr>
  </w:style>
  <w:style w:type="character" w:customStyle="1" w:styleId="42">
    <w:name w:val="页脚 字符"/>
    <w:basedOn w:val="34"/>
    <w:link w:val="23"/>
    <w:qFormat/>
    <w:uiPriority w:val="99"/>
    <w:rPr>
      <w:sz w:val="18"/>
      <w:szCs w:val="18"/>
    </w:rPr>
  </w:style>
  <w:style w:type="character" w:customStyle="1" w:styleId="43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4">
    <w:name w:val="标题 2 字符"/>
    <w:basedOn w:val="34"/>
    <w:link w:val="3"/>
    <w:qFormat/>
    <w:uiPriority w:val="9"/>
    <w:rPr>
      <w:rFonts w:ascii="Arial" w:hAnsi="Arial" w:eastAsia="宋体" w:cs="Times New Roman"/>
      <w:b/>
      <w:bCs/>
      <w:sz w:val="32"/>
      <w:szCs w:val="32"/>
    </w:rPr>
  </w:style>
  <w:style w:type="character" w:customStyle="1" w:styleId="45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6">
    <w:name w:val="标题 4 字符"/>
    <w:basedOn w:val="34"/>
    <w:link w:val="5"/>
    <w:qFormat/>
    <w:uiPriority w:val="9"/>
    <w:rPr>
      <w:rFonts w:ascii="Arial" w:hAnsi="Arial" w:eastAsia="宋体" w:cs="Times New Roman"/>
      <w:b/>
      <w:bCs/>
      <w:sz w:val="28"/>
      <w:szCs w:val="28"/>
    </w:rPr>
  </w:style>
  <w:style w:type="character" w:customStyle="1" w:styleId="47">
    <w:name w:val="标题 5 字符"/>
    <w:basedOn w:val="34"/>
    <w:link w:val="6"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48">
    <w:name w:val="标题 6 字符"/>
    <w:basedOn w:val="34"/>
    <w:link w:val="7"/>
    <w:qFormat/>
    <w:uiPriority w:val="9"/>
    <w:rPr>
      <w:rFonts w:ascii="Arial" w:hAnsi="Arial" w:eastAsia="宋体" w:cs="Times New Roman"/>
      <w:b/>
      <w:bCs/>
      <w:sz w:val="24"/>
      <w:szCs w:val="24"/>
    </w:rPr>
  </w:style>
  <w:style w:type="character" w:customStyle="1" w:styleId="49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50">
    <w:name w:val="标题 8 字符"/>
    <w:basedOn w:val="34"/>
    <w:link w:val="9"/>
    <w:qFormat/>
    <w:uiPriority w:val="9"/>
    <w:rPr>
      <w:rFonts w:ascii="Arial" w:hAnsi="Arial" w:eastAsia="黑体" w:cs="Times New Roman"/>
      <w:sz w:val="24"/>
      <w:szCs w:val="24"/>
    </w:rPr>
  </w:style>
  <w:style w:type="character" w:customStyle="1" w:styleId="51">
    <w:name w:val="标题 9 字符"/>
    <w:basedOn w:val="34"/>
    <w:link w:val="10"/>
    <w:qFormat/>
    <w:uiPriority w:val="9"/>
    <w:rPr>
      <w:rFonts w:ascii="Arial" w:hAnsi="Arial" w:eastAsia="黑体" w:cs="Times New Roman"/>
      <w:szCs w:val="21"/>
    </w:rPr>
  </w:style>
  <w:style w:type="paragraph" w:customStyle="1" w:styleId="52">
    <w:name w:val="Char"/>
    <w:basedOn w:val="1"/>
    <w:qFormat/>
    <w:uiPriority w:val="0"/>
    <w:pPr>
      <w:tabs>
        <w:tab w:val="left" w:pos="420"/>
      </w:tabs>
      <w:ind w:left="420" w:hanging="420"/>
    </w:pPr>
    <w:rPr>
      <w:sz w:val="24"/>
    </w:rPr>
  </w:style>
  <w:style w:type="character" w:customStyle="1" w:styleId="53">
    <w:name w:val="文档结构图 字符"/>
    <w:basedOn w:val="34"/>
    <w:link w:val="14"/>
    <w:semiHidden/>
    <w:qFormat/>
    <w:uiPriority w:val="0"/>
    <w:rPr>
      <w:rFonts w:ascii="Times New Roman" w:hAnsi="Times New Roman" w:eastAsia="宋体" w:cs="Times New Roman"/>
      <w:szCs w:val="24"/>
      <w:shd w:val="clear" w:color="auto" w:fill="000080"/>
    </w:rPr>
  </w:style>
  <w:style w:type="paragraph" w:customStyle="1" w:styleId="54">
    <w:name w:val="Char Char Char Char Char Char Char Char Char Char Char Char Char Char Char Char Char Char Char Char Char Char"/>
    <w:basedOn w:val="1"/>
    <w:qFormat/>
    <w:uiPriority w:val="0"/>
  </w:style>
  <w:style w:type="paragraph" w:customStyle="1" w:styleId="55">
    <w:name w:val="6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56">
    <w:name w:val="Char Char Char Char Char Char Char Char Char Char Char Char Char Char Char Char Char Char Char Char Char Char1"/>
    <w:basedOn w:val="1"/>
    <w:qFormat/>
    <w:uiPriority w:val="0"/>
  </w:style>
  <w:style w:type="paragraph" w:customStyle="1" w:styleId="57">
    <w:name w:val="仿宋5号"/>
    <w:basedOn w:val="1"/>
    <w:qFormat/>
    <w:uiPriority w:val="0"/>
    <w:rPr>
      <w:rFonts w:eastAsia="仿宋_GB2312"/>
    </w:rPr>
  </w:style>
  <w:style w:type="paragraph" w:customStyle="1" w:styleId="58">
    <w:name w:val="Char Char Char"/>
    <w:basedOn w:val="1"/>
    <w:qFormat/>
    <w:uiPriority w:val="0"/>
  </w:style>
  <w:style w:type="character" w:customStyle="1" w:styleId="59">
    <w:name w:val="Char Char"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60">
    <w:name w:val="题注 字符"/>
    <w:link w:val="13"/>
    <w:qFormat/>
    <w:uiPriority w:val="0"/>
    <w:rPr>
      <w:rFonts w:ascii="宋体" w:hAnsi="宋体" w:eastAsia="宋体" w:cs="Arial"/>
      <w:sz w:val="24"/>
      <w:szCs w:val="20"/>
    </w:rPr>
  </w:style>
  <w:style w:type="paragraph" w:customStyle="1" w:styleId="61">
    <w:name w:val="仿宋小四"/>
    <w:basedOn w:val="1"/>
    <w:link w:val="62"/>
    <w:qFormat/>
    <w:uiPriority w:val="0"/>
    <w:pPr>
      <w:spacing w:before="156" w:beforeLines="50" w:after="156" w:afterLines="50"/>
      <w:ind w:firstLine="420"/>
    </w:pPr>
    <w:rPr>
      <w:rFonts w:eastAsia="仿宋_GB2312"/>
      <w:sz w:val="24"/>
    </w:rPr>
  </w:style>
  <w:style w:type="character" w:customStyle="1" w:styleId="62">
    <w:name w:val="仿宋小四 Char"/>
    <w:link w:val="61"/>
    <w:qFormat/>
    <w:uiPriority w:val="0"/>
    <w:rPr>
      <w:rFonts w:ascii="Times New Roman" w:hAnsi="Times New Roman" w:eastAsia="仿宋_GB2312" w:cs="Times New Roman"/>
      <w:sz w:val="24"/>
      <w:szCs w:val="24"/>
    </w:rPr>
  </w:style>
  <w:style w:type="character" w:customStyle="1" w:styleId="63">
    <w:name w:val="日期 字符"/>
    <w:basedOn w:val="34"/>
    <w:link w:val="21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64">
    <w:name w:val="标题 3 + 五号 非加粗"/>
    <w:basedOn w:val="4"/>
    <w:next w:val="1"/>
    <w:qFormat/>
    <w:uiPriority w:val="0"/>
    <w:pPr>
      <w:numPr>
        <w:ilvl w:val="0"/>
        <w:numId w:val="0"/>
      </w:numPr>
      <w:spacing w:before="0" w:after="0" w:line="240" w:lineRule="auto"/>
    </w:pPr>
    <w:rPr>
      <w:b w:val="0"/>
      <w:bCs w:val="0"/>
      <w:sz w:val="21"/>
    </w:rPr>
  </w:style>
  <w:style w:type="paragraph" w:customStyle="1" w:styleId="65">
    <w:name w:val="标题 2 + (西文) 黑体 五号 非加粗 右侧:  1.13 厘米"/>
    <w:basedOn w:val="3"/>
    <w:qFormat/>
    <w:uiPriority w:val="0"/>
    <w:pPr>
      <w:keepNext w:val="0"/>
      <w:keepLines w:val="0"/>
      <w:numPr>
        <w:ilvl w:val="0"/>
        <w:numId w:val="0"/>
      </w:numPr>
      <w:spacing w:line="240" w:lineRule="auto"/>
      <w:ind w:right="641"/>
    </w:pPr>
    <w:rPr>
      <w:rFonts w:ascii="宋体" w:hAnsi="宋体" w:cs="宋体"/>
      <w:b w:val="0"/>
      <w:bCs w:val="0"/>
      <w:sz w:val="21"/>
      <w:szCs w:val="21"/>
    </w:rPr>
  </w:style>
  <w:style w:type="character" w:customStyle="1" w:styleId="66">
    <w:name w:val="样式 倾斜 蓝色"/>
    <w:qFormat/>
    <w:uiPriority w:val="0"/>
    <w:rPr>
      <w:i/>
      <w:iCs/>
      <w:color w:val="auto"/>
    </w:rPr>
  </w:style>
  <w:style w:type="paragraph" w:customStyle="1" w:styleId="67">
    <w:name w:val="样式 标题 1 + 黑体 五号 非加粗 行距: 单倍行距"/>
    <w:basedOn w:val="2"/>
    <w:qFormat/>
    <w:uiPriority w:val="0"/>
    <w:pPr>
      <w:keepLines w:val="0"/>
      <w:numPr>
        <w:numId w:val="0"/>
      </w:numPr>
      <w:spacing w:line="240" w:lineRule="auto"/>
      <w:jc w:val="center"/>
    </w:pPr>
    <w:rPr>
      <w:rFonts w:ascii="黑体" w:hAnsi="黑体" w:eastAsia="黑体" w:cs="宋体"/>
      <w:b w:val="0"/>
      <w:bCs w:val="0"/>
      <w:sz w:val="21"/>
      <w:szCs w:val="20"/>
    </w:rPr>
  </w:style>
  <w:style w:type="paragraph" w:customStyle="1" w:styleId="68">
    <w:name w:val="1级描述"/>
    <w:basedOn w:val="1"/>
    <w:qFormat/>
    <w:uiPriority w:val="0"/>
    <w:pPr>
      <w:ind w:firstLine="420"/>
    </w:pPr>
  </w:style>
  <w:style w:type="paragraph" w:customStyle="1" w:styleId="69">
    <w:name w:val="文献分类号"/>
    <w:qFormat/>
    <w:uiPriority w:val="0"/>
    <w:pPr>
      <w:framePr w:hSpace="180" w:vSpace="180" w:wrap="around" w:vAnchor="margin" w:hAnchor="margin" w:y="1" w:anchorLock="1"/>
      <w:widowControl w:val="0"/>
      <w:textAlignment w:val="center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70">
    <w:name w:val="其他标准称谓"/>
    <w:qFormat/>
    <w:uiPriority w:val="0"/>
    <w:pPr>
      <w:spacing w:line="0" w:lineRule="atLeast"/>
      <w:jc w:val="distribute"/>
    </w:pPr>
    <w:rPr>
      <w:rFonts w:ascii="黑体" w:hAnsi="宋体" w:eastAsia="黑体" w:cs="Times New Roman"/>
      <w:sz w:val="52"/>
      <w:lang w:val="en-US" w:eastAsia="zh-CN" w:bidi="ar-SA"/>
    </w:rPr>
  </w:style>
  <w:style w:type="paragraph" w:customStyle="1" w:styleId="71">
    <w:name w:val="标准标志"/>
    <w:next w:val="1"/>
    <w:qFormat/>
    <w:uiPriority w:val="0"/>
    <w:pPr>
      <w:framePr w:w="2268" w:h="1392" w:hRule="exact" w:wrap="around" w:vAnchor="margin" w:hAnchor="margin" w:x="6748" w:y="171" w:anchorLock="1"/>
      <w:shd w:val="solid" w:color="FFFFFF" w:fill="FFFFFF"/>
      <w:spacing w:line="0" w:lineRule="atLeast"/>
      <w:jc w:val="right"/>
    </w:pPr>
    <w:rPr>
      <w:rFonts w:ascii="Times New Roman" w:hAnsi="Times New Roman" w:eastAsia="宋体" w:cs="Times New Roman"/>
      <w:b/>
      <w:w w:val="130"/>
      <w:sz w:val="96"/>
      <w:lang w:val="en-US" w:eastAsia="zh-CN" w:bidi="ar-SA"/>
    </w:rPr>
  </w:style>
  <w:style w:type="paragraph" w:customStyle="1" w:styleId="72">
    <w:name w:val="封面标准号1"/>
    <w:qFormat/>
    <w:uiPriority w:val="0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rFonts w:ascii="Times New Roman" w:hAnsi="Times New Roman" w:eastAsia="宋体" w:cs="Times New Roman"/>
      <w:sz w:val="28"/>
      <w:lang w:val="en-US" w:eastAsia="zh-CN" w:bidi="ar-SA"/>
    </w:rPr>
  </w:style>
  <w:style w:type="paragraph" w:customStyle="1" w:styleId="73">
    <w:name w:val="封面标准名称"/>
    <w:qFormat/>
    <w:uiPriority w:val="0"/>
    <w:pPr>
      <w:framePr w:w="9638" w:h="6917" w:hRule="exact" w:wrap="around" w:vAnchor="margin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hAnsi="Times New Roman" w:eastAsia="黑体" w:cs="Times New Roman"/>
      <w:sz w:val="52"/>
      <w:lang w:val="en-US" w:eastAsia="zh-CN" w:bidi="ar-SA"/>
    </w:rPr>
  </w:style>
  <w:style w:type="paragraph" w:customStyle="1" w:styleId="74">
    <w:name w:val="封面标准文稿编辑信息"/>
    <w:qFormat/>
    <w:uiPriority w:val="0"/>
    <w:pPr>
      <w:spacing w:before="180" w:line="180" w:lineRule="exact"/>
      <w:jc w:val="center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75">
    <w:name w:val="封面标准文稿类别"/>
    <w:qFormat/>
    <w:uiPriority w:val="0"/>
    <w:pPr>
      <w:spacing w:before="440" w:line="400" w:lineRule="exact"/>
      <w:jc w:val="center"/>
    </w:pPr>
    <w:rPr>
      <w:rFonts w:ascii="宋体" w:hAnsi="Times New Roman" w:eastAsia="宋体" w:cs="Times New Roman"/>
      <w:sz w:val="24"/>
      <w:lang w:val="en-US" w:eastAsia="zh-CN" w:bidi="ar-SA"/>
    </w:rPr>
  </w:style>
  <w:style w:type="paragraph" w:customStyle="1" w:styleId="76">
    <w:name w:val="封面一致性程度标识"/>
    <w:qFormat/>
    <w:uiPriority w:val="0"/>
    <w:pPr>
      <w:spacing w:before="440" w:line="400" w:lineRule="exact"/>
      <w:jc w:val="center"/>
    </w:pPr>
    <w:rPr>
      <w:rFonts w:ascii="宋体" w:hAnsi="Times New Roman" w:eastAsia="宋体" w:cs="Times New Roman"/>
      <w:sz w:val="28"/>
      <w:lang w:val="en-US" w:eastAsia="zh-CN" w:bidi="ar-SA"/>
    </w:rPr>
  </w:style>
  <w:style w:type="paragraph" w:customStyle="1" w:styleId="77">
    <w:name w:val="发布日期"/>
    <w:qFormat/>
    <w:uiPriority w:val="0"/>
    <w:pPr>
      <w:framePr w:w="4000" w:h="473" w:hRule="exact" w:hSpace="180" w:vSpace="180" w:wrap="around" w:vAnchor="margin" w:hAnchor="margin" w:y="13511" w:anchorLock="1"/>
    </w:pPr>
    <w:rPr>
      <w:rFonts w:ascii="Times New Roman" w:hAnsi="Times New Roman" w:eastAsia="黑体" w:cs="Times New Roman"/>
      <w:sz w:val="28"/>
      <w:lang w:val="en-US" w:eastAsia="zh-CN" w:bidi="ar-SA"/>
    </w:rPr>
  </w:style>
  <w:style w:type="paragraph" w:customStyle="1" w:styleId="78">
    <w:name w:val="实施日期"/>
    <w:basedOn w:val="77"/>
    <w:qFormat/>
    <w:uiPriority w:val="0"/>
    <w:pPr>
      <w:framePr w:hSpace="0" w:wrap="around" w:xAlign="right"/>
      <w:jc w:val="right"/>
    </w:pPr>
  </w:style>
  <w:style w:type="character" w:customStyle="1" w:styleId="79">
    <w:name w:val="发布"/>
    <w:qFormat/>
    <w:uiPriority w:val="0"/>
    <w:rPr>
      <w:rFonts w:ascii="黑体" w:eastAsia="黑体"/>
      <w:spacing w:val="22"/>
      <w:w w:val="100"/>
      <w:position w:val="3"/>
      <w:sz w:val="28"/>
    </w:rPr>
  </w:style>
  <w:style w:type="paragraph" w:customStyle="1" w:styleId="80">
    <w:name w:val="其他发布部门"/>
    <w:basedOn w:val="1"/>
    <w:qFormat/>
    <w:uiPriority w:val="0"/>
    <w:pPr>
      <w:framePr w:w="7433" w:h="585" w:hRule="exact" w:hSpace="180" w:vSpace="180" w:wrap="around" w:vAnchor="margin" w:hAnchor="margin" w:xAlign="center" w:y="14401" w:anchorLock="1"/>
      <w:widowControl/>
      <w:spacing w:line="0" w:lineRule="atLeast"/>
      <w:jc w:val="center"/>
    </w:pPr>
    <w:rPr>
      <w:rFonts w:ascii="黑体" w:eastAsia="黑体"/>
      <w:spacing w:val="20"/>
      <w:w w:val="135"/>
      <w:kern w:val="0"/>
      <w:sz w:val="36"/>
      <w:szCs w:val="20"/>
    </w:rPr>
  </w:style>
  <w:style w:type="paragraph" w:customStyle="1" w:styleId="81">
    <w:name w:val="标准书眉_奇数页"/>
    <w:next w:val="1"/>
    <w:qFormat/>
    <w:uiPriority w:val="0"/>
    <w:pPr>
      <w:tabs>
        <w:tab w:val="center" w:pos="4154"/>
        <w:tab w:val="right" w:pos="8306"/>
      </w:tabs>
      <w:spacing w:after="120"/>
      <w:jc w:val="right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82">
    <w:name w:val="封面标准英文名称"/>
    <w:qFormat/>
    <w:uiPriority w:val="0"/>
    <w:pPr>
      <w:widowControl w:val="0"/>
      <w:spacing w:before="370" w:line="400" w:lineRule="exact"/>
      <w:jc w:val="center"/>
    </w:pPr>
    <w:rPr>
      <w:rFonts w:ascii="Times New Roman" w:hAnsi="Times New Roman" w:eastAsia="宋体" w:cs="Times New Roman"/>
      <w:sz w:val="28"/>
      <w:lang w:val="en-US" w:eastAsia="zh-CN" w:bidi="ar-SA"/>
    </w:rPr>
  </w:style>
  <w:style w:type="paragraph" w:customStyle="1" w:styleId="83">
    <w:name w:val="前言、引言标题"/>
    <w:next w:val="1"/>
    <w:qFormat/>
    <w:uiPriority w:val="0"/>
    <w:pPr>
      <w:shd w:val="clear" w:color="FFFFFF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8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85">
    <w:name w:val="纯文本 Char"/>
    <w:basedOn w:val="34"/>
    <w:qFormat/>
    <w:uiPriority w:val="0"/>
    <w:rPr>
      <w:rFonts w:ascii="宋体" w:hAnsi="Courier New" w:eastAsia="宋体" w:cs="Courier New"/>
      <w:szCs w:val="21"/>
    </w:rPr>
  </w:style>
  <w:style w:type="paragraph" w:customStyle="1" w:styleId="86">
    <w:name w:val="二级条标题"/>
    <w:basedOn w:val="1"/>
    <w:next w:val="84"/>
    <w:qFormat/>
    <w:uiPriority w:val="0"/>
    <w:pPr>
      <w:widowControl/>
      <w:jc w:val="left"/>
      <w:outlineLvl w:val="3"/>
    </w:pPr>
    <w:rPr>
      <w:rFonts w:eastAsia="黑体"/>
      <w:kern w:val="0"/>
      <w:szCs w:val="20"/>
    </w:rPr>
  </w:style>
  <w:style w:type="paragraph" w:customStyle="1" w:styleId="87">
    <w:name w:val="三级条标题"/>
    <w:basedOn w:val="86"/>
    <w:next w:val="84"/>
    <w:qFormat/>
    <w:uiPriority w:val="0"/>
    <w:pPr>
      <w:outlineLvl w:val="4"/>
    </w:pPr>
  </w:style>
  <w:style w:type="paragraph" w:customStyle="1" w:styleId="88">
    <w:name w:val="四级条标题"/>
    <w:basedOn w:val="87"/>
    <w:next w:val="84"/>
    <w:qFormat/>
    <w:uiPriority w:val="0"/>
    <w:pPr>
      <w:outlineLvl w:val="5"/>
    </w:pPr>
  </w:style>
  <w:style w:type="paragraph" w:customStyle="1" w:styleId="89">
    <w:name w:val="五级条标题"/>
    <w:basedOn w:val="88"/>
    <w:next w:val="84"/>
    <w:qFormat/>
    <w:uiPriority w:val="0"/>
    <w:pPr>
      <w:outlineLvl w:val="6"/>
    </w:pPr>
  </w:style>
  <w:style w:type="paragraph" w:customStyle="1" w:styleId="90">
    <w:name w:val="目次、标准名称标题"/>
    <w:basedOn w:val="83"/>
    <w:next w:val="84"/>
    <w:qFormat/>
    <w:uiPriority w:val="0"/>
    <w:pPr>
      <w:spacing w:line="460" w:lineRule="exact"/>
    </w:pPr>
  </w:style>
  <w:style w:type="paragraph" w:customStyle="1" w:styleId="91">
    <w:name w:val="示例"/>
    <w:next w:val="84"/>
    <w:qFormat/>
    <w:uiPriority w:val="0"/>
    <w:pPr>
      <w:tabs>
        <w:tab w:val="left" w:pos="816"/>
      </w:tabs>
      <w:ind w:firstLine="419" w:firstLineChars="233"/>
      <w:jc w:val="both"/>
    </w:pPr>
    <w:rPr>
      <w:rFonts w:ascii="宋体" w:hAnsi="Times New Roman" w:eastAsia="宋体" w:cs="Times New Roman"/>
      <w:sz w:val="18"/>
      <w:lang w:val="en-US" w:eastAsia="zh-CN" w:bidi="ar-SA"/>
    </w:rPr>
  </w:style>
  <w:style w:type="paragraph" w:customStyle="1" w:styleId="92">
    <w:name w:val="数字编号列项（二级）"/>
    <w:qFormat/>
    <w:uiPriority w:val="0"/>
    <w:pPr>
      <w:ind w:left="1260" w:leftChars="400" w:hanging="420" w:hanging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93">
    <w:name w:val="纯文本 字符"/>
    <w:link w:val="19"/>
    <w:qFormat/>
    <w:uiPriority w:val="0"/>
    <w:rPr>
      <w:rFonts w:ascii="宋体" w:hAnsi="Courier New" w:eastAsia="宋体" w:cs="Times New Roman"/>
      <w:szCs w:val="20"/>
    </w:rPr>
  </w:style>
  <w:style w:type="paragraph" w:customStyle="1" w:styleId="94">
    <w:name w:val="图片"/>
    <w:basedOn w:val="1"/>
    <w:qFormat/>
    <w:uiPriority w:val="0"/>
    <w:pPr>
      <w:jc w:val="center"/>
    </w:pPr>
    <w:rPr>
      <w:rFonts w:eastAsia="黑体"/>
    </w:rPr>
  </w:style>
  <w:style w:type="character" w:customStyle="1" w:styleId="95">
    <w:name w:val="tpc_content1"/>
    <w:qFormat/>
    <w:uiPriority w:val="0"/>
    <w:rPr>
      <w:sz w:val="20"/>
      <w:szCs w:val="20"/>
    </w:rPr>
  </w:style>
  <w:style w:type="paragraph" w:customStyle="1" w:styleId="96">
    <w:name w:val="样式"/>
    <w:basedOn w:val="1"/>
    <w:next w:val="1"/>
    <w:qFormat/>
    <w:uiPriority w:val="0"/>
    <w:pPr>
      <w:ind w:firstLine="600" w:firstLineChars="200"/>
    </w:pPr>
    <w:rPr>
      <w:rFonts w:eastAsia="仿宋_GB2312"/>
      <w:sz w:val="30"/>
      <w:szCs w:val="30"/>
    </w:rPr>
  </w:style>
  <w:style w:type="character" w:customStyle="1" w:styleId="97">
    <w:name w:val="f141"/>
    <w:qFormat/>
    <w:uiPriority w:val="0"/>
    <w:rPr>
      <w:sz w:val="21"/>
      <w:szCs w:val="21"/>
    </w:rPr>
  </w:style>
  <w:style w:type="character" w:customStyle="1" w:styleId="98">
    <w:name w:val="ziti21"/>
    <w:qFormat/>
    <w:uiPriority w:val="0"/>
    <w:rPr>
      <w:rFonts w:hint="default"/>
      <w:color w:val="000000"/>
      <w:sz w:val="21"/>
      <w:szCs w:val="21"/>
      <w:u w:val="none"/>
    </w:rPr>
  </w:style>
  <w:style w:type="paragraph" w:customStyle="1" w:styleId="99">
    <w:name w:val="spac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00">
    <w:name w:val="z-窗体顶端1"/>
    <w:basedOn w:val="1"/>
    <w:next w:val="1"/>
    <w:link w:val="101"/>
    <w:qFormat/>
    <w:uiPriority w:val="0"/>
    <w:pPr>
      <w:widowControl/>
      <w:pBdr>
        <w:bottom w:val="single" w:color="auto" w:sz="6" w:space="1"/>
      </w:pBdr>
      <w:jc w:val="center"/>
    </w:pPr>
    <w:rPr>
      <w:rFonts w:ascii="Arial" w:hAnsi="Arial" w:cs="Arial"/>
      <w:vanish/>
      <w:color w:val="000000"/>
      <w:kern w:val="0"/>
      <w:sz w:val="16"/>
      <w:szCs w:val="16"/>
    </w:rPr>
  </w:style>
  <w:style w:type="character" w:customStyle="1" w:styleId="101">
    <w:name w:val="z-窗体顶端 字符"/>
    <w:basedOn w:val="34"/>
    <w:link w:val="100"/>
    <w:qFormat/>
    <w:uiPriority w:val="0"/>
    <w:rPr>
      <w:rFonts w:ascii="Arial" w:hAnsi="Arial" w:eastAsia="宋体" w:cs="Arial"/>
      <w:vanish/>
      <w:color w:val="000000"/>
      <w:kern w:val="0"/>
      <w:sz w:val="16"/>
      <w:szCs w:val="16"/>
    </w:rPr>
  </w:style>
  <w:style w:type="paragraph" w:customStyle="1" w:styleId="102">
    <w:name w:val="z-窗体底端1"/>
    <w:basedOn w:val="1"/>
    <w:next w:val="1"/>
    <w:link w:val="103"/>
    <w:qFormat/>
    <w:uiPriority w:val="0"/>
    <w:pPr>
      <w:widowControl/>
      <w:pBdr>
        <w:top w:val="single" w:color="auto" w:sz="6" w:space="1"/>
      </w:pBdr>
      <w:jc w:val="center"/>
    </w:pPr>
    <w:rPr>
      <w:rFonts w:ascii="Arial" w:hAnsi="Arial" w:cs="Arial"/>
      <w:vanish/>
      <w:color w:val="000000"/>
      <w:kern w:val="0"/>
      <w:sz w:val="16"/>
      <w:szCs w:val="16"/>
    </w:rPr>
  </w:style>
  <w:style w:type="character" w:customStyle="1" w:styleId="103">
    <w:name w:val="z-窗体底端 字符"/>
    <w:basedOn w:val="34"/>
    <w:link w:val="102"/>
    <w:qFormat/>
    <w:uiPriority w:val="0"/>
    <w:rPr>
      <w:rFonts w:ascii="Arial" w:hAnsi="Arial" w:eastAsia="宋体" w:cs="Arial"/>
      <w:vanish/>
      <w:color w:val="000000"/>
      <w:kern w:val="0"/>
      <w:sz w:val="16"/>
      <w:szCs w:val="16"/>
    </w:rPr>
  </w:style>
  <w:style w:type="character" w:customStyle="1" w:styleId="104">
    <w:name w:val="fs"/>
    <w:basedOn w:val="34"/>
    <w:qFormat/>
    <w:uiPriority w:val="0"/>
  </w:style>
  <w:style w:type="paragraph" w:customStyle="1" w:styleId="105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/>
      <w:kern w:val="0"/>
      <w:sz w:val="18"/>
      <w:szCs w:val="18"/>
    </w:rPr>
  </w:style>
  <w:style w:type="paragraph" w:customStyle="1" w:styleId="106">
    <w:name w:val="xl24"/>
    <w:basedOn w:val="1"/>
    <w:qFormat/>
    <w:uiPriority w:val="0"/>
    <w:pPr>
      <w:widowControl/>
      <w:shd w:val="clear" w:color="auto" w:fill="CCFFFF"/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107">
    <w:name w:val="xl25"/>
    <w:basedOn w:val="1"/>
    <w:qFormat/>
    <w:uiPriority w:val="0"/>
    <w:pPr>
      <w:widowControl/>
      <w:spacing w:before="100" w:beforeAutospacing="1" w:after="100" w:afterAutospacing="1"/>
      <w:jc w:val="right"/>
    </w:pPr>
    <w:rPr>
      <w:kern w:val="0"/>
      <w:szCs w:val="21"/>
    </w:rPr>
  </w:style>
  <w:style w:type="paragraph" w:customStyle="1" w:styleId="108">
    <w:name w:val="表格"/>
    <w:basedOn w:val="1"/>
    <w:qFormat/>
    <w:uiPriority w:val="0"/>
    <w:pPr>
      <w:jc w:val="center"/>
    </w:pPr>
    <w:rPr>
      <w:rFonts w:ascii="宋体" w:hAnsi="宋体"/>
      <w:b/>
      <w:szCs w:val="21"/>
    </w:rPr>
  </w:style>
  <w:style w:type="paragraph" w:customStyle="1" w:styleId="109">
    <w:name w:val="附录标识"/>
    <w:basedOn w:val="83"/>
    <w:qFormat/>
    <w:uiPriority w:val="0"/>
    <w:pPr>
      <w:tabs>
        <w:tab w:val="left" w:pos="6405"/>
      </w:tabs>
      <w:spacing w:after="200"/>
      <w:ind w:left="7020"/>
    </w:pPr>
    <w:rPr>
      <w:sz w:val="21"/>
    </w:rPr>
  </w:style>
  <w:style w:type="paragraph" w:customStyle="1" w:styleId="110">
    <w:name w:val="附录章标题"/>
    <w:next w:val="84"/>
    <w:qFormat/>
    <w:uiPriority w:val="0"/>
    <w:pPr>
      <w:wordWrap w:val="0"/>
      <w:overflowPunct w:val="0"/>
      <w:autoSpaceDE w:val="0"/>
      <w:spacing w:before="50" w:beforeLines="50" w:after="50" w:afterLines="50"/>
      <w:jc w:val="both"/>
      <w:textAlignment w:val="baseline"/>
      <w:outlineLvl w:val="1"/>
    </w:pPr>
    <w:rPr>
      <w:rFonts w:ascii="黑体" w:hAnsi="Times New Roman" w:eastAsia="黑体" w:cs="Times New Roman"/>
      <w:kern w:val="21"/>
      <w:sz w:val="21"/>
      <w:lang w:val="en-US" w:eastAsia="zh-CN" w:bidi="ar-SA"/>
    </w:rPr>
  </w:style>
  <w:style w:type="paragraph" w:customStyle="1" w:styleId="111">
    <w:name w:val="附录一级条标题"/>
    <w:basedOn w:val="110"/>
    <w:next w:val="84"/>
    <w:qFormat/>
    <w:uiPriority w:val="0"/>
    <w:pPr>
      <w:autoSpaceDN w:val="0"/>
      <w:spacing w:before="0" w:beforeLines="0" w:after="0" w:afterLines="0"/>
      <w:outlineLvl w:val="2"/>
    </w:pPr>
  </w:style>
  <w:style w:type="paragraph" w:customStyle="1" w:styleId="112">
    <w:name w:val="附录二级条标题"/>
    <w:basedOn w:val="111"/>
    <w:next w:val="84"/>
    <w:qFormat/>
    <w:uiPriority w:val="0"/>
    <w:pPr>
      <w:outlineLvl w:val="3"/>
    </w:pPr>
  </w:style>
  <w:style w:type="paragraph" w:customStyle="1" w:styleId="113">
    <w:name w:val="附录三级条标题"/>
    <w:basedOn w:val="112"/>
    <w:next w:val="84"/>
    <w:qFormat/>
    <w:uiPriority w:val="0"/>
    <w:pPr>
      <w:outlineLvl w:val="4"/>
    </w:pPr>
  </w:style>
  <w:style w:type="paragraph" w:customStyle="1" w:styleId="114">
    <w:name w:val="附录四级条标题"/>
    <w:basedOn w:val="113"/>
    <w:next w:val="84"/>
    <w:qFormat/>
    <w:uiPriority w:val="0"/>
    <w:pPr>
      <w:outlineLvl w:val="5"/>
    </w:pPr>
  </w:style>
  <w:style w:type="paragraph" w:customStyle="1" w:styleId="115">
    <w:name w:val="附录五级条标题"/>
    <w:basedOn w:val="114"/>
    <w:next w:val="84"/>
    <w:qFormat/>
    <w:uiPriority w:val="0"/>
    <w:pPr>
      <w:outlineLvl w:val="6"/>
    </w:pPr>
  </w:style>
  <w:style w:type="character" w:customStyle="1" w:styleId="116">
    <w:name w:val="f161"/>
    <w:qFormat/>
    <w:uiPriority w:val="0"/>
    <w:rPr>
      <w:b/>
      <w:bCs/>
      <w:sz w:val="24"/>
      <w:szCs w:val="24"/>
    </w:rPr>
  </w:style>
  <w:style w:type="character" w:customStyle="1" w:styleId="117">
    <w:name w:val="text"/>
    <w:basedOn w:val="34"/>
    <w:qFormat/>
    <w:uiPriority w:val="0"/>
  </w:style>
  <w:style w:type="character" w:customStyle="1" w:styleId="118">
    <w:name w:val="tda1"/>
    <w:qFormat/>
    <w:uiPriority w:val="0"/>
    <w:rPr>
      <w:rFonts w:hint="default" w:ascii="ˎ̥" w:hAnsi="ˎ̥"/>
      <w:color w:val="333333"/>
      <w:sz w:val="24"/>
      <w:szCs w:val="24"/>
    </w:rPr>
  </w:style>
  <w:style w:type="character" w:customStyle="1" w:styleId="119">
    <w:name w:val="text1"/>
    <w:qFormat/>
    <w:uiPriority w:val="0"/>
    <w:rPr>
      <w:color w:val="003900"/>
      <w:sz w:val="21"/>
      <w:szCs w:val="21"/>
      <w:u w:val="none"/>
    </w:rPr>
  </w:style>
  <w:style w:type="paragraph" w:styleId="120">
    <w:name w:val="List Paragraph"/>
    <w:basedOn w:val="1"/>
    <w:link w:val="136"/>
    <w:qFormat/>
    <w:uiPriority w:val="0"/>
    <w:pPr>
      <w:spacing w:after="120"/>
      <w:ind w:firstLine="420" w:firstLineChars="200"/>
    </w:pPr>
  </w:style>
  <w:style w:type="paragraph" w:customStyle="1" w:styleId="121">
    <w:name w:val="样式1"/>
    <w:basedOn w:val="5"/>
    <w:qFormat/>
    <w:uiPriority w:val="0"/>
    <w:pPr>
      <w:tabs>
        <w:tab w:val="left" w:pos="851"/>
      </w:tabs>
    </w:pPr>
    <w:rPr>
      <w:rFonts w:ascii="宋体" w:hAnsi="宋体"/>
      <w:b w:val="0"/>
      <w:sz w:val="21"/>
      <w:szCs w:val="21"/>
    </w:rPr>
  </w:style>
  <w:style w:type="paragraph" w:customStyle="1" w:styleId="122">
    <w:name w:val="样式2"/>
    <w:qFormat/>
    <w:uiPriority w:val="0"/>
    <w:pPr>
      <w:tabs>
        <w:tab w:val="left" w:pos="425"/>
      </w:tabs>
      <w:spacing w:line="360" w:lineRule="auto"/>
      <w:ind w:left="425" w:hanging="425"/>
    </w:pPr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paragraph" w:customStyle="1" w:styleId="123">
    <w:name w:val="标题4"/>
    <w:basedOn w:val="4"/>
    <w:qFormat/>
    <w:uiPriority w:val="0"/>
    <w:pPr>
      <w:numPr>
        <w:ilvl w:val="0"/>
        <w:numId w:val="0"/>
      </w:numPr>
      <w:spacing w:line="360" w:lineRule="auto"/>
      <w:ind w:left="720" w:hanging="360"/>
    </w:pPr>
    <w:rPr>
      <w:rFonts w:ascii="Arial" w:hAnsi="Arial"/>
      <w:bCs w:val="0"/>
      <w:sz w:val="21"/>
      <w:szCs w:val="21"/>
    </w:rPr>
  </w:style>
  <w:style w:type="paragraph" w:customStyle="1" w:styleId="124">
    <w:name w:val="样式3"/>
    <w:basedOn w:val="4"/>
    <w:qFormat/>
    <w:uiPriority w:val="0"/>
    <w:pPr>
      <w:numPr>
        <w:ilvl w:val="0"/>
        <w:numId w:val="0"/>
      </w:numPr>
      <w:tabs>
        <w:tab w:val="left" w:pos="709"/>
        <w:tab w:val="clear" w:pos="720"/>
      </w:tabs>
      <w:spacing w:before="120" w:after="120" w:line="360" w:lineRule="auto"/>
    </w:pPr>
    <w:rPr>
      <w:rFonts w:ascii="宋体" w:hAnsi="宋体"/>
      <w:b w:val="0"/>
      <w:sz w:val="21"/>
      <w:szCs w:val="21"/>
    </w:rPr>
  </w:style>
  <w:style w:type="paragraph" w:customStyle="1" w:styleId="125">
    <w:name w:val="标题 43"/>
    <w:basedOn w:val="1"/>
    <w:qFormat/>
    <w:uiPriority w:val="0"/>
    <w:pPr>
      <w:tabs>
        <w:tab w:val="left" w:pos="851"/>
      </w:tabs>
    </w:pPr>
  </w:style>
  <w:style w:type="paragraph" w:customStyle="1" w:styleId="126">
    <w:name w:val="标题 42"/>
    <w:basedOn w:val="1"/>
    <w:qFormat/>
    <w:uiPriority w:val="0"/>
  </w:style>
  <w:style w:type="paragraph" w:customStyle="1" w:styleId="127">
    <w:name w:val="样式4"/>
    <w:basedOn w:val="4"/>
    <w:qFormat/>
    <w:uiPriority w:val="0"/>
    <w:pPr>
      <w:numPr>
        <w:ilvl w:val="0"/>
        <w:numId w:val="0"/>
      </w:numPr>
      <w:tabs>
        <w:tab w:val="left" w:pos="709"/>
        <w:tab w:val="clear" w:pos="720"/>
      </w:tabs>
      <w:spacing w:before="120" w:after="120" w:line="360" w:lineRule="auto"/>
    </w:pPr>
    <w:rPr>
      <w:rFonts w:ascii="宋体" w:hAnsi="宋体"/>
      <w:b w:val="0"/>
      <w:bCs w:val="0"/>
      <w:sz w:val="21"/>
    </w:rPr>
  </w:style>
  <w:style w:type="paragraph" w:customStyle="1" w:styleId="128">
    <w:name w:val="样式5"/>
    <w:basedOn w:val="123"/>
    <w:qFormat/>
    <w:uiPriority w:val="0"/>
  </w:style>
  <w:style w:type="paragraph" w:customStyle="1" w:styleId="129">
    <w:name w:val="样式 标题 4 + 宋体 五号 非加粗  行距: 1.5 倍行距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130">
    <w:name w:val="标题 41"/>
    <w:basedOn w:val="1"/>
    <w:qFormat/>
    <w:uiPriority w:val="0"/>
  </w:style>
  <w:style w:type="character" w:customStyle="1" w:styleId="131">
    <w:name w:val="批注框文本 字符"/>
    <w:basedOn w:val="34"/>
    <w:link w:val="22"/>
    <w:semiHidden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132">
    <w:name w:val="样式 Def1 首行缩进"/>
    <w:basedOn w:val="1"/>
    <w:qFormat/>
    <w:uiPriority w:val="0"/>
    <w:pPr>
      <w:ind w:firstLine="560"/>
    </w:pPr>
    <w:rPr>
      <w:rFonts w:eastAsia="仿宋_GB2312"/>
      <w:sz w:val="24"/>
    </w:rPr>
  </w:style>
  <w:style w:type="paragraph" w:customStyle="1" w:styleId="133">
    <w:name w:val="正文缩进5号"/>
    <w:link w:val="134"/>
    <w:qFormat/>
    <w:uiPriority w:val="0"/>
    <w:pPr>
      <w:spacing w:before="50" w:after="50" w:line="360" w:lineRule="auto"/>
      <w:ind w:firstLine="200" w:firstLineChars="200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character" w:customStyle="1" w:styleId="134">
    <w:name w:val="正文缩进5号 Char"/>
    <w:link w:val="133"/>
    <w:qFormat/>
    <w:uiPriority w:val="0"/>
    <w:rPr>
      <w:rFonts w:ascii="宋体" w:hAnsi="宋体" w:eastAsia="宋体" w:cs="Times New Roman"/>
      <w:szCs w:val="24"/>
    </w:rPr>
  </w:style>
  <w:style w:type="paragraph" w:customStyle="1" w:styleId="135">
    <w:name w:val="Char2 Char Char3 Char"/>
    <w:basedOn w:val="1"/>
    <w:qFormat/>
    <w:uiPriority w:val="0"/>
    <w:pPr>
      <w:tabs>
        <w:tab w:val="left" w:pos="855"/>
        <w:tab w:val="left" w:pos="1250"/>
      </w:tabs>
      <w:ind w:left="855" w:hanging="420"/>
      <w:jc w:val="left"/>
    </w:pPr>
    <w:rPr>
      <w:szCs w:val="20"/>
    </w:rPr>
  </w:style>
  <w:style w:type="character" w:customStyle="1" w:styleId="136">
    <w:name w:val="列表段落 字符"/>
    <w:link w:val="120"/>
    <w:qFormat/>
    <w:locked/>
    <w:uiPriority w:val="0"/>
    <w:rPr>
      <w:rFonts w:ascii="Times New Roman" w:hAnsi="Times New Roman" w:eastAsia="宋体" w:cs="Times New Roman"/>
      <w:szCs w:val="24"/>
    </w:rPr>
  </w:style>
  <w:style w:type="paragraph" w:customStyle="1" w:styleId="137">
    <w:name w:val="正文 首行缩进:  2 字符"/>
    <w:basedOn w:val="1"/>
    <w:link w:val="138"/>
    <w:qFormat/>
    <w:uiPriority w:val="0"/>
    <w:pPr>
      <w:ind w:firstLine="200" w:firstLineChars="200"/>
    </w:pPr>
    <w:rPr>
      <w:rFonts w:cs="宋体"/>
      <w:sz w:val="24"/>
      <w:szCs w:val="20"/>
    </w:rPr>
  </w:style>
  <w:style w:type="character" w:customStyle="1" w:styleId="138">
    <w:name w:val="正文 首行缩进:  2 字符 Char"/>
    <w:link w:val="137"/>
    <w:qFormat/>
    <w:uiPriority w:val="0"/>
    <w:rPr>
      <w:rFonts w:ascii="Times New Roman" w:hAnsi="Times New Roman" w:eastAsia="宋体" w:cs="宋体"/>
      <w:sz w:val="24"/>
      <w:szCs w:val="20"/>
    </w:rPr>
  </w:style>
  <w:style w:type="character" w:customStyle="1" w:styleId="139">
    <w:name w:val="批注文字 字符"/>
    <w:basedOn w:val="34"/>
    <w:link w:val="15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40">
    <w:name w:val="批注主题 字符"/>
    <w:basedOn w:val="139"/>
    <w:link w:val="31"/>
    <w:qFormat/>
    <w:uiPriority w:val="0"/>
    <w:rPr>
      <w:rFonts w:ascii="Times New Roman" w:hAnsi="Times New Roman" w:eastAsia="宋体" w:cs="Times New Roman"/>
      <w:b/>
      <w:bCs/>
      <w:szCs w:val="24"/>
    </w:rPr>
  </w:style>
  <w:style w:type="paragraph" w:customStyle="1" w:styleId="141">
    <w:name w:val="正文1"/>
    <w:basedOn w:val="1"/>
    <w:qFormat/>
    <w:uiPriority w:val="0"/>
    <w:pPr>
      <w:widowControl/>
      <w:tabs>
        <w:tab w:val="left" w:pos="3240"/>
      </w:tabs>
      <w:autoSpaceDE w:val="0"/>
      <w:autoSpaceDN w:val="0"/>
      <w:adjustRightInd w:val="0"/>
      <w:spacing w:line="420" w:lineRule="atLeast"/>
      <w:ind w:left="737" w:hanging="227"/>
      <w:jc w:val="left"/>
      <w:textAlignment w:val="bottom"/>
    </w:pPr>
    <w:rPr>
      <w:rFonts w:ascii="宋体"/>
      <w:kern w:val="0"/>
      <w:sz w:val="24"/>
      <w:szCs w:val="20"/>
    </w:rPr>
  </w:style>
  <w:style w:type="character" w:customStyle="1" w:styleId="142">
    <w:name w:val="手册正文 Char"/>
    <w:link w:val="143"/>
    <w:qFormat/>
    <w:locked/>
    <w:uiPriority w:val="0"/>
    <w:rPr>
      <w:rFonts w:ascii="仿宋_GB2312" w:eastAsia="仿宋_GB2312"/>
      <w:color w:val="000000"/>
      <w:sz w:val="24"/>
      <w:szCs w:val="24"/>
      <w:lang w:bidi="he-IL"/>
    </w:rPr>
  </w:style>
  <w:style w:type="paragraph" w:customStyle="1" w:styleId="143">
    <w:name w:val="手册正文"/>
    <w:basedOn w:val="1"/>
    <w:link w:val="142"/>
    <w:qFormat/>
    <w:uiPriority w:val="0"/>
    <w:pPr>
      <w:widowControl/>
      <w:spacing w:before="120" w:beforeAutospacing="1" w:after="120" w:afterAutospacing="1"/>
      <w:ind w:firstLine="480" w:firstLineChars="200"/>
      <w:jc w:val="left"/>
    </w:pPr>
    <w:rPr>
      <w:rFonts w:ascii="仿宋_GB2312" w:eastAsia="仿宋_GB2312" w:hAnsiTheme="minorHAnsi" w:cstheme="minorBidi"/>
      <w:color w:val="000000"/>
      <w:sz w:val="24"/>
      <w:lang w:bidi="he-IL"/>
    </w:rPr>
  </w:style>
  <w:style w:type="paragraph" w:customStyle="1" w:styleId="144">
    <w:name w:val="_表格标题"/>
    <w:basedOn w:val="1"/>
    <w:link w:val="145"/>
    <w:qFormat/>
    <w:uiPriority w:val="0"/>
    <w:pPr>
      <w:spacing w:before="93" w:beforeLines="30" w:after="93" w:afterLines="30" w:line="240" w:lineRule="auto"/>
      <w:jc w:val="center"/>
    </w:pPr>
    <w:rPr>
      <w:b/>
      <w:sz w:val="24"/>
      <w:lang w:val="zh-CN"/>
    </w:rPr>
  </w:style>
  <w:style w:type="character" w:customStyle="1" w:styleId="145">
    <w:name w:val="_表格标题 Char"/>
    <w:link w:val="144"/>
    <w:qFormat/>
    <w:uiPriority w:val="0"/>
    <w:rPr>
      <w:rFonts w:ascii="Times New Roman" w:hAnsi="Times New Roman" w:eastAsia="宋体" w:cs="Times New Roman"/>
      <w:b/>
      <w:sz w:val="24"/>
      <w:szCs w:val="24"/>
      <w:lang w:val="zh-CN"/>
    </w:rPr>
  </w:style>
  <w:style w:type="character" w:customStyle="1" w:styleId="146">
    <w:name w:val="明显强调1"/>
    <w:basedOn w:val="34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147">
    <w:name w:val="表格文字 Char"/>
    <w:link w:val="148"/>
    <w:qFormat/>
    <w:locked/>
    <w:uiPriority w:val="0"/>
    <w:rPr>
      <w:rFonts w:ascii="Calibri" w:hAnsi="Calibri"/>
    </w:rPr>
  </w:style>
  <w:style w:type="paragraph" w:customStyle="1" w:styleId="148">
    <w:name w:val="表格文字"/>
    <w:basedOn w:val="1"/>
    <w:link w:val="147"/>
    <w:qFormat/>
    <w:uiPriority w:val="0"/>
    <w:pPr>
      <w:spacing w:line="240" w:lineRule="auto"/>
    </w:pPr>
    <w:rPr>
      <w:rFonts w:ascii="Calibri" w:hAnsi="Calibri" w:eastAsiaTheme="minorEastAsia" w:cstheme="minorBidi"/>
      <w:szCs w:val="22"/>
    </w:rPr>
  </w:style>
  <w:style w:type="character" w:styleId="149">
    <w:name w:val="Placeholder Text"/>
    <w:basedOn w:val="34"/>
    <w:semiHidden/>
    <w:qFormat/>
    <w:uiPriority w:val="99"/>
    <w:rPr>
      <w:color w:val="808080"/>
    </w:rPr>
  </w:style>
  <w:style w:type="paragraph" w:customStyle="1" w:styleId="150">
    <w:name w:val="正文2"/>
    <w:basedOn w:val="1"/>
    <w:link w:val="151"/>
    <w:qFormat/>
    <w:uiPriority w:val="0"/>
    <w:pPr>
      <w:spacing w:before="100" w:beforeAutospacing="1"/>
      <w:ind w:firstLine="200" w:firstLineChars="200"/>
    </w:pPr>
    <w:rPr>
      <w:sz w:val="24"/>
    </w:rPr>
  </w:style>
  <w:style w:type="character" w:customStyle="1" w:styleId="151">
    <w:name w:val="正文2 Char"/>
    <w:link w:val="150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152">
    <w:name w:val="页眉 字符1"/>
    <w:semiHidden/>
    <w:qFormat/>
    <w:locked/>
    <w:uiPriority w:val="0"/>
    <w:rPr>
      <w:rFonts w:ascii="Times New Roman" w:hAnsi="Times New Roman" w:eastAsia="宋体" w:cs="Times New Roman"/>
      <w:szCs w:val="24"/>
    </w:rPr>
  </w:style>
  <w:style w:type="paragraph" w:customStyle="1" w:styleId="153">
    <w:name w:val="标书正文"/>
    <w:basedOn w:val="1"/>
    <w:qFormat/>
    <w:uiPriority w:val="0"/>
    <w:pPr>
      <w:ind w:firstLine="200" w:firstLineChars="200"/>
    </w:pPr>
    <w:rPr>
      <w:sz w:val="24"/>
    </w:rPr>
  </w:style>
  <w:style w:type="paragraph" w:customStyle="1" w:styleId="154">
    <w:name w:val="居中图片"/>
    <w:basedOn w:val="1"/>
    <w:next w:val="1"/>
    <w:qFormat/>
    <w:uiPriority w:val="0"/>
    <w:pPr>
      <w:spacing w:line="240" w:lineRule="auto"/>
      <w:jc w:val="center"/>
    </w:pPr>
    <w:rPr>
      <w:sz w:val="24"/>
      <w:szCs w:val="20"/>
    </w:rPr>
  </w:style>
  <w:style w:type="paragraph" w:customStyle="1" w:styleId="155">
    <w:name w:val="C503-正文格式"/>
    <w:basedOn w:val="1"/>
    <w:qFormat/>
    <w:uiPriority w:val="0"/>
    <w:pPr>
      <w:ind w:firstLine="560" w:firstLineChars="200"/>
    </w:pPr>
    <w:rPr>
      <w:sz w:val="24"/>
      <w:szCs w:val="20"/>
    </w:rPr>
  </w:style>
  <w:style w:type="paragraph" w:customStyle="1" w:styleId="156">
    <w:name w:val="图名"/>
    <w:qFormat/>
    <w:uiPriority w:val="0"/>
    <w:pPr>
      <w:keepNext/>
      <w:spacing w:after="50" w:afterLines="50" w:line="360" w:lineRule="auto"/>
      <w:jc w:val="center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customStyle="1" w:styleId="157">
    <w:name w:val="z1"/>
    <w:basedOn w:val="1"/>
    <w:qFormat/>
    <w:uiPriority w:val="0"/>
    <w:pPr>
      <w:ind w:firstLine="480" w:firstLineChars="200"/>
    </w:pPr>
    <w:rPr>
      <w:rFonts w:ascii="宋体" w:hAnsi="宋体"/>
      <w:bCs/>
    </w:rPr>
  </w:style>
  <w:style w:type="paragraph" w:customStyle="1" w:styleId="158">
    <w:name w:val="表名"/>
    <w:qFormat/>
    <w:uiPriority w:val="0"/>
    <w:pPr>
      <w:spacing w:before="50" w:beforeLines="50" w:line="360" w:lineRule="auto"/>
      <w:jc w:val="center"/>
    </w:pPr>
    <w:rPr>
      <w:rFonts w:ascii="Times New Roman" w:hAnsi="Times New Roman" w:eastAsia="宋体" w:cstheme="minorBidi"/>
      <w:kern w:val="2"/>
      <w:sz w:val="24"/>
      <w:szCs w:val="21"/>
      <w:lang w:val="en-US" w:eastAsia="zh-CN" w:bidi="ar-SA"/>
    </w:rPr>
  </w:style>
  <w:style w:type="paragraph" w:customStyle="1" w:styleId="159">
    <w:name w:val="表格内容"/>
    <w:qFormat/>
    <w:uiPriority w:val="0"/>
    <w:pPr>
      <w:spacing w:line="360" w:lineRule="auto"/>
      <w:textAlignment w:val="center"/>
    </w:pPr>
    <w:rPr>
      <w:rFonts w:ascii="Times New Roman" w:hAnsi="Times New Roman" w:eastAsia="宋体" w:cstheme="minorBidi"/>
      <w:bCs/>
      <w:kern w:val="2"/>
      <w:sz w:val="24"/>
      <w:szCs w:val="21"/>
      <w:lang w:val="en-US" w:eastAsia="zh-CN" w:bidi="ar-SA"/>
    </w:rPr>
  </w:style>
  <w:style w:type="paragraph" w:customStyle="1" w:styleId="160">
    <w:name w:val="减灾标书正文"/>
    <w:basedOn w:val="1"/>
    <w:qFormat/>
    <w:uiPriority w:val="0"/>
    <w:pPr>
      <w:spacing w:before="50" w:beforeLines="50" w:after="50" w:afterLines="50" w:line="440" w:lineRule="exact"/>
      <w:ind w:firstLine="200" w:firstLineChars="200"/>
    </w:pPr>
    <w:rPr>
      <w:rFonts w:ascii="宋体" w:hAnsi="宋体"/>
      <w:sz w:val="28"/>
    </w:rPr>
  </w:style>
  <w:style w:type="paragraph" w:customStyle="1" w:styleId="161">
    <w:name w:val="正文缩进2"/>
    <w:basedOn w:val="1"/>
    <w:qFormat/>
    <w:uiPriority w:val="0"/>
    <w:pPr>
      <w:spacing w:before="50" w:beforeLines="50" w:line="440" w:lineRule="exact"/>
      <w:ind w:firstLine="200" w:firstLineChars="200"/>
      <w:jc w:val="left"/>
    </w:pPr>
    <w:rPr>
      <w:rFonts w:ascii="仿宋" w:hAnsi="仿宋"/>
      <w:sz w:val="24"/>
    </w:rPr>
  </w:style>
  <w:style w:type="paragraph" w:customStyle="1" w:styleId="162">
    <w:name w:val="Revision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numbering" Target="numbering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533C3-87E9-4028-87CA-6EB48D1A54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31</Pages>
  <Words>4449</Words>
  <Characters>4744</Characters>
  <Lines>384</Lines>
  <Paragraphs>108</Paragraphs>
  <TotalTime>3</TotalTime>
  <ScaleCrop>false</ScaleCrop>
  <LinksUpToDate>false</LinksUpToDate>
  <CharactersWithSpaces>4944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2020-10-11T15:10:00Z</dcterms:created>
  <dc:creator>杨佰义</dc:creator>
  <cp:lastModifiedBy>瞿凯歌</cp:lastModifiedBy>
  <dcterms:modified xsi:type="dcterms:W3CDTF">2024-07-04T01:51:39Z</dcterms:modified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FA94AB03A55041BD9404A2B5DA654A8D_13</vt:lpwstr>
  </property>
</Properties>
</file>