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在本课的内容中，我们将重点介绍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Mocha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这个测试框架。首先要说明的是，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Mocha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的通用测试框架，不仅仅是针对以太坊的。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首先来了解下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Mocha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中最常用的三个函数。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"http://1.it"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zh-CN" w:eastAsia="zh-CN"/>
        </w:rPr>
        <w:t>1.it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用于执行测试，以及创建一个断言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2.describe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1238369</wp:posOffset>
                </wp:positionH>
                <wp:positionV relativeFrom="page">
                  <wp:posOffset>1978457</wp:posOffset>
                </wp:positionV>
                <wp:extent cx="4776304" cy="340331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6304" cy="3403314"/>
                          <a:chOff x="0" y="0"/>
                          <a:chExt cx="4776303" cy="3403313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674704" cy="3301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304" cy="340331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7.5pt;margin-top:155.8pt;width:376.1pt;height:268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76303,3403314">
                <w10:wrap type="topAndBottom" side="bothSides" anchorx="page" anchory="page"/>
                <v:shape id="_x0000_s1027" type="#_x0000_t75" style="position:absolute;left:50800;top:50800;width:4674703;height:3301714;">
                  <v:imagedata r:id="rId4" o:title="01.png"/>
                </v:shape>
                <v:shape id="_x0000_s1028" type="#_x0000_t75" style="position:absolute;left:0;top:0;width:4776303;height:3403314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用于将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函数组织在一起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3.beforeEach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用于执行一些常规的设置代码。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接下来让我们尝试编写自己的测试代码。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类：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class Car{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park(){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   return 'stopped';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drive(){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  return 'vroom';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}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再次强调一下，本教程是基于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ES6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版本（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ECMAScript6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）。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接下来编写测试代码：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describe('Car', () =&gt; 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it('can park', () =&gt; 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   const car = new Car();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  assert.equal(car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1404659</wp:posOffset>
                </wp:positionH>
                <wp:positionV relativeFrom="page">
                  <wp:posOffset>5918903</wp:posOffset>
                </wp:positionV>
                <wp:extent cx="4112798" cy="2724058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2798" cy="2724058"/>
                          <a:chOff x="0" y="0"/>
                          <a:chExt cx="4112797" cy="2724057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4011199" cy="2622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4112799" cy="272405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10.6pt;margin-top:466.1pt;width:323.8pt;height:214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112798,2724058">
                <w10:wrap type="topAndBottom" side="bothSides" anchorx="page" anchory="page"/>
                <v:shape id="_x0000_s1030" type="#_x0000_t75" style="position:absolute;left:50800;top:50800;width:4011198;height:2622458;">
                  <v:imagedata r:id="rId6" o:title="02.png"/>
                </v:shape>
                <v:shape id="_x0000_s1031" type="#_x0000_t75" style="position:absolute;left:0;top:0;width:4112798;height:2724058;">
                  <v:imagedata r:id="rId7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</w:rPr>
        <w:t>.park(),'stopped');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});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});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在以上代码中，我们首先使用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describe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将多个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it(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或一个）函数组织在一起。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然后就是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函数的具体使用，我们创建了一个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类的实例对象，然后使用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assert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函数创建了一个断言。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在继续之前，让我们更改项目文件夹中的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package.json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当前的代码如下：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将红色框线中的代码更改为如下：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然后打开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Terminal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终端（或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系统中的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cmd)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进入项目文件夹，并输入如下命令：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npm run test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等待几秒之后就会看到结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1505590</wp:posOffset>
                </wp:positionH>
                <wp:positionV relativeFrom="page">
                  <wp:posOffset>826432</wp:posOffset>
                </wp:positionV>
                <wp:extent cx="4046119" cy="3063602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6119" cy="3063602"/>
                          <a:chOff x="0" y="0"/>
                          <a:chExt cx="4046118" cy="3063601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944519" cy="296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119" cy="306360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18.6pt;margin-top:65.1pt;width:318.6pt;height:241.2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046119,3063601">
                <w10:wrap type="topAndBottom" side="bothSides" anchorx="page" anchory="page"/>
                <v:shape id="_x0000_s1033" type="#_x0000_t75" style="position:absolute;left:50800;top:50800;width:3944519;height:2962001;">
                  <v:imagedata r:id="rId8" o:title="03.png"/>
                </v:shape>
                <v:shape id="_x0000_s1034" type="#_x0000_t75" style="position:absolute;left:0;top:0;width:4046119;height:3063601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1224558</wp:posOffset>
                </wp:positionH>
                <wp:positionV relativeFrom="page">
                  <wp:posOffset>5277294</wp:posOffset>
                </wp:positionV>
                <wp:extent cx="4449530" cy="2575736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9530" cy="2575736"/>
                          <a:chOff x="0" y="0"/>
                          <a:chExt cx="4449529" cy="2575735"/>
                        </a:xfrm>
                      </wpg:grpSpPr>
                      <pic:pic xmlns:pic="http://schemas.openxmlformats.org/drawingml/2006/picture">
                        <pic:nvPicPr>
                          <pic:cNvPr id="1073741835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347930" cy="247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530" cy="257573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96.4pt;margin-top:415.5pt;width:350.4pt;height:202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9530,2575736">
                <w10:wrap type="topAndBottom" side="bothSides" anchorx="page" anchory="page"/>
                <v:shape id="_x0000_s1036" type="#_x0000_t75" style="position:absolute;left:50800;top:50800;width:4347930;height:2474136;">
                  <v:imagedata r:id="rId10" o:title="04.png"/>
                </v:shape>
                <v:shape id="_x0000_s1037" type="#_x0000_t75" style="position:absolute;left:0;top:0;width:4449530;height:2575736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果如下：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接下来让我们有意更改测试代码的内容，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describe('Car', () =&gt; 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it('can park', () =&gt; 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   const car = new Car();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  assert.equal(car.park(),'stoaapped');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});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});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然后在终端中再次输入命令：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npm run test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等待几秒之后就会看到结果如下：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显然，这一次的测试以失败告终。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describe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中添加另外一个测试函数。回到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，更改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describe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函数中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1234579</wp:posOffset>
                </wp:positionH>
                <wp:positionV relativeFrom="page">
                  <wp:posOffset>3141981</wp:posOffset>
                </wp:positionV>
                <wp:extent cx="4897443" cy="3079664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7443" cy="3079664"/>
                          <a:chOff x="0" y="0"/>
                          <a:chExt cx="4897442" cy="3079663"/>
                        </a:xfrm>
                      </wpg:grpSpPr>
                      <pic:pic xmlns:pic="http://schemas.openxmlformats.org/drawingml/2006/picture">
                        <pic:nvPicPr>
                          <pic:cNvPr id="1073741838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795843" cy="2978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443" cy="307966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97.2pt;margin-top:247.4pt;width:385.6pt;height:242.5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897442,3079663">
                <w10:wrap type="topAndBottom" side="bothSides" anchorx="page" anchory="page"/>
                <v:shape id="_x0000_s1039" type="#_x0000_t75" style="position:absolute;left:50800;top:50800;width:4795842;height:2978063;">
                  <v:imagedata r:id="rId12" o:title="01.png"/>
                </v:shape>
                <v:shape id="_x0000_s1040" type="#_x0000_t75" style="position:absolute;left:0;top:0;width:4897442;height:3079663;">
                  <v:imagedata r:id="rId1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的代码如下：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describe('Car', () =&gt; 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it('can park', () =&gt; 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   const car = new Car();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  assert.equal(car.park(),'stopped');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});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it('can drive', () =&gt;{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   const car = new Car();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  assert.equal(car.drive(),'vroom');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});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});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再次回到终端，输入命令：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npm run test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很快就会看到测试结果如下：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接下来让我们对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describe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函数中的代码优化一下。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在当前的代码中，在每个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函数中，我们都用到了同一行代码，也就是创建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类的实例变量。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对于比较复杂的应用，这种方式是非常低效的，所以我们可以考虑使用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beforeEach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进行一些通用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1279283</wp:posOffset>
                </wp:positionH>
                <wp:positionV relativeFrom="page">
                  <wp:posOffset>2863703</wp:posOffset>
                </wp:positionV>
                <wp:extent cx="4750520" cy="2412676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0520" cy="2412676"/>
                          <a:chOff x="0" y="0"/>
                          <a:chExt cx="4750519" cy="2412675"/>
                        </a:xfrm>
                      </wpg:grpSpPr>
                      <pic:pic xmlns:pic="http://schemas.openxmlformats.org/drawingml/2006/picture">
                        <pic:nvPicPr>
                          <pic:cNvPr id="1073741841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648920" cy="2311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520" cy="241267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00.7pt;margin-top:225.5pt;width:374.1pt;height:190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50520,2412675">
                <w10:wrap type="topAndBottom" side="bothSides" anchorx="page" anchory="page"/>
                <v:shape id="_x0000_s1042" type="#_x0000_t75" style="position:absolute;left:50800;top:50800;width:4648920;height:2311075;">
                  <v:imagedata r:id="rId14" o:title="02.png"/>
                </v:shape>
                <v:shape id="_x0000_s1043" type="#_x0000_t75" style="position:absolute;left:0;top:0;width:4750520;height:2412675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的常规设置。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Inbox.test.js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describe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函数之前添加以下代码：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beforeEach(() =&gt; 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 const car = new Car();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});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然后将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describe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函数中的代码修改如下：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describe('Car', () =&gt; 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it('can park', () =&gt; 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  assert.equal(car.park(),'stopped');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});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it('can drive', () =&gt;{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  assert.equal(car.drive(),'vroom');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 xml:space="preserve">  });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});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这里我们只是将创建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实例对象的代码从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函数中删掉了。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但</w: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969147</wp:posOffset>
                </wp:positionH>
                <wp:positionV relativeFrom="page">
                  <wp:posOffset>2711359</wp:posOffset>
                </wp:positionV>
                <wp:extent cx="5052568" cy="2763642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2568" cy="2763642"/>
                          <a:chOff x="0" y="0"/>
                          <a:chExt cx="5052567" cy="2763641"/>
                        </a:xfrm>
                      </wpg:grpSpPr>
                      <pic:pic xmlns:pic="http://schemas.openxmlformats.org/drawingml/2006/picture">
                        <pic:nvPicPr>
                          <pic:cNvPr id="1073741844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50968" cy="266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568" cy="276364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76.3pt;margin-top:213.5pt;width:397.8pt;height:217.6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52568,2763642">
                <w10:wrap type="topAndBottom" side="bothSides" anchorx="page" anchory="page"/>
                <v:shape id="_x0000_s1045" type="#_x0000_t75" style="position:absolute;left:50800;top:50800;width:4950968;height:2662042;">
                  <v:imagedata r:id="rId16" o:title="03.png"/>
                </v:shape>
                <v:shape id="_x0000_s1046" type="#_x0000_t75" style="position:absolute;left:0;top:0;width:5052568;height:2763642;">
                  <v:imagedata r:id="rId1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是需要注意的是，如果此时运行测试是会报错的。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这是因为在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beforeEach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函数中定义的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作用域仅限于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beforeEach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函数中，在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describe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函数中是无法识别的。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因此，我们应该修改这部分的代码如下：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这里我们在函数体之外声明了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beforeEach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函数中创建了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类的实例对象，并赋予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这个变量</w: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1296031</wp:posOffset>
                </wp:positionH>
                <wp:positionV relativeFrom="page">
                  <wp:posOffset>1268320</wp:posOffset>
                </wp:positionV>
                <wp:extent cx="4287083" cy="3625193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7083" cy="3625193"/>
                          <a:chOff x="0" y="0"/>
                          <a:chExt cx="4287082" cy="3625192"/>
                        </a:xfrm>
                      </wpg:grpSpPr>
                      <pic:pic xmlns:pic="http://schemas.openxmlformats.org/drawingml/2006/picture">
                        <pic:nvPicPr>
                          <pic:cNvPr id="1073741847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185483" cy="3523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083" cy="362519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102.0pt;margin-top:99.9pt;width:337.6pt;height:285.4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287083,3625192">
                <w10:wrap type="topAndBottom" side="bothSides" anchorx="page" anchory="page"/>
                <v:shape id="_x0000_s1048" type="#_x0000_t75" style="position:absolute;left:50800;top:50800;width:4185483;height:3523592;">
                  <v:imagedata r:id="rId18" o:title="01.png"/>
                </v:shape>
                <v:shape id="_x0000_s1049" type="#_x0000_t75" style="position:absolute;left:0;top:0;width:4287083;height:3625192;">
                  <v:imagedata r:id="rId1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1202504</wp:posOffset>
                </wp:positionH>
                <wp:positionV relativeFrom="page">
                  <wp:posOffset>6515556</wp:posOffset>
                </wp:positionV>
                <wp:extent cx="4790640" cy="2777960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0640" cy="2777960"/>
                          <a:chOff x="0" y="0"/>
                          <a:chExt cx="4790639" cy="2777959"/>
                        </a:xfrm>
                      </wpg:grpSpPr>
                      <pic:pic xmlns:pic="http://schemas.openxmlformats.org/drawingml/2006/picture">
                        <pic:nvPicPr>
                          <pic:cNvPr id="1073741850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689040" cy="2676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640" cy="27779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94.7pt;margin-top:513.0pt;width:377.2pt;height:218.7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90639,2777960">
                <w10:wrap type="topAndBottom" side="bothSides" anchorx="page" anchory="page"/>
                <v:shape id="_x0000_s1051" type="#_x0000_t75" style="position:absolute;left:50800;top:50800;width:4689039;height:2676360;">
                  <v:imagedata r:id="rId20" o:title="02.png"/>
                </v:shape>
                <v:shape id="_x0000_s1052" type="#_x0000_t75" style="position:absolute;left:0;top:0;width:4790639;height:2777960;">
                  <v:imagedata r:id="rId2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之所以这里使用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而不是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const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，是因为我们需要修改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的值。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再次运行测试，会发现一切正常了。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在继续之前，让我们删除刚才的测试代码，此时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Inbox.test.js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中的代码如下：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好了，本课的内容就到这里了。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相信你对如何使用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Mocha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进行测试有了基本的概念。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在下一课的内容中，我们将带领大家学习</w: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691332</wp:posOffset>
                </wp:positionH>
                <wp:positionV relativeFrom="page">
                  <wp:posOffset>1319589</wp:posOffset>
                </wp:positionV>
                <wp:extent cx="6045200" cy="1939944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939944"/>
                          <a:chOff x="0" y="0"/>
                          <a:chExt cx="6045200" cy="1939943"/>
                        </a:xfrm>
                      </wpg:grpSpPr>
                      <pic:pic xmlns:pic="http://schemas.openxmlformats.org/drawingml/2006/picture">
                        <pic:nvPicPr>
                          <pic:cNvPr id="1073741853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83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93994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54.4pt;margin-top:103.9pt;width:476.0pt;height:152.8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939943">
                <w10:wrap type="topAndBottom" side="bothSides" anchorx="page" anchory="page"/>
                <v:shape id="_x0000_s1054" type="#_x0000_t75" style="position:absolute;left:50800;top:50800;width:5943600;height:1838343;">
                  <v:imagedata r:id="rId22" o:title="03.png"/>
                </v:shape>
                <v:shape id="_x0000_s1055" type="#_x0000_t75" style="position:absolute;left:0;top:0;width:6045200;height:1939943;">
                  <v:imagedata r:id="rId2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如何使用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Mocha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对智能合约代码进行测试。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"http://www.vr910.com/forum.php?mod=forumdisplay&amp;fid=157"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http://www.vr910.com/forum.php?mod=forumdisplay&amp;fid=157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24"/>
      <w:footerReference w:type="default" r:id="rId2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