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7E1D" w14:textId="0312412E" w:rsidR="004A7981" w:rsidRPr="00525E28" w:rsidRDefault="00192E59" w:rsidP="004A7981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Договор</w:t>
      </w:r>
      <w:r w:rsidR="00693088"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A7981" w:rsidRPr="00525E28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525E28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525E28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r w:rsidR="00217795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</w:p>
    <w:p w14:paraId="788E96EF" w14:textId="55A3BFC6" w:rsidR="00192E59" w:rsidRPr="00525E28" w:rsidRDefault="004A7981" w:rsidP="004A7981">
      <w:pPr>
        <w:pStyle w:val="a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25E28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151943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аренды </w:t>
      </w:r>
      <w:r w:rsidR="00192E59" w:rsidRPr="00525E28">
        <w:rPr>
          <w:rFonts w:ascii="Times New Roman" w:hAnsi="Times New Roman" w:cs="Times New Roman"/>
          <w:sz w:val="24"/>
          <w:szCs w:val="24"/>
          <w:lang w:eastAsia="ru-RU"/>
        </w:rPr>
        <w:t>транспортного средства</w:t>
      </w:r>
      <w:r w:rsidR="00693088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30022" w:rsidRPr="00525E28">
        <w:rPr>
          <w:rFonts w:ascii="Times New Roman" w:hAnsi="Times New Roman" w:cs="Times New Roman"/>
          <w:sz w:val="24"/>
          <w:szCs w:val="24"/>
          <w:lang w:eastAsia="ru-RU"/>
        </w:rPr>
        <w:t>с экипажем</w:t>
      </w:r>
      <w:r w:rsidRPr="00525E28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11413A33" w14:textId="6CD7CE5F" w:rsidR="00930022" w:rsidRPr="00525E28" w:rsidRDefault="00930022" w:rsidP="0093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г. 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Актобе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                                 </w:t>
      </w:r>
      <w:r w:rsidRPr="00525E2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                                                                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21779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“</w:t>
      </w:r>
      <w:r w:rsidR="008031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16 </w:t>
      </w:r>
      <w:r w:rsidR="0021779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”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февраля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 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г.</w:t>
      </w:r>
    </w:p>
    <w:p w14:paraId="60E6BF5D" w14:textId="42442ACD" w:rsidR="009C4EB0" w:rsidRPr="009C4EB0" w:rsidRDefault="00217795" w:rsidP="009C4EB0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bookmarkStart w:id="0" w:name="_Hlk221802805"/>
      <w:r w:rsidRPr="00217795">
        <w:rPr>
          <w:rFonts w:ascii="Times New Roman" w:hAnsi="Times New Roman" w:cs="Times New Roman"/>
          <w:sz w:val="24"/>
          <w:szCs w:val="24"/>
          <w:lang w:val="ru-KZ" w:eastAsia="ru-KZ"/>
        </w:rPr>
        <w:t>ИП Назар Транс Уэст</w:t>
      </w:r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(далее - Арендодатель) в лице Руководителя</w:t>
      </w:r>
      <w:r w:rsidR="00B274F8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bookmarkEnd w:id="0"/>
      <w:r w:rsidR="007802D8" w:rsidRPr="007802D8">
        <w:rPr>
          <w:rFonts w:ascii="Times New Roman" w:hAnsi="Times New Roman" w:cs="Times New Roman"/>
          <w:sz w:val="24"/>
          <w:szCs w:val="24"/>
          <w:lang w:val="ru-KZ" w:eastAsia="ru-KZ"/>
        </w:rPr>
        <w:t>Назаров</w:t>
      </w:r>
      <w:r w:rsidR="007802D8">
        <w:rPr>
          <w:rFonts w:ascii="Times New Roman" w:hAnsi="Times New Roman" w:cs="Times New Roman"/>
          <w:sz w:val="24"/>
          <w:szCs w:val="24"/>
          <w:lang w:val="ru-KZ" w:eastAsia="ru-KZ"/>
        </w:rPr>
        <w:t>ой</w:t>
      </w:r>
      <w:r w:rsidR="007802D8" w:rsidRPr="007802D8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Салтанат Хайруллаевн</w:t>
      </w:r>
      <w:r w:rsidR="007802D8">
        <w:rPr>
          <w:rFonts w:ascii="Times New Roman" w:hAnsi="Times New Roman" w:cs="Times New Roman"/>
          <w:sz w:val="24"/>
          <w:szCs w:val="24"/>
          <w:lang w:val="ru-KZ" w:eastAsia="ru-KZ"/>
        </w:rPr>
        <w:t>ой</w:t>
      </w:r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, с одной стороны, и ТОО «West Arlan Group» (далее - Арендатор) в лице Генерального директора Аронова Аяна Садиржановича, действующего на основании Устава, с другой стороны, совместно именуемые – Стороны, а по отдельности – Сторона, заключили настоящий Договор аренды транспортного средства (далее - Договор) о нижеследующем:</w:t>
      </w:r>
    </w:p>
    <w:p w14:paraId="025D9043" w14:textId="486835DA" w:rsidR="00930022" w:rsidRPr="00930022" w:rsidRDefault="00930022" w:rsidP="00D77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1. ПРЕДМЕТ ДОГОВОРА</w:t>
      </w:r>
    </w:p>
    <w:p w14:paraId="764BCE46" w14:textId="54DC1746" w:rsidR="00930022" w:rsidRPr="00B47BC0" w:rsidRDefault="00930022" w:rsidP="00361B9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1.1.  Арендодатель предоставляет Арендатору 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следующие 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транспортн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ые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средств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</w:t>
      </w:r>
      <w:r w:rsidR="00361B9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(далее «Транспортное средство»)</w:t>
      </w:r>
      <w:r w:rsidR="00B47BC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: погрузчик – 1ед, автогрейдер – 1ед, экскаватор гусеничный – 1ед, бульдозер – 1ед.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за плату во временное владение и пользование c оказанием услуг по управлению Транспортным средством.</w:t>
      </w:r>
    </w:p>
    <w:p w14:paraId="533B377F" w14:textId="3831523E" w:rsidR="00CF3620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1.2.  Управление Транспортным средством осуществляется лично Арендодателем.</w:t>
      </w:r>
    </w:p>
    <w:p w14:paraId="4A30D448" w14:textId="77777777" w:rsidR="00D7746B" w:rsidRDefault="00D7746B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</w:p>
    <w:p w14:paraId="761BEA88" w14:textId="3B97D0C4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 ОБЯЗАННОСТИ СТОРОН</w:t>
      </w:r>
    </w:p>
    <w:p w14:paraId="6E06911C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8015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2.1.  Арендодатель обязан:</w:t>
      </w:r>
    </w:p>
    <w:p w14:paraId="5762D47C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2.1.1. Предоставить Транспортное средство Арендатору в рабочем состоянии, пригодном для его эксплуатации.</w:t>
      </w:r>
    </w:p>
    <w:p w14:paraId="057E8566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2.1.2. Осуществлять контроль за техническим состоянием Транспортного средства, за свой счет осуществлять его текущий и капитальный ремонт.</w:t>
      </w:r>
    </w:p>
    <w:p w14:paraId="61D04031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2.1.3. Самостоятельно нести все расходы по оплате налога на Транспортное средство и других обязательных платежей в бюджет Республики Казахстан.</w:t>
      </w:r>
    </w:p>
    <w:p w14:paraId="2F4CCBF5" w14:textId="32E84CE7" w:rsidR="00494B77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2.1.4. Самостоятельно нести все расходы по страхованию Транспортного средства, проведению техосмотра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31E85E4A" w14:textId="493B78A9" w:rsidR="00494B77" w:rsidRDefault="00494B77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2.1.5. В случае поломки или неисправности Транспортного средства немедленно извещать Арендатора, и кратчайшие сроки (не менее 4-х часов) устранить неисправность Транспортного средства.  </w:t>
      </w:r>
    </w:p>
    <w:p w14:paraId="0AA1042D" w14:textId="49ADF47C" w:rsidR="003119DC" w:rsidRPr="009736B3" w:rsidRDefault="00CF3620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2.1.6.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Осуществлять работу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RU"/>
        </w:rPr>
        <w:t>аренды Транспортного средства с экипажем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обязаны быть в распоряжении Арендатора и оказывать услуги по управлению Транспортного средства </w:t>
      </w:r>
      <w:r w:rsidR="003119DC" w:rsidRPr="009736B3">
        <w:rPr>
          <w:rFonts w:ascii="Times New Roman" w:eastAsia="Times New Roman" w:hAnsi="Times New Roman"/>
          <w:sz w:val="24"/>
          <w:szCs w:val="24"/>
          <w:lang w:eastAsia="ru-RU"/>
        </w:rPr>
        <w:t>с продолжительности 10 часов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рабочего времени за каждый день.</w:t>
      </w:r>
    </w:p>
    <w:p w14:paraId="3F21341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2.2.  Арендатор обязан:</w:t>
      </w:r>
    </w:p>
    <w:p w14:paraId="77D93B29" w14:textId="270C181C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2.2.1. Оплачивать Арендодателю арендную плату в размере, сроки и порядке, установленном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статьей 3 настоящего Договора.</w:t>
      </w:r>
    </w:p>
    <w:p w14:paraId="706846F9" w14:textId="6B77BA03" w:rsidR="00CF3620" w:rsidRPr="00CF3620" w:rsidRDefault="00B47ED9" w:rsidP="00D7746B">
      <w:pPr>
        <w:pStyle w:val="a5"/>
        <w:jc w:val="both"/>
        <w:rPr>
          <w:rFonts w:ascii="Times New Roman" w:hAnsi="Times New Roman" w:cs="Times New Roman"/>
          <w:color w:val="FF0000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2.2.2. </w:t>
      </w:r>
      <w:r w:rsidRPr="009736B3">
        <w:rPr>
          <w:rFonts w:ascii="Times New Roman" w:hAnsi="Times New Roman" w:cs="Times New Roman"/>
          <w:sz w:val="24"/>
          <w:szCs w:val="24"/>
        </w:rPr>
        <w:t>Осуществляет за свой счет заправку техники топливом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642A0F2D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3BF930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3. АРЕНДНАЯ ПЛАТА И ПОРЯДОК ОСУЩЕСТВЛЕНИЯ РАСЧЕТОВ</w:t>
      </w:r>
    </w:p>
    <w:p w14:paraId="75A2A5F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14881AB" w14:textId="77777777" w:rsidR="00494B77" w:rsidRP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 Размер арендной платы определен Сторонами и составляет следующее:</w:t>
      </w:r>
    </w:p>
    <w:p w14:paraId="2EB090D0" w14:textId="46B038DB" w:rsidR="00DE7D45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3.1.1.</w:t>
      </w:r>
      <w:r w:rsidR="00AE5CCE" w:rsidRPr="00AE5CCE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Погрузчик 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>9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>0 000 (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>девяносто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тысяч) тенге </w:t>
      </w:r>
      <w:r w:rsidR="00AE5CCE">
        <w:rPr>
          <w:rFonts w:ascii="Times New Roman" w:hAnsi="Times New Roman" w:cs="Times New Roman"/>
          <w:sz w:val="24"/>
          <w:szCs w:val="24"/>
          <w:lang w:val="ru-KZ" w:eastAsia="ru-KZ"/>
        </w:rPr>
        <w:t>с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 w:rsidR="00AE5CCE">
        <w:rPr>
          <w:rFonts w:ascii="Times New Roman" w:hAnsi="Times New Roman" w:cs="Times New Roman"/>
          <w:sz w:val="24"/>
          <w:szCs w:val="24"/>
          <w:lang w:val="ru-KZ" w:eastAsia="ru-KZ"/>
        </w:rPr>
        <w:t>ом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сутки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3EAA7E13" w14:textId="0CEF9021" w:rsidR="00494B77" w:rsidRDefault="00DE7D45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>3.1.2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Автогрейдер 130 000 (сто тридцать тысяч)</w:t>
      </w:r>
      <w:r w:rsidRP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тенге 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с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ом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сутки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050BC0CB" w14:textId="4ADAC79F" w:rsidR="00DE7D45" w:rsidRDefault="00DE7D45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>3.1.3. Гусеничный экскаватор 180 000 (сто восемьдесят тысяч)</w:t>
      </w:r>
      <w:r w:rsidRP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тенге 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с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ом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сутки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2CEFDC74" w14:textId="0AB3402A" w:rsidR="00DE7D45" w:rsidRDefault="00DE7D45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3.1.4. Бульдозер 130 000 (сто тридцать тысяч) 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тенге 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с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ом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сутки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79819AFA" w14:textId="1439D405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3.2. Выплата арендной платы производится Арендодателю в безналичном порядке.</w:t>
      </w:r>
      <w:r w:rsid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</w:p>
    <w:p w14:paraId="077293E8" w14:textId="4433D9DD" w:rsidR="00FC18EF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3.3. Расходы по эксплуатации, ремонту и содержанию Транспортного средства, включая страхование Транспортного средства, проведение техосмотра и входят в размер арендной платы, и оплачиваются Арендодателем самостоятельно.</w:t>
      </w:r>
    </w:p>
    <w:p w14:paraId="15D6B3B6" w14:textId="498FADEB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>3.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4</w:t>
      </w: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.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Отчетным периодом по Договору является 15 календарных дней (далее – Отчетный период). С момента завершения Отчетного периода, Арендодатель обязуется своими силами и средствами представить по данному Отчетному периоду Арендатору Акт выполненных работ (оказанных услуг) в двух подлинных экземплярах, подписанных, со своей стороны. При этом датой выставления Акта выполненных работ (оказанных услуг) является последнее число Отчетного периода, за исключением последнего Отчетного периода, в котором Акт выполненных работ (оказанных услуг) выставляется по завершении Срока аренды.</w:t>
      </w:r>
    </w:p>
    <w:p w14:paraId="00EC4E02" w14:textId="6FCAA535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3.5. После подписания Акта выполненных работ (оказанных услуг)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 табеля рабочего времени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Аренд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атор в течении 5-ти банковских дней оплачивает </w:t>
      </w:r>
      <w:r w:rsidR="003D4D7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стоимость аренды Транспортного средства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на расчетный счет Арендатору.</w:t>
      </w:r>
    </w:p>
    <w:p w14:paraId="3F5C0545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1A1299E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4. ОТВЕТСТВЕННОСТЬ СТОРОН</w:t>
      </w:r>
    </w:p>
    <w:p w14:paraId="700837F9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4EC67C1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4.1. За неисполнение 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 Республики Казахстан.</w:t>
      </w:r>
    </w:p>
    <w:p w14:paraId="2F94967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4.2.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действующем на территории Республики Казахстан.</w:t>
      </w:r>
    </w:p>
    <w:p w14:paraId="725E2275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4.3. Ответственность за ущерб, нанесенный имуществу, жизни и здоровью третьих лиц, в процессе эксплуатации Транспортным средством несет Арендодатель.</w:t>
      </w:r>
    </w:p>
    <w:p w14:paraId="205CD5A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4.4. Ответственность за повреждение Транспортного средства по вине Арендодателя в процессе его использования, в том числе риск случайной гибели транспортного средства в процессе его использования, возлагается на Арендодателя.</w:t>
      </w:r>
    </w:p>
    <w:p w14:paraId="4DDDD0C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47DE201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5. РАСТОРЖЕНИЕ И ПРЕКРАЩЕНИЕ ДОГОВОРА</w:t>
      </w:r>
    </w:p>
    <w:p w14:paraId="7FCC58A5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0C5414E3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5.1. Досрочное расторжение Договора допускается по соглашению Сторон.</w:t>
      </w:r>
    </w:p>
    <w:p w14:paraId="10B1F7BF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5.2. Сторона, имеющая намерение расторгнуть Договор по иным основаниям, обязана уведомить об этом другую Сторону в письменной форме не позднее, чем за 10 (десять) рабочих дней до даты расторжения Договора.</w:t>
      </w:r>
    </w:p>
    <w:p w14:paraId="4342D89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67A2578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6. СРОК АРЕНДЫ</w:t>
      </w:r>
    </w:p>
    <w:p w14:paraId="6C8CF57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6FC2038" w14:textId="52AD09CC" w:rsidR="00930022" w:rsidRPr="009463AC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6.1. Настоящий договор вступает в силу со дня подписания обеими сторонами и действует до 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>«</w:t>
      </w:r>
      <w:r w:rsidR="00B9775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31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» </w:t>
      </w:r>
      <w:r w:rsidR="00347ACA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марта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B9775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6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г.</w:t>
      </w:r>
    </w:p>
    <w:p w14:paraId="716CE3F3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6.2. Если за 10 (десять) календарных дней до предполагаемой даты расторжения договора ни одна из сторон не уведомила другую сторону о своем намерении расторгнуть договор, то настоящий договор считается автоматически пролонгированным на неопределенный срок.</w:t>
      </w:r>
    </w:p>
    <w:p w14:paraId="7B458A3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971D8C9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7. ЗАКЛЮЧИТЕЛЬНЫЕ ПОЛОЖЕНИЯ</w:t>
      </w:r>
    </w:p>
    <w:p w14:paraId="1EFAD7F8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F968C6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7.1. Все споры и разногласия, возникающие из настоящего Договора или в связи с ним, Стороны будут стараться решать путем переговоров. При невозможности достичь взаимоприемлемого решения, споры подлежат рассмотрению в судебном порядке.</w:t>
      </w:r>
    </w:p>
    <w:p w14:paraId="6D964A13" w14:textId="59F51993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 xml:space="preserve">7.2. Любые изменения и дополнения к настоящему Договору </w:t>
      </w:r>
      <w:r w:rsidR="00112C21"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действительны при условии, если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они совершены в письменной форме и подписаны надлежаще уполномоченными на то представителями Сторон.</w:t>
      </w:r>
    </w:p>
    <w:p w14:paraId="39A4A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7.3. Все приложения, изменения и дополнения к настоящему Договору являются его неотъемлемой частью.</w:t>
      </w:r>
    </w:p>
    <w:p w14:paraId="7D97048D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7.4.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0D13491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5969E0B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8. РЕКВИЗИТЫ СТОРОН </w:t>
      </w:r>
    </w:p>
    <w:tbl>
      <w:tblPr>
        <w:tblW w:w="5220" w:type="pct"/>
        <w:tblCellSpacing w:w="7" w:type="dxa"/>
        <w:tblInd w:w="-412" w:type="dxa"/>
        <w:tblLook w:val="04A0" w:firstRow="1" w:lastRow="0" w:firstColumn="1" w:lastColumn="0" w:noHBand="0" w:noVBand="1"/>
      </w:tblPr>
      <w:tblGrid>
        <w:gridCol w:w="21"/>
        <w:gridCol w:w="14"/>
        <w:gridCol w:w="4840"/>
        <w:gridCol w:w="14"/>
        <w:gridCol w:w="282"/>
        <w:gridCol w:w="14"/>
        <w:gridCol w:w="4582"/>
      </w:tblGrid>
      <w:tr w:rsidR="0070790F" w:rsidRPr="0070790F" w14:paraId="56A2E6A8" w14:textId="77777777" w:rsidTr="00552C70">
        <w:trPr>
          <w:gridBefore w:val="1"/>
          <w:tblCellSpacing w:w="7" w:type="dxa"/>
        </w:trPr>
        <w:tc>
          <w:tcPr>
            <w:tcW w:w="546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65F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Арендодатель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E00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DC2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Арендатор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</w:tr>
      <w:tr w:rsidR="0070790F" w:rsidRPr="0070790F" w14:paraId="46507C67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A0DC" w14:textId="473D0B17" w:rsidR="00B274F8" w:rsidRPr="0070790F" w:rsidRDefault="00DE7D45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  <w:r w:rsidRPr="00DE7D4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ИП Назар Транс Уэст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EBF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4179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ТОО «West Arlan Group»,</w:t>
            </w:r>
          </w:p>
        </w:tc>
      </w:tr>
      <w:tr w:rsidR="0070790F" w:rsidRPr="0070790F" w14:paraId="12BD75E9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2D4C8" w14:textId="51747A0C" w:rsidR="00904F2B" w:rsidRPr="00904F2B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Республика Казахстан, </w:t>
            </w:r>
            <w:r w:rsidR="00DE7D45" w:rsidRPr="00DE7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г. Актобе, проспект Санкибай батыра, д. 72К/4, кв. (офис) 36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D72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076A5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Республика Казахстан, г. Актобе,</w:t>
            </w:r>
          </w:p>
          <w:p w14:paraId="1054729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 Казангапа д. 57В кв. 34</w:t>
            </w:r>
          </w:p>
        </w:tc>
      </w:tr>
      <w:tr w:rsidR="0070790F" w:rsidRPr="0070790F" w14:paraId="396D0B4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117B5" w14:textId="0FE04DF6" w:rsidR="0070790F" w:rsidRPr="0070790F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ИИН </w:t>
            </w:r>
            <w:r w:rsidR="00DE7D45" w:rsidRPr="00DE7D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840812400789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26B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5EC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 100340009758</w:t>
            </w:r>
          </w:p>
        </w:tc>
      </w:tr>
      <w:tr w:rsidR="0070790F" w:rsidRPr="0070790F" w14:paraId="24341B4D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A638" w14:textId="0091BB9A" w:rsidR="0070790F" w:rsidRPr="00904F2B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ИИК </w:t>
            </w:r>
            <w:r w:rsidR="00DE7D45" w:rsidRPr="00DE7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KZ878562204150683025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7CB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5936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ИИК 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298562203116437574</w:t>
            </w:r>
          </w:p>
        </w:tc>
      </w:tr>
      <w:tr w:rsidR="0070790F" w:rsidRPr="0070790F" w14:paraId="427D28E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26BF" w14:textId="77DDBEF9" w:rsidR="0070790F" w:rsidRPr="00B274F8" w:rsidRDefault="00DE7D45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7D45">
              <w:rPr>
                <w:rFonts w:ascii="Times New Roman" w:eastAsia="Times New Roman" w:hAnsi="Times New Roman" w:cs="Times New Roman"/>
                <w:sz w:val="24"/>
                <w:szCs w:val="24"/>
              </w:rPr>
              <w:t>в АО «Банк Центр Кредит»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5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F69D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АО «Банк Центр Кредит»</w:t>
            </w:r>
          </w:p>
        </w:tc>
      </w:tr>
      <w:tr w:rsidR="0070790F" w:rsidRPr="0070790F" w14:paraId="03D50AC2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71FE" w14:textId="7EA1BE2C" w:rsidR="00904F2B" w:rsidRPr="00904F2B" w:rsidRDefault="00DE7D45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E7D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БИК KCJBKZKX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FBD5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CFD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БИК </w:t>
            </w: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KCJBKZKX</w:t>
            </w:r>
          </w:p>
        </w:tc>
      </w:tr>
      <w:tr w:rsidR="0070790F" w:rsidRPr="0070790F" w14:paraId="24AFD3D0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B89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7DF6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03E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6D95E76F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D9CD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D7F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EB7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</w:tc>
      </w:tr>
      <w:tr w:rsidR="0070790F" w:rsidRPr="0070790F" w14:paraId="6AF05F7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C83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9BD7E5" w14:textId="64F62381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_____________________/ </w:t>
            </w:r>
            <w:r w:rsidR="00DE7D45" w:rsidRPr="00DE7D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ru-KZ"/>
              </w:rPr>
              <w:t>Назарова</w:t>
            </w:r>
            <w:r w:rsidR="00904F2B" w:rsidRPr="00904F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ru-KZ"/>
              </w:rPr>
              <w:t xml:space="preserve"> </w:t>
            </w:r>
            <w:r w:rsidR="00DE7D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ru-KZ"/>
              </w:rPr>
              <w:t>С.Х</w:t>
            </w:r>
            <w:r w:rsidRPr="00904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4E0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04B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0BB37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_____________________/ Аронов А.С.</w:t>
            </w:r>
          </w:p>
        </w:tc>
      </w:tr>
      <w:tr w:rsidR="0070790F" w:rsidRPr="0070790F" w14:paraId="319A7E9E" w14:textId="77777777" w:rsidTr="00552C70">
        <w:trPr>
          <w:gridAfter w:val="1"/>
          <w:wAfter w:w="4542" w:type="dxa"/>
          <w:tblCellSpacing w:w="7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B7B7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A18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6F4B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394697F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83C4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4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8BF7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</w:tr>
    </w:tbl>
    <w:p w14:paraId="0B664D17" w14:textId="77777777" w:rsid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81563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497359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DADCA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927FC3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AE0ADF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13BA97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24864F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060623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87919A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729E02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06F97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32D1A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5B5FB" w14:textId="77777777" w:rsidR="00E70ED4" w:rsidRDefault="00E70ED4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3ED9DB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5FDFC" w14:textId="55BB9FCD" w:rsidR="00192E59" w:rsidRPr="009463AC" w:rsidRDefault="00192E59" w:rsidP="00192E59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№1 к Договору 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9463AC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9463AC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r w:rsidR="00B672CA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  <w:r w:rsidR="00151943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аренды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транспортного средства без экипажа</w:t>
      </w:r>
    </w:p>
    <w:p w14:paraId="65075391" w14:textId="4EECD266" w:rsidR="00192E59" w:rsidRPr="009463AC" w:rsidRDefault="00192E59" w:rsidP="002D6FC0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E25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1B0E506E" w14:textId="707CF09D" w:rsidR="00192E59" w:rsidRPr="009463AC" w:rsidRDefault="00192E59" w:rsidP="002D6F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ПРИЕМА-ПЕРЕДАЧИ</w:t>
      </w:r>
    </w:p>
    <w:p w14:paraId="49409A62" w14:textId="1B0056B2" w:rsidR="00192E59" w:rsidRPr="009463AC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                                                                                        «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72CA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="002D6FC0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F8F4C" w14:textId="3FD8A2F8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исполнения Договора аренды транспортного средства без экипажа № 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9463AC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9463AC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r w:rsidR="00B672CA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«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9463AC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</w:t>
      </w:r>
      <w:r w:rsidR="00C74F2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ТОО «West Arlan Group» (далее - Арендатор) в 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лице Генерального директора Аронова Аяна Садиржановича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действующей на основании Устава, именуемое в дальнейшем «Арендатор», принимает, </w:t>
      </w:r>
      <w:r w:rsidR="00C74F2B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36AA" w:rsidRPr="00217795">
        <w:rPr>
          <w:rFonts w:ascii="Times New Roman" w:hAnsi="Times New Roman" w:cs="Times New Roman"/>
          <w:sz w:val="24"/>
          <w:szCs w:val="24"/>
          <w:lang w:val="ru-KZ" w:eastAsia="ru-KZ"/>
        </w:rPr>
        <w:t>ИП Назар Транс Уэст</w:t>
      </w:r>
      <w:r w:rsidR="007036AA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в лице Руководителя</w:t>
      </w:r>
      <w:r w:rsidR="007036AA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7036AA" w:rsidRPr="007802D8">
        <w:rPr>
          <w:rFonts w:ascii="Times New Roman" w:hAnsi="Times New Roman" w:cs="Times New Roman"/>
          <w:sz w:val="24"/>
          <w:szCs w:val="24"/>
          <w:lang w:val="ru-KZ" w:eastAsia="ru-KZ"/>
        </w:rPr>
        <w:t>Назаров</w:t>
      </w:r>
      <w:r w:rsidR="007036AA">
        <w:rPr>
          <w:rFonts w:ascii="Times New Roman" w:hAnsi="Times New Roman" w:cs="Times New Roman"/>
          <w:sz w:val="24"/>
          <w:szCs w:val="24"/>
          <w:lang w:val="ru-KZ" w:eastAsia="ru-KZ"/>
        </w:rPr>
        <w:t>ой</w:t>
      </w:r>
      <w:r w:rsidR="007036AA" w:rsidRPr="007802D8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Салтанат Хайруллаевн</w:t>
      </w:r>
      <w:r w:rsidR="007036AA">
        <w:rPr>
          <w:rFonts w:ascii="Times New Roman" w:hAnsi="Times New Roman" w:cs="Times New Roman"/>
          <w:sz w:val="24"/>
          <w:szCs w:val="24"/>
          <w:lang w:val="ru-KZ" w:eastAsia="ru-KZ"/>
        </w:rPr>
        <w:t>ой</w:t>
      </w:r>
      <w:r w:rsidR="00A647A5"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именуемая в дальнейшем «Арендодатель», передает следующее транспортное средство:</w:t>
      </w:r>
    </w:p>
    <w:tbl>
      <w:tblPr>
        <w:tblW w:w="952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825"/>
        <w:gridCol w:w="2579"/>
        <w:gridCol w:w="1656"/>
        <w:gridCol w:w="992"/>
      </w:tblGrid>
      <w:tr w:rsidR="00C74F2B" w:rsidRPr="00D7746B" w14:paraId="0B27CB76" w14:textId="77777777" w:rsidTr="00552C70">
        <w:trPr>
          <w:trHeight w:val="276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4A27F0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  <w:p w14:paraId="2DEB023F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C1FF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 </w:t>
            </w: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техники</w:t>
            </w:r>
          </w:p>
        </w:tc>
        <w:tc>
          <w:tcPr>
            <w:tcW w:w="4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78AE0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B9745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Кол-во,</w:t>
            </w:r>
          </w:p>
          <w:p w14:paraId="01B15573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шт.</w:t>
            </w:r>
          </w:p>
        </w:tc>
      </w:tr>
      <w:tr w:rsidR="00C74F2B" w:rsidRPr="00D7746B" w14:paraId="36F7DA18" w14:textId="77777777" w:rsidTr="00552C70">
        <w:trPr>
          <w:trHeight w:val="564"/>
        </w:trPr>
        <w:tc>
          <w:tcPr>
            <w:tcW w:w="4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2791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AAE7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2438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2E55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 выпуска</w:t>
            </w: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34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74F2B" w:rsidRPr="00D7746B" w14:paraId="32EB2A0A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A57E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C1F8" w14:textId="5AFEE024" w:rsidR="00C74F2B" w:rsidRPr="00D7746B" w:rsidRDefault="00A647A5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74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Погрузчик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0FD9" w14:textId="1422E69B" w:rsidR="00C74F2B" w:rsidRPr="00A647A5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DFFB" w14:textId="494834F9" w:rsidR="00C74F2B" w:rsidRPr="00A647A5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8C74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  <w:tr w:rsidR="00B4023C" w:rsidRPr="00D7746B" w14:paraId="3C8BB1F9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8376" w14:textId="4DE976FD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0841" w14:textId="01CEEE28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Автогрейдер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7CE7" w14:textId="77777777" w:rsidR="00B4023C" w:rsidRPr="00A647A5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9B35" w14:textId="77777777" w:rsidR="00B4023C" w:rsidRPr="00A647A5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32AC" w14:textId="7F0C6588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  <w:tr w:rsidR="00B4023C" w:rsidRPr="00D7746B" w14:paraId="5613BA93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2BC1" w14:textId="10869CBB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70B7" w14:textId="2B55703B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Бульдозер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0202" w14:textId="77777777" w:rsidR="00B4023C" w:rsidRPr="00A647A5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E54A" w14:textId="77777777" w:rsidR="00B4023C" w:rsidRPr="00A647A5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0045A" w14:textId="19A01263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  <w:tr w:rsidR="00B4023C" w:rsidRPr="00D7746B" w14:paraId="3D7A8E3C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4827" w14:textId="17377D17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0DB35" w14:textId="5BF91E4D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Гусеничный экскаватор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4E54" w14:textId="77777777" w:rsidR="00B4023C" w:rsidRPr="00A647A5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D0B2" w14:textId="77777777" w:rsidR="00B4023C" w:rsidRPr="00A647A5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10E3" w14:textId="2CEE1CBC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</w:tbl>
    <w:p w14:paraId="561F2030" w14:textId="77777777" w:rsidR="00C74F2B" w:rsidRDefault="00C74F2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B182A0" w14:textId="03AE7084" w:rsidR="00192E59" w:rsidRPr="00192E59" w:rsidRDefault="00192E59" w:rsidP="00C74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подтверждают, что на момент приема-передачи транспортное средство находится в технически исправном состоянии, явных повреждений нет.</w:t>
      </w:r>
    </w:p>
    <w:p w14:paraId="6AECF28A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217DBD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сторон:</w:t>
      </w:r>
    </w:p>
    <w:p w14:paraId="62E17AD3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   Арендодатель</w:t>
      </w:r>
    </w:p>
    <w:p w14:paraId="7F31CF35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4E72D4C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   Арендатор</w:t>
      </w:r>
    </w:p>
    <w:p w14:paraId="23C19EFE" w14:textId="77777777" w:rsidR="00286826" w:rsidRDefault="00286826"/>
    <w:sectPr w:rsidR="00286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E59"/>
    <w:rsid w:val="00035DC9"/>
    <w:rsid w:val="00064B7B"/>
    <w:rsid w:val="000865E5"/>
    <w:rsid w:val="00112C21"/>
    <w:rsid w:val="00151943"/>
    <w:rsid w:val="00192E59"/>
    <w:rsid w:val="00204508"/>
    <w:rsid w:val="00217795"/>
    <w:rsid w:val="00286826"/>
    <w:rsid w:val="002D6FC0"/>
    <w:rsid w:val="002E3A2E"/>
    <w:rsid w:val="002F58E1"/>
    <w:rsid w:val="003119DC"/>
    <w:rsid w:val="003353DF"/>
    <w:rsid w:val="00347ACA"/>
    <w:rsid w:val="00361B9D"/>
    <w:rsid w:val="00372FE4"/>
    <w:rsid w:val="003C102B"/>
    <w:rsid w:val="003D4D7B"/>
    <w:rsid w:val="00475E55"/>
    <w:rsid w:val="00494B77"/>
    <w:rsid w:val="004A7981"/>
    <w:rsid w:val="004D7DE1"/>
    <w:rsid w:val="00525E28"/>
    <w:rsid w:val="00597EB5"/>
    <w:rsid w:val="005A5230"/>
    <w:rsid w:val="005F3CED"/>
    <w:rsid w:val="00693088"/>
    <w:rsid w:val="007036AA"/>
    <w:rsid w:val="0070790F"/>
    <w:rsid w:val="007802D8"/>
    <w:rsid w:val="008031A1"/>
    <w:rsid w:val="00806953"/>
    <w:rsid w:val="0087215C"/>
    <w:rsid w:val="008B5BD4"/>
    <w:rsid w:val="008C18E3"/>
    <w:rsid w:val="00904F2B"/>
    <w:rsid w:val="00930022"/>
    <w:rsid w:val="009463AC"/>
    <w:rsid w:val="009736B3"/>
    <w:rsid w:val="009C486F"/>
    <w:rsid w:val="009C4EB0"/>
    <w:rsid w:val="009C639D"/>
    <w:rsid w:val="009F1515"/>
    <w:rsid w:val="00A5797C"/>
    <w:rsid w:val="00A647A5"/>
    <w:rsid w:val="00AE5CCE"/>
    <w:rsid w:val="00B274F8"/>
    <w:rsid w:val="00B4023C"/>
    <w:rsid w:val="00B40974"/>
    <w:rsid w:val="00B47BC0"/>
    <w:rsid w:val="00B47ED9"/>
    <w:rsid w:val="00B672CA"/>
    <w:rsid w:val="00B8273E"/>
    <w:rsid w:val="00B903B8"/>
    <w:rsid w:val="00B9775B"/>
    <w:rsid w:val="00BE562F"/>
    <w:rsid w:val="00C2333B"/>
    <w:rsid w:val="00C74F2B"/>
    <w:rsid w:val="00CC3473"/>
    <w:rsid w:val="00CF3620"/>
    <w:rsid w:val="00D20780"/>
    <w:rsid w:val="00D73F3B"/>
    <w:rsid w:val="00D7746B"/>
    <w:rsid w:val="00DD32D6"/>
    <w:rsid w:val="00DE6596"/>
    <w:rsid w:val="00DE7D45"/>
    <w:rsid w:val="00E25345"/>
    <w:rsid w:val="00E70ED4"/>
    <w:rsid w:val="00F61308"/>
    <w:rsid w:val="00FC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BAF7"/>
  <w15:chartTrackingRefBased/>
  <w15:docId w15:val="{C795FF6E-BF3E-4317-94AB-FB8AF826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2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9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2E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92E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9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2E59"/>
    <w:rPr>
      <w:b/>
      <w:bCs/>
    </w:rPr>
  </w:style>
  <w:style w:type="paragraph" w:styleId="a5">
    <w:name w:val="No Spacing"/>
    <w:uiPriority w:val="1"/>
    <w:qFormat/>
    <w:rsid w:val="009C4EB0"/>
    <w:pPr>
      <w:spacing w:after="0" w:line="240" w:lineRule="auto"/>
    </w:pPr>
  </w:style>
  <w:style w:type="character" w:customStyle="1" w:styleId="userinput1">
    <w:name w:val="user_input1"/>
    <w:rsid w:val="0070790F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unicarkz</dc:creator>
  <cp:keywords/>
  <dc:description/>
  <cp:lastModifiedBy>User</cp:lastModifiedBy>
  <cp:revision>52</cp:revision>
  <dcterms:created xsi:type="dcterms:W3CDTF">2022-10-18T16:13:00Z</dcterms:created>
  <dcterms:modified xsi:type="dcterms:W3CDTF">2026-02-16T06:22:00Z</dcterms:modified>
</cp:coreProperties>
</file>