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EB5A8" w14:textId="7D686B4F" w:rsidR="004445FA" w:rsidRPr="00F91AE3" w:rsidRDefault="00000000">
      <w:pPr>
        <w:spacing w:before="40" w:after="40"/>
        <w:jc w:val="center"/>
        <w:rPr>
          <w:lang w:val="ru-RU"/>
        </w:rPr>
      </w:pPr>
      <w:r>
        <w:rPr>
          <w:b/>
          <w:bCs/>
          <w:sz w:val="28"/>
          <w:szCs w:val="28"/>
        </w:rPr>
        <w:t xml:space="preserve">ДОГОВОР № </w:t>
      </w:r>
      <w:r w:rsidR="00F91AE3">
        <w:rPr>
          <w:b/>
          <w:bCs/>
          <w:sz w:val="28"/>
          <w:szCs w:val="28"/>
          <w:lang w:val="ru-RU"/>
        </w:rPr>
        <w:t>27/03-05-УОП-2026</w:t>
      </w:r>
    </w:p>
    <w:p w14:paraId="584BB330" w14:textId="77777777" w:rsidR="004445FA" w:rsidRDefault="00000000">
      <w:pPr>
        <w:spacing w:before="40" w:after="4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НА ОКАЗАНИЕ УСЛУГ ПО ПЕРЕВОЗКЕ ГРУНТА</w:t>
      </w:r>
    </w:p>
    <w:p w14:paraId="7850E66D" w14:textId="77777777" w:rsidR="00B652F6" w:rsidRDefault="00B652F6">
      <w:pPr>
        <w:spacing w:before="40" w:after="40"/>
        <w:jc w:val="center"/>
        <w:rPr>
          <w:b/>
          <w:bCs/>
          <w:sz w:val="24"/>
          <w:szCs w:val="24"/>
        </w:rPr>
      </w:pPr>
    </w:p>
    <w:p w14:paraId="0D00341F" w14:textId="77777777" w:rsidR="00B652F6" w:rsidRDefault="00B652F6">
      <w:pPr>
        <w:spacing w:before="40" w:after="40"/>
        <w:jc w:val="center"/>
        <w:rPr>
          <w:b/>
          <w:bCs/>
          <w:sz w:val="24"/>
          <w:szCs w:val="24"/>
        </w:rPr>
      </w:pPr>
    </w:p>
    <w:p w14:paraId="01064E71" w14:textId="08D31CC6" w:rsidR="00B652F6" w:rsidRDefault="00B652F6" w:rsidP="00B652F6">
      <w:pPr>
        <w:spacing w:after="200"/>
        <w:jc w:val="both"/>
      </w:pPr>
      <w:r>
        <w:t>«</w:t>
      </w:r>
      <w:r w:rsidR="00F91AE3">
        <w:rPr>
          <w:lang w:val="ru-RU"/>
        </w:rPr>
        <w:t xml:space="preserve"> 27 </w:t>
      </w:r>
      <w:r>
        <w:t xml:space="preserve">» </w:t>
      </w:r>
      <w:r w:rsidR="00F91AE3">
        <w:rPr>
          <w:lang w:val="ru-RU"/>
        </w:rPr>
        <w:t>марта</w:t>
      </w:r>
      <w:r>
        <w:t xml:space="preserve"> 202</w:t>
      </w:r>
      <w:r w:rsidR="00F01B1A">
        <w:rPr>
          <w:lang w:val="ru-RU"/>
        </w:rPr>
        <w:t>6</w:t>
      </w:r>
      <w:r>
        <w:t xml:space="preserve"> г.       </w:t>
      </w:r>
      <w:r w:rsidR="00F91AE3">
        <w:rPr>
          <w:lang w:val="ru-RU"/>
        </w:rPr>
        <w:tab/>
      </w:r>
      <w:r>
        <w:t xml:space="preserve">                                                                                        г. Актобе</w:t>
      </w:r>
    </w:p>
    <w:p w14:paraId="6B262B60" w14:textId="77777777" w:rsidR="004445FA" w:rsidRDefault="00000000">
      <w:pPr>
        <w:spacing w:before="20" w:after="20"/>
      </w:pPr>
      <w:r>
        <w:t xml:space="preserve"> </w:t>
      </w:r>
    </w:p>
    <w:p w14:paraId="0DFBB5F5" w14:textId="77777777" w:rsidR="002946F5" w:rsidRDefault="00000000" w:rsidP="00D34B0C">
      <w:pPr>
        <w:spacing w:before="60" w:after="60"/>
        <w:ind w:firstLine="709"/>
        <w:jc w:val="both"/>
        <w:rPr>
          <w:lang w:val="ru-RU"/>
        </w:rPr>
      </w:pPr>
      <w:r w:rsidRPr="00D34B0C">
        <w:t xml:space="preserve">Товарищество с ограниченной ответственностью «West Arlan Group» (БИН 100340009758), именуемое в дальнейшем «Заказчик», в лице Генерального директора Аронова Аяна Садиржановича, действующего на основании Устава, с одной </w:t>
      </w:r>
      <w:r w:rsidRPr="00234175">
        <w:t>стороны,</w:t>
      </w:r>
      <w:r w:rsidR="00B652F6" w:rsidRPr="00234175">
        <w:t xml:space="preserve"> </w:t>
      </w:r>
    </w:p>
    <w:p w14:paraId="6197E2C8" w14:textId="0C802BEF" w:rsidR="004445FA" w:rsidRPr="00D34B0C" w:rsidRDefault="00B652F6" w:rsidP="002946F5">
      <w:pPr>
        <w:spacing w:before="60" w:after="60"/>
        <w:jc w:val="both"/>
        <w:rPr>
          <w:lang w:val="ru-RU"/>
        </w:rPr>
      </w:pPr>
      <w:r w:rsidRPr="00234175">
        <w:rPr>
          <w:lang w:val="ru-RU"/>
        </w:rPr>
        <w:t>и</w:t>
      </w:r>
      <w:r w:rsidR="00D34B0C" w:rsidRPr="00234175">
        <w:rPr>
          <w:lang w:val="ru-RU"/>
        </w:rPr>
        <w:t xml:space="preserve"> </w:t>
      </w:r>
      <w:r w:rsidR="005B4655" w:rsidRPr="00D34B0C">
        <w:t>Товарищество с ограниченной ответственностью</w:t>
      </w:r>
      <w:r w:rsidR="00234175" w:rsidRPr="00234175">
        <w:rPr>
          <w:rFonts w:ascii="PT Astra Serif" w:hAnsi="PT Astra Serif"/>
          <w:lang w:val="ru-RU" w:eastAsia="ru-RU"/>
        </w:rPr>
        <w:t xml:space="preserve"> </w:t>
      </w:r>
      <w:r w:rsidR="005B4655">
        <w:rPr>
          <w:rFonts w:ascii="PT Astra Serif" w:hAnsi="PT Astra Serif"/>
          <w:lang w:val="ru-RU" w:eastAsia="ru-RU"/>
        </w:rPr>
        <w:t>«</w:t>
      </w:r>
      <w:r w:rsidR="00FD711C">
        <w:rPr>
          <w:lang w:val="ru-RU"/>
        </w:rPr>
        <w:t>Глобал Сервис»</w:t>
      </w:r>
      <w:r w:rsidR="00D34B0C" w:rsidRPr="00234175">
        <w:rPr>
          <w:rFonts w:ascii="PT Astra Serif" w:hAnsi="PT Astra Serif"/>
          <w:lang w:val="ru-RU" w:eastAsia="ru-RU"/>
        </w:rPr>
        <w:t>,</w:t>
      </w:r>
      <w:r w:rsidR="00D34B0C" w:rsidRPr="00234175">
        <w:rPr>
          <w:rFonts w:ascii="PT Astra Serif" w:hAnsi="PT Astra Serif"/>
          <w:b/>
          <w:lang w:val="ru-RU" w:eastAsia="ru-RU"/>
        </w:rPr>
        <w:t xml:space="preserve"> </w:t>
      </w:r>
      <w:r w:rsidRPr="00234175">
        <w:t xml:space="preserve">именуемое(ый) в дальнейшем «Исполнитель», в лице </w:t>
      </w:r>
      <w:r w:rsidR="009858D9">
        <w:rPr>
          <w:rFonts w:ascii="PT Astra Serif" w:hAnsi="PT Astra Serif"/>
          <w:lang w:val="ru-RU" w:eastAsia="ru-RU"/>
        </w:rPr>
        <w:t>Руководителя</w:t>
      </w:r>
      <w:r w:rsidR="00784951">
        <w:rPr>
          <w:rFonts w:ascii="PT Astra Serif" w:hAnsi="PT Astra Serif"/>
          <w:lang w:val="ru-RU" w:eastAsia="ru-RU"/>
        </w:rPr>
        <w:t xml:space="preserve"> </w:t>
      </w:r>
      <w:r w:rsidR="005B4655" w:rsidRPr="005B4655">
        <w:t>Қ</w:t>
      </w:r>
      <w:r w:rsidR="00FD711C">
        <w:rPr>
          <w:lang w:val="ru-RU"/>
        </w:rPr>
        <w:t>ульясов Сабит Хамитович</w:t>
      </w:r>
      <w:r w:rsidR="00D34B0C" w:rsidRPr="00234175">
        <w:rPr>
          <w:lang w:val="ru-RU"/>
        </w:rPr>
        <w:t xml:space="preserve">, </w:t>
      </w:r>
      <w:r w:rsidRPr="00234175">
        <w:t>с другой стороны,</w:t>
      </w:r>
      <w:r w:rsidR="00D34B0C" w:rsidRPr="00234175">
        <w:rPr>
          <w:lang w:val="ru-RU"/>
        </w:rPr>
        <w:t xml:space="preserve"> </w:t>
      </w:r>
      <w:r w:rsidRPr="00234175">
        <w:t>совместно именуемые</w:t>
      </w:r>
      <w:r w:rsidRPr="00CF7BEB">
        <w:t xml:space="preserve"> «Стороны», зак</w:t>
      </w:r>
      <w:r w:rsidRPr="00D34B0C">
        <w:t>лючили настоящий Договор о нижеследующем:</w:t>
      </w:r>
    </w:p>
    <w:p w14:paraId="1AE40A2B" w14:textId="77777777" w:rsidR="004445FA" w:rsidRDefault="00000000">
      <w:pPr>
        <w:spacing w:before="20" w:after="20"/>
      </w:pPr>
      <w:r>
        <w:t xml:space="preserve"> </w:t>
      </w:r>
    </w:p>
    <w:p w14:paraId="3966E299" w14:textId="77777777" w:rsidR="004445FA" w:rsidRDefault="00000000">
      <w:pPr>
        <w:spacing w:before="300" w:after="120"/>
      </w:pPr>
      <w:r>
        <w:rPr>
          <w:b/>
          <w:bCs/>
          <w:u w:val="single"/>
        </w:rPr>
        <w:t>1. ПРЕДМЕТ ДОГОВОРА</w:t>
      </w:r>
    </w:p>
    <w:p w14:paraId="3B0FCC4B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1.1. </w:t>
      </w:r>
      <w:r>
        <w:t>Исполнитель обязуется по заданию Заказчика оказывать услуги по перевозке грунта (далее – Груз) автомобильным транспортом (самосвалами) по маршруту, установленному настоящим Договором и Приложением № 1, а Заказчик обязуется принять и оплатить оказанные услуги в порядке и на условиях настоящего Договора.</w:t>
      </w:r>
    </w:p>
    <w:p w14:paraId="681D2260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1.2. </w:t>
      </w:r>
      <w:r>
        <w:t>Маршрут перевозки: от точки погрузки (карьер) до точки выгрузки (накопитель/отвал), расстояние – 15,5 (пятнадцать целых пять десятых) километров. Детальный маршрут с координатами и схемой движения установлен Приложением № 1, являющимся неотъемлемой частью настоящего Договора. Водители обязаны строго следовать маршруту Приложения № 1. Самовольное отклонение от маршрута не допускается.</w:t>
      </w:r>
    </w:p>
    <w:p w14:paraId="40BCA181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1.3. </w:t>
      </w:r>
      <w:r>
        <w:t>Для оказания услуг Исполнитель использует автомобили-самосвалы грузоподъёмностью не менее 25 (двадцати пяти) тонн, находящиеся в технически исправном состоянии и прошедшие государственный технический осмотр.</w:t>
      </w:r>
    </w:p>
    <w:p w14:paraId="1F8CA988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1.4. </w:t>
      </w:r>
      <w:r>
        <w:t>Объём единовременно перевозимого Груза составляет не менее 19 (девятнадцати) кубических метров за один рейс.</w:t>
      </w:r>
    </w:p>
    <w:p w14:paraId="72508DCF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1.5. </w:t>
      </w:r>
      <w:r>
        <w:t>Оплата производится исключительно за фактически выполненные и надлежащим образом подтверждённые рейсы. Гарантированный минимальный суточный или ежемесячный объём рейсов Договором не устанавливается.</w:t>
      </w:r>
    </w:p>
    <w:p w14:paraId="175D4260" w14:textId="77777777" w:rsidR="004445FA" w:rsidRDefault="00000000">
      <w:pPr>
        <w:spacing w:before="20" w:after="20"/>
      </w:pPr>
      <w:r>
        <w:t xml:space="preserve"> </w:t>
      </w:r>
    </w:p>
    <w:p w14:paraId="6FC8203C" w14:textId="77777777" w:rsidR="004445FA" w:rsidRDefault="00000000">
      <w:pPr>
        <w:spacing w:before="300" w:after="120"/>
      </w:pPr>
      <w:r>
        <w:rPr>
          <w:b/>
          <w:bCs/>
          <w:u w:val="single"/>
        </w:rPr>
        <w:t>2. ДОПУСК ТРАНСПОРТНЫХ СРЕДСТВ И ВОДИТЕЛЕЙ К РАБОТАМ</w:t>
      </w:r>
    </w:p>
    <w:p w14:paraId="6B8982F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2.1. </w:t>
      </w:r>
      <w:r>
        <w:t>До начала оказания услуг, но не позднее рабочего дня, предшествующего первому выходу транспортных средств на объект, Исполнитель обязан предоставить Заказчику следующие документы, заверенные подписью уполномоченного лица и печатью Исполнителя:</w:t>
      </w:r>
    </w:p>
    <w:p w14:paraId="3F420829" w14:textId="51C22E7B" w:rsidR="004445FA" w:rsidRDefault="00000000">
      <w:pPr>
        <w:spacing w:before="40" w:after="40"/>
        <w:ind w:left="800" w:hanging="360"/>
        <w:jc w:val="both"/>
      </w:pPr>
      <w:r>
        <w:t>– Список транспортных средств (самосвалов) с указанием марки, модели и государственного регистрационного номера каждого ТС</w:t>
      </w:r>
      <w:r w:rsidR="00B461CC">
        <w:rPr>
          <w:lang w:val="ru-RU"/>
        </w:rPr>
        <w:t>,</w:t>
      </w:r>
      <w:r>
        <w:t xml:space="preserve"> </w:t>
      </w:r>
      <w:r w:rsidR="00B461CC">
        <w:rPr>
          <w:lang w:val="ru-RU"/>
        </w:rPr>
        <w:t xml:space="preserve">закрепленных за ТС </w:t>
      </w:r>
      <w:r>
        <w:t xml:space="preserve">водителей с указанием фамилии, имени, отчества, (Приложение № </w:t>
      </w:r>
      <w:r w:rsidR="00B461CC">
        <w:rPr>
          <w:lang w:val="ru-RU"/>
        </w:rPr>
        <w:t>3</w:t>
      </w:r>
      <w:r>
        <w:t>).</w:t>
      </w:r>
    </w:p>
    <w:p w14:paraId="633FEC0D" w14:textId="7B8E55D8" w:rsidR="004445FA" w:rsidRDefault="00000000">
      <w:pPr>
        <w:spacing w:before="80" w:after="80"/>
        <w:jc w:val="both"/>
      </w:pPr>
      <w:r>
        <w:rPr>
          <w:b/>
          <w:bCs/>
        </w:rPr>
        <w:t xml:space="preserve">2.2. </w:t>
      </w:r>
      <w:r>
        <w:t xml:space="preserve">При любом изменении в составе транспортных средств или водителей (замена, добавление, исключение) Исполнитель обязан до выхода нового ТС или водителя на объект предоставить Заказчику актуализированное Приложение № </w:t>
      </w:r>
      <w:r w:rsidR="00B461CC">
        <w:rPr>
          <w:lang w:val="ru-RU"/>
        </w:rPr>
        <w:t>3</w:t>
      </w:r>
      <w:r>
        <w:t xml:space="preserve"> с отметкой об изменениях, заверенное подписью уполномоченного лица и печатью Исполнителя. Каждая новая редакция датируется и нумеруется Исполнителем.</w:t>
      </w:r>
    </w:p>
    <w:p w14:paraId="264FA2CA" w14:textId="3ACC6793" w:rsidR="004445FA" w:rsidRDefault="00000000">
      <w:pPr>
        <w:spacing w:before="80" w:after="80"/>
        <w:jc w:val="both"/>
      </w:pPr>
      <w:r>
        <w:rPr>
          <w:b/>
          <w:bCs/>
        </w:rPr>
        <w:t xml:space="preserve">2.3. </w:t>
      </w:r>
      <w:r>
        <w:t xml:space="preserve">Транспортные средства и водители, не включённые в актуальный список согласно пп. 2.1 и 2.2, к работе не допускаются. Заказчик вправе без каких-либо финансовых последствий для себя отказать в доступе на объект транспортному средству или водителю, сведения о котором отсутствуют в актуальном Приложении № </w:t>
      </w:r>
      <w:r w:rsidR="00B461CC">
        <w:rPr>
          <w:lang w:val="ru-RU"/>
        </w:rPr>
        <w:t>3</w:t>
      </w:r>
      <w:r>
        <w:t>.</w:t>
      </w:r>
    </w:p>
    <w:p w14:paraId="5824E0B8" w14:textId="77777777" w:rsidR="004445FA" w:rsidRDefault="00000000">
      <w:pPr>
        <w:spacing w:before="80" w:after="80"/>
        <w:jc w:val="both"/>
      </w:pPr>
      <w:r>
        <w:rPr>
          <w:b/>
          <w:bCs/>
        </w:rPr>
        <w:lastRenderedPageBreak/>
        <w:t xml:space="preserve">2.4. </w:t>
      </w:r>
      <w:r>
        <w:t>Каждый водитель при выходе на линию обязан иметь при себе путевой лист, надлежащим образом оформленный и выданный Исполнителем в соответствии с требованиями законодательства Республики Казахстан. Путевой лист должен содержать: дату, маршрут, государственный регистрационный номер ТС, данные водителя и отметку о прохождении предрейсового медицинского осмотра. В случае отсутствия путевого листа или его ненадлежащего оформления Заказчик имеет безусловное право отказать водителю в погрузке без каких-либо компенсаций Исполнителю.</w:t>
      </w:r>
    </w:p>
    <w:p w14:paraId="19CDDBAC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2.5. </w:t>
      </w:r>
      <w:r>
        <w:t>До начала оказания услуг Исполнитель обязан провести инструктаж всех водителей по: маршруту перевозки (Приложение № 1); правилам безопасного поведения на объекте; требованиям безопасности дорожного движения, установленным разделом 5 настоящего Договора; режиму труда и отдыха. Факт проведения инструктажа подтверждается журналом инструктажа с подписями водителей; копия журнала передаётся Заказчику. Исполнитель несёт полную ответственность за организацию и качество инструктажа.</w:t>
      </w:r>
    </w:p>
    <w:p w14:paraId="09710D62" w14:textId="77777777" w:rsidR="004445FA" w:rsidRDefault="00000000">
      <w:pPr>
        <w:spacing w:before="20" w:after="20"/>
      </w:pPr>
      <w:r>
        <w:t xml:space="preserve"> </w:t>
      </w:r>
    </w:p>
    <w:p w14:paraId="511B2F68" w14:textId="77777777" w:rsidR="004445FA" w:rsidRDefault="00000000">
      <w:pPr>
        <w:spacing w:before="300" w:after="120"/>
      </w:pPr>
      <w:r>
        <w:rPr>
          <w:b/>
          <w:bCs/>
          <w:u w:val="single"/>
        </w:rPr>
        <w:t>3. СТОИМОСТЬ УСЛУГ И ПОРЯДОК РАСЧЁТОВ</w:t>
      </w:r>
    </w:p>
    <w:p w14:paraId="1AF69B93" w14:textId="39AEDE97" w:rsidR="004445FA" w:rsidRPr="005F42AD" w:rsidRDefault="00000000">
      <w:pPr>
        <w:spacing w:before="80" w:after="80"/>
        <w:jc w:val="both"/>
        <w:rPr>
          <w:color w:val="FF0000"/>
        </w:rPr>
      </w:pPr>
      <w:r>
        <w:rPr>
          <w:b/>
          <w:bCs/>
        </w:rPr>
        <w:t xml:space="preserve">3.1. </w:t>
      </w:r>
      <w:r w:rsidR="00624CB4" w:rsidRPr="00624CB4">
        <w:t xml:space="preserve">Стоимость услуг составляет 20 900 (двадцать тысяч девятьсот) тенге за один рейс, включая НДС 16% (сумма НДС – </w:t>
      </w:r>
      <w:r w:rsidR="00624CB4" w:rsidRPr="00624CB4">
        <w:rPr>
          <w:lang w:val="ru-RU"/>
        </w:rPr>
        <w:t>3 344</w:t>
      </w:r>
      <w:r w:rsidR="00624CB4" w:rsidRPr="00624CB4">
        <w:t xml:space="preserve"> (три тысячи триста сорок четыре) тенге.</w:t>
      </w:r>
    </w:p>
    <w:p w14:paraId="01BB145F" w14:textId="11A7275E" w:rsidR="004445FA" w:rsidRDefault="00000000">
      <w:pPr>
        <w:spacing w:before="80" w:after="80"/>
        <w:jc w:val="both"/>
      </w:pPr>
      <w:r>
        <w:rPr>
          <w:b/>
          <w:bCs/>
        </w:rPr>
        <w:t xml:space="preserve">3.2. </w:t>
      </w:r>
      <w:r>
        <w:t>Указанная в п. 3.1 стоимость является фиксированной, не подлежит одностороннему пересмотру и включает в себя все расходы Исполнителя: горюче-смазочные материалы; техническое обслуживание, ремонт и страхование ТС; заработную плату водителей и персонала</w:t>
      </w:r>
      <w:r w:rsidR="007732F1">
        <w:rPr>
          <w:lang w:val="ru-RU"/>
        </w:rPr>
        <w:t xml:space="preserve"> (или стоимость услуг)</w:t>
      </w:r>
      <w:r>
        <w:t>; предрейсовые медицинские осмотры; оформление путевых листов; прохождение государственного технического осмотра ТС; все налоги, сборы и обязательные платежи (включая НДС 16%); страхование гражданско-правовой ответственности (ГПО ВТС); страхование работников от несчастных случаев; все иные расходы, связанные с исполнением Договора. Заказчик не несёт каких-либо расходов сверх суммы, указанной в п. 3.1.</w:t>
      </w:r>
    </w:p>
    <w:p w14:paraId="01093C4F" w14:textId="1C05B534" w:rsidR="004445FA" w:rsidRDefault="00000000">
      <w:pPr>
        <w:spacing w:before="80" w:after="80"/>
        <w:jc w:val="both"/>
      </w:pPr>
      <w:r>
        <w:rPr>
          <w:b/>
          <w:bCs/>
        </w:rPr>
        <w:t xml:space="preserve">3.3. </w:t>
      </w:r>
      <w:r>
        <w:t>Учёт выполненных рейсов осуществляется на основании товарно-транспортных накладных (далее – Накладная)</w:t>
      </w:r>
      <w:r w:rsidR="007732F1">
        <w:rPr>
          <w:lang w:val="ru-RU"/>
        </w:rPr>
        <w:t xml:space="preserve"> в двух экземплярах для каждой из сторон</w:t>
      </w:r>
      <w:r>
        <w:t xml:space="preserve">, подписываемых уполномоченным представителем Заказчика и водителем самосвала по факту каждой выгрузки Груза в точке назначения. Накладная, не подписанная уполномоченным представителем Заказчика, не является основанием для оплаты. Оригиналы Накладных </w:t>
      </w:r>
      <w:r w:rsidR="007732F1">
        <w:rPr>
          <w:lang w:val="ru-RU"/>
        </w:rPr>
        <w:t xml:space="preserve">которые </w:t>
      </w:r>
      <w:r>
        <w:t>хранятся у Исполнителя передаются Заказчику вместе с АВР.</w:t>
      </w:r>
    </w:p>
    <w:p w14:paraId="5A5B543A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3.4. </w:t>
      </w:r>
      <w:r>
        <w:t>Исполнитель обязан формировать Акт выполненных работ (далее – АВР) каждые 15 (пятнадцать) календарных дней нарастающим итогом на основании подписанных обеими Сторонами Накладных за соответствующий период. АВР оформляется в 2 (двух) экземплярах и передаётся Заказчику вместе с оригиналами всех Накладных за учётный период.</w:t>
      </w:r>
    </w:p>
    <w:p w14:paraId="7CBB2860" w14:textId="14926BFD" w:rsidR="004445FA" w:rsidRDefault="00000000">
      <w:pPr>
        <w:spacing w:before="80" w:after="80"/>
        <w:jc w:val="both"/>
      </w:pPr>
      <w:r>
        <w:rPr>
          <w:b/>
          <w:bCs/>
        </w:rPr>
        <w:t xml:space="preserve">3.5. </w:t>
      </w:r>
      <w:r>
        <w:t xml:space="preserve">Заказчик рассматривает полученный АВР в течение </w:t>
      </w:r>
      <w:r w:rsidR="007732F1">
        <w:rPr>
          <w:lang w:val="ru-RU"/>
        </w:rPr>
        <w:t>5</w:t>
      </w:r>
      <w:r>
        <w:t xml:space="preserve"> (</w:t>
      </w:r>
      <w:r w:rsidR="007732F1">
        <w:rPr>
          <w:lang w:val="ru-RU"/>
        </w:rPr>
        <w:t>пяти</w:t>
      </w:r>
      <w:r>
        <w:t>) рабочих дней. При отсутствии замечаний подписывает АВР. При наличии замечаний направляет Исполнителю мотивированный письменный отказ с указанием конкретных причин в тот же срок.</w:t>
      </w:r>
    </w:p>
    <w:p w14:paraId="3308ECE0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3.6. </w:t>
      </w:r>
      <w:r>
        <w:t>Оплата производится Заказчиком в течение 5 (пяти) банковских дней с даты подписания АВР обеими Сторонами, путём безналичного перечисления на банковский счёт Исполнителя, указанный в разделе 12 настоящего Договора.</w:t>
      </w:r>
    </w:p>
    <w:p w14:paraId="78742CE8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3.7. </w:t>
      </w:r>
      <w:r>
        <w:t>Рейсы, не подтверждённые подписанной Накладной, к оплате не принимаются. Непредставление Исполнителем АВР не является основанием для требования оплаты вне установленной процедуры.</w:t>
      </w:r>
    </w:p>
    <w:p w14:paraId="1BEBB0D3" w14:textId="77777777" w:rsidR="004445FA" w:rsidRDefault="00000000">
      <w:pPr>
        <w:spacing w:before="20" w:after="20"/>
      </w:pPr>
      <w:r>
        <w:t xml:space="preserve"> </w:t>
      </w:r>
    </w:p>
    <w:p w14:paraId="3BEB61E6" w14:textId="77777777" w:rsidR="004445FA" w:rsidRDefault="00000000">
      <w:pPr>
        <w:spacing w:before="300" w:after="120"/>
      </w:pPr>
      <w:r>
        <w:rPr>
          <w:b/>
          <w:bCs/>
          <w:u w:val="single"/>
        </w:rPr>
        <w:t>4. ПРАВА И ОБЯЗАННОСТИ СТОРОН</w:t>
      </w:r>
    </w:p>
    <w:p w14:paraId="501786D3" w14:textId="77777777" w:rsidR="004445FA" w:rsidRDefault="00000000">
      <w:pPr>
        <w:spacing w:before="120" w:after="60"/>
      </w:pPr>
      <w:r>
        <w:rPr>
          <w:b/>
          <w:bCs/>
        </w:rPr>
        <w:t>4.1. Обязанности Исполнителя:</w:t>
      </w:r>
    </w:p>
    <w:p w14:paraId="319C376D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4.1.1. </w:t>
      </w:r>
      <w:r>
        <w:t>Оказывать услуги качественно, в полном соответствии с условиями настоящего Договора, требованиями Правил дорожного движения РК и иного применимого законодательства.</w:t>
      </w:r>
    </w:p>
    <w:p w14:paraId="51072438" w14:textId="77777777" w:rsidR="004445FA" w:rsidRDefault="00000000">
      <w:pPr>
        <w:spacing w:before="80" w:after="80"/>
        <w:jc w:val="both"/>
      </w:pPr>
      <w:r>
        <w:rPr>
          <w:b/>
          <w:bCs/>
        </w:rPr>
        <w:lastRenderedPageBreak/>
        <w:t xml:space="preserve">4.1.2. </w:t>
      </w:r>
      <w:r>
        <w:t>Обеспечить исполнение Договора исключительно технически исправными ТС, прошедшими государственный технический осмотр, оснащёнными всеми предусмотренными законодательством световыми приборами, знаками и оборудованием.</w:t>
      </w:r>
    </w:p>
    <w:p w14:paraId="1A054719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4.1.3. </w:t>
      </w:r>
      <w:r>
        <w:t>Допускать к управлению ТС исключительно водителей, которые:</w:t>
      </w:r>
    </w:p>
    <w:p w14:paraId="578539E3" w14:textId="77777777" w:rsidR="004445FA" w:rsidRDefault="00000000">
      <w:pPr>
        <w:spacing w:before="40" w:after="40"/>
        <w:ind w:left="800" w:hanging="360"/>
        <w:jc w:val="both"/>
      </w:pPr>
      <w:r>
        <w:t>– имеют действующее водительское удостоверение соответствующей категории;</w:t>
      </w:r>
    </w:p>
    <w:p w14:paraId="2D0A8EF6" w14:textId="0775BF75" w:rsidR="004445FA" w:rsidRDefault="00000000">
      <w:pPr>
        <w:spacing w:before="40" w:after="40"/>
        <w:ind w:left="800" w:hanging="360"/>
        <w:jc w:val="both"/>
      </w:pPr>
      <w:r>
        <w:t xml:space="preserve">– прошли обязательный предрейсовый медицинский осмотр </w:t>
      </w:r>
      <w:r w:rsidR="007732F1">
        <w:rPr>
          <w:lang w:val="ru-RU"/>
        </w:rPr>
        <w:t xml:space="preserve">Исполнителем </w:t>
      </w:r>
      <w:r>
        <w:t>с получением допуска к управлению и отметкой в путевом листе; не находятся в состоянии алкогольного, наркотического или иного опьянения, либо болезненном или утомлённом состоянии;</w:t>
      </w:r>
    </w:p>
    <w:p w14:paraId="091B3083" w14:textId="72CEEFC8" w:rsidR="004445FA" w:rsidRDefault="00000000">
      <w:pPr>
        <w:spacing w:before="40" w:after="40"/>
        <w:ind w:left="800" w:hanging="360"/>
        <w:jc w:val="both"/>
      </w:pPr>
      <w:r>
        <w:t xml:space="preserve">– прошли инструктаж </w:t>
      </w:r>
      <w:r w:rsidR="007732F1">
        <w:rPr>
          <w:lang w:val="ru-RU"/>
        </w:rPr>
        <w:t xml:space="preserve">Исполнителем </w:t>
      </w:r>
      <w:r>
        <w:t>по маршруту и охране труда с документальным подтверждением;</w:t>
      </w:r>
    </w:p>
    <w:p w14:paraId="7320CD74" w14:textId="0EC6E2AD" w:rsidR="004445FA" w:rsidRDefault="00000000">
      <w:pPr>
        <w:spacing w:before="40" w:after="40"/>
        <w:ind w:left="800" w:hanging="360"/>
        <w:jc w:val="both"/>
      </w:pPr>
      <w:r>
        <w:t xml:space="preserve">– включены в актуальный список (Приложение № </w:t>
      </w:r>
      <w:r w:rsidR="00B461CC">
        <w:rPr>
          <w:lang w:val="ru-RU"/>
        </w:rPr>
        <w:t>3</w:t>
      </w:r>
      <w:r>
        <w:t>);</w:t>
      </w:r>
    </w:p>
    <w:p w14:paraId="4C76E05D" w14:textId="77777777" w:rsidR="004445FA" w:rsidRDefault="00000000">
      <w:pPr>
        <w:spacing w:before="40" w:after="40"/>
        <w:ind w:left="800" w:hanging="360"/>
        <w:jc w:val="both"/>
      </w:pPr>
      <w:r>
        <w:t>– имеют надлежащим образом оформленный путевой лист.</w:t>
      </w:r>
    </w:p>
    <w:p w14:paraId="078A2821" w14:textId="4A737A75" w:rsidR="004445FA" w:rsidRDefault="00000000">
      <w:pPr>
        <w:spacing w:before="80" w:after="80"/>
        <w:jc w:val="both"/>
      </w:pPr>
      <w:r>
        <w:rPr>
          <w:b/>
          <w:bCs/>
        </w:rPr>
        <w:t xml:space="preserve">4.1.4. </w:t>
      </w:r>
      <w:r>
        <w:t>Обеспечивать соблюдение режима труда и отдыха водителей в соответствии с Трудовым кодексом РК, и иными нормативными актами, регулирующими режим труда водителей: непрерывное время управления ТС – не более 4 (четырёх) часов без перерыва на отдых не менее 15 минут; суммарное время управления ТС в сутки – не более 9 (девяти) часов (с возможностью увеличения до 10 часов не более двух раз в неделю); суммарное рабочее время (включая подготовительно-заключительные работы, погрузку, выгрузку, ожидание) – не более 11 (одиннадцати) часов в сутки. Исполнитель несёт исключительную ответственность за соблюдение данного требования; Заказчик не является и не может быть признан ответственным за режим труда водителей.</w:t>
      </w:r>
    </w:p>
    <w:p w14:paraId="5A32336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4.1.5. </w:t>
      </w:r>
      <w:r>
        <w:t>При использовании ТС в ночную смену (с 22:00 до 06:00 следующего дня) обеспечить полную замену водителя, занятого в дневной смене (с 06:00 до 22:00). Управление ТС одним водителем в дневную и ночную смену без предусмотренного законодательством отдыха категорически запрещается. Обязанность по организации сменности и контролю за её соблюдением лежит исключительно на Исполнителе. Заказчик не несёт ответственности за нарушение Исполнителем данного требования.</w:t>
      </w:r>
    </w:p>
    <w:p w14:paraId="52EA15AF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4.1.6. </w:t>
      </w:r>
      <w:r>
        <w:t>Нести полную ответственность за техническое состояние ТС, квалификацию, физическое и психологическое состояние, а также действия (бездействие) водителей на всём маршруте следования.</w:t>
      </w:r>
    </w:p>
    <w:p w14:paraId="794EC7AB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4.1.7. </w:t>
      </w:r>
      <w:r>
        <w:t>Обеспечить страхование гражданско-правовой ответственности владельцев транспортных средств (ГПО ВТС) и страхование работников от несчастных случаев. Копии действующих страховых полисов представляются Заказчику до начала оказания услуг и по запросу Заказчика в ходе исполнения Договора.</w:t>
      </w:r>
    </w:p>
    <w:p w14:paraId="5E4ED6F1" w14:textId="5815D517" w:rsidR="004445FA" w:rsidRDefault="00000000">
      <w:pPr>
        <w:spacing w:before="80" w:after="80"/>
        <w:jc w:val="both"/>
      </w:pPr>
      <w:r>
        <w:rPr>
          <w:b/>
          <w:bCs/>
        </w:rPr>
        <w:t xml:space="preserve">4.1.8. </w:t>
      </w:r>
      <w:r>
        <w:t xml:space="preserve">Незамедлительно, но не позднее </w:t>
      </w:r>
      <w:r w:rsidR="00B75216">
        <w:rPr>
          <w:lang w:val="ru-RU"/>
        </w:rPr>
        <w:t>1</w:t>
      </w:r>
      <w:r>
        <w:t xml:space="preserve"> (</w:t>
      </w:r>
      <w:r w:rsidR="00B75216">
        <w:rPr>
          <w:lang w:val="ru-RU"/>
        </w:rPr>
        <w:t>одного</w:t>
      </w:r>
      <w:r>
        <w:t>) час</w:t>
      </w:r>
      <w:r w:rsidR="00B75216">
        <w:rPr>
          <w:lang w:val="ru-RU"/>
        </w:rPr>
        <w:t>а</w:t>
      </w:r>
      <w:r>
        <w:t xml:space="preserve"> с момента наступления события, уведомить Заказчика о любом дорожно-транспортном происшествии, несчастном случае, поломке ТС или ином инциденте, произошедшем в ходе исполнения Договора.</w:t>
      </w:r>
    </w:p>
    <w:p w14:paraId="1198C414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4.1.9. </w:t>
      </w:r>
      <w:r>
        <w:t>Не допускать хранения, провоза или употребления на объекте Заказчика алкогольных напитков, наркотических и психотропных веществ.</w:t>
      </w:r>
    </w:p>
    <w:p w14:paraId="2CA6F5A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4.1.10. </w:t>
      </w:r>
      <w:r>
        <w:t>Вести журнал учёта выданных путевых листов и предоставлять его Заказчику по первому требованию.</w:t>
      </w:r>
    </w:p>
    <w:p w14:paraId="1C2ADEF6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4.1.11. </w:t>
      </w:r>
      <w:r>
        <w:t>Обеспечить водителей за свой счёт необходимыми средствами индивидуальной защиты (спецодежда, обувь, жилет повышенной видимости) в соответствии с нормами законодательства РК об охране труда.</w:t>
      </w:r>
    </w:p>
    <w:p w14:paraId="33B84E4C" w14:textId="77777777" w:rsidR="004445FA" w:rsidRDefault="00000000">
      <w:pPr>
        <w:spacing w:before="20" w:after="20"/>
      </w:pPr>
      <w:r>
        <w:t xml:space="preserve"> </w:t>
      </w:r>
    </w:p>
    <w:p w14:paraId="40A085A9" w14:textId="77777777" w:rsidR="004445FA" w:rsidRDefault="00000000">
      <w:pPr>
        <w:spacing w:before="120" w:after="60"/>
      </w:pPr>
      <w:r>
        <w:rPr>
          <w:b/>
          <w:bCs/>
        </w:rPr>
        <w:t>4.2. Права Заказчика:</w:t>
      </w:r>
    </w:p>
    <w:p w14:paraId="69348C3E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4.2.1. </w:t>
      </w:r>
      <w:r>
        <w:t>Требовать надлежащего исполнения Исполнителем всех обязательств по Договору.</w:t>
      </w:r>
    </w:p>
    <w:p w14:paraId="1FF51D49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4.2.2. </w:t>
      </w:r>
      <w:r>
        <w:t>Проверять на территории объекта документы водителей (путевой лист, водительское удостоверение, полис ГПО ВТС) и внешнее техническое состояние ТС.</w:t>
      </w:r>
    </w:p>
    <w:p w14:paraId="19714F8A" w14:textId="3F19C863" w:rsidR="004445FA" w:rsidRDefault="00000000">
      <w:pPr>
        <w:spacing w:before="80" w:after="80"/>
        <w:jc w:val="both"/>
      </w:pPr>
      <w:r>
        <w:rPr>
          <w:b/>
          <w:bCs/>
        </w:rPr>
        <w:t xml:space="preserve">4.2.3. </w:t>
      </w:r>
      <w:r>
        <w:t xml:space="preserve">Отказать водителю в погрузке без каких-либо компенсаций Исполнителю в случае: отсутствия путевого листа или его ненадлежащего оформления; наличия у водителя признаков </w:t>
      </w:r>
      <w:r>
        <w:lastRenderedPageBreak/>
        <w:t xml:space="preserve">опьянения или недомогания; отсутствия водителя или ТС в актуальном Приложении № </w:t>
      </w:r>
      <w:r w:rsidR="00B461CC">
        <w:rPr>
          <w:lang w:val="ru-RU"/>
        </w:rPr>
        <w:t>3</w:t>
      </w:r>
      <w:r>
        <w:t>; явной технической неисправности ТС, угрожающей безопасности.</w:t>
      </w:r>
    </w:p>
    <w:p w14:paraId="2B0528B1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4.2.4. </w:t>
      </w:r>
      <w:r>
        <w:t>Удерживать суммы начисленных штрафных санкций из ближайшего платежа по АВР, направив Исполнителю предварительное письменное уведомление.</w:t>
      </w:r>
    </w:p>
    <w:p w14:paraId="7FF6D3AE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4.2.5. </w:t>
      </w:r>
      <w:r>
        <w:t>В одностороннем порядке отказаться от Договора в случаях, предусмотренных разделом 7.</w:t>
      </w:r>
    </w:p>
    <w:p w14:paraId="3B23C20E" w14:textId="77777777" w:rsidR="004445FA" w:rsidRDefault="00000000">
      <w:pPr>
        <w:spacing w:before="20" w:after="20"/>
      </w:pPr>
      <w:r>
        <w:t xml:space="preserve"> </w:t>
      </w:r>
    </w:p>
    <w:p w14:paraId="65D87910" w14:textId="77777777" w:rsidR="004445FA" w:rsidRDefault="00000000">
      <w:pPr>
        <w:spacing w:before="120" w:after="60"/>
      </w:pPr>
      <w:r>
        <w:rPr>
          <w:b/>
          <w:bCs/>
        </w:rPr>
        <w:t>4.3. Обязанности Заказчика:</w:t>
      </w:r>
    </w:p>
    <w:p w14:paraId="3CA93CD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4.3.1. </w:t>
      </w:r>
      <w:r>
        <w:t>Обеспечить допуск технически исправных ТС Исполнителя к месту погрузки в согласованное время.</w:t>
      </w:r>
    </w:p>
    <w:p w14:paraId="438F0E3E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4.3.2. </w:t>
      </w:r>
      <w:r>
        <w:t>Обеспечить присутствие уполномоченного представителя в точке выгрузки для подписания Накладных.</w:t>
      </w:r>
    </w:p>
    <w:p w14:paraId="6222451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4.3.3. </w:t>
      </w:r>
      <w:r>
        <w:t>Производить оплату фактически выполненных и надлежащим образом подтверждённых рейсов в порядке раздела 3.</w:t>
      </w:r>
    </w:p>
    <w:p w14:paraId="57C0E0F6" w14:textId="77777777" w:rsidR="004445FA" w:rsidRDefault="00000000">
      <w:pPr>
        <w:spacing w:before="20" w:after="20"/>
      </w:pPr>
      <w:r>
        <w:t xml:space="preserve"> </w:t>
      </w:r>
    </w:p>
    <w:p w14:paraId="1D832F43" w14:textId="77777777" w:rsidR="004445FA" w:rsidRDefault="00000000">
      <w:pPr>
        <w:spacing w:before="300" w:after="120"/>
      </w:pPr>
      <w:r>
        <w:rPr>
          <w:b/>
          <w:bCs/>
          <w:u w:val="single"/>
        </w:rPr>
        <w:t>5. БЕЗОПАСНОСТЬ ДОРОЖНОГО ДВИЖЕНИЯ И ОХРАНА ТРУДА</w:t>
      </w:r>
    </w:p>
    <w:p w14:paraId="4CB8D469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5.1. </w:t>
      </w:r>
      <w:r>
        <w:t>Обеспечение безопасности дорожного движения и охраны труда водителей при исполнении настоящего Договора является исключительной обязанностью и ответственностью Исполнителя. Заказчик не является работодателем водителей и не несёт ответственности за организацию их труда, охрану здоровья и соблюдение требований безопасности.</w:t>
      </w:r>
    </w:p>
    <w:p w14:paraId="69B9AD6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5.2. </w:t>
      </w:r>
      <w:r>
        <w:t>Исполнитель обязан разработать, ввести в действие и довести до каждого водителя инструкцию по охране труда и безопасности дорожного движения. Ниже установлены обязательные минимальные требования, включаемые в такую инструкцию.</w:t>
      </w:r>
    </w:p>
    <w:p w14:paraId="133DA8BA" w14:textId="77777777" w:rsidR="004445FA" w:rsidRDefault="00000000">
      <w:pPr>
        <w:spacing w:before="20" w:after="20"/>
      </w:pPr>
      <w:r>
        <w:t xml:space="preserve"> </w:t>
      </w:r>
    </w:p>
    <w:p w14:paraId="3F7EA16A" w14:textId="77777777" w:rsidR="004445FA" w:rsidRDefault="00000000">
      <w:pPr>
        <w:spacing w:before="120" w:after="60"/>
      </w:pPr>
      <w:r>
        <w:rPr>
          <w:b/>
          <w:bCs/>
        </w:rPr>
        <w:t>ДО ВЫЕЗДА НА МАРШРУТ водитель обязан:</w:t>
      </w:r>
    </w:p>
    <w:p w14:paraId="78034209" w14:textId="353DD823" w:rsidR="004445FA" w:rsidRDefault="00000000">
      <w:pPr>
        <w:spacing w:before="40" w:after="40"/>
        <w:ind w:left="800" w:hanging="360"/>
        <w:jc w:val="both"/>
      </w:pPr>
      <w:r>
        <w:t>– пройти предрейсовый медицинский осмотр и получить отметку о допуске в путевом листе</w:t>
      </w:r>
      <w:r w:rsidR="00B75216">
        <w:rPr>
          <w:lang w:val="ru-RU"/>
        </w:rPr>
        <w:t xml:space="preserve"> от Исполнителя</w:t>
      </w:r>
      <w:r>
        <w:t>;</w:t>
      </w:r>
    </w:p>
    <w:p w14:paraId="30094E01" w14:textId="77777777" w:rsidR="004445FA" w:rsidRDefault="00000000">
      <w:pPr>
        <w:spacing w:before="40" w:after="40"/>
        <w:ind w:left="800" w:hanging="360"/>
        <w:jc w:val="both"/>
      </w:pPr>
      <w:r>
        <w:t>– проверить техническую исправность ТС: тормозная система, рулевое управление, шины (давление, износ), световые приборы, звуковой сигнал, зеркала заднего вида, стеклоочистители;</w:t>
      </w:r>
    </w:p>
    <w:p w14:paraId="70024438" w14:textId="77777777" w:rsidR="004445FA" w:rsidRDefault="00000000">
      <w:pPr>
        <w:spacing w:before="40" w:after="40"/>
        <w:ind w:left="800" w:hanging="360"/>
        <w:jc w:val="both"/>
      </w:pPr>
      <w:r>
        <w:t>– убедиться в исправности механизма подъёма кузова и надёжности его запирания;</w:t>
      </w:r>
    </w:p>
    <w:p w14:paraId="21FFF99A" w14:textId="77777777" w:rsidR="004445FA" w:rsidRDefault="00000000">
      <w:pPr>
        <w:spacing w:before="40" w:after="40"/>
        <w:ind w:left="800" w:hanging="360"/>
        <w:jc w:val="both"/>
      </w:pPr>
      <w:r>
        <w:t>– проверить отсутствие течи топлива, масла и технических жидкостей;</w:t>
      </w:r>
    </w:p>
    <w:p w14:paraId="74175A17" w14:textId="77777777" w:rsidR="004445FA" w:rsidRDefault="00000000">
      <w:pPr>
        <w:spacing w:before="40" w:after="40"/>
        <w:ind w:left="800" w:hanging="360"/>
        <w:jc w:val="both"/>
      </w:pPr>
      <w:r>
        <w:t>– получить у уполномоченного лица Исполнителя надлежащим образом оформленный путевой лист;</w:t>
      </w:r>
    </w:p>
    <w:p w14:paraId="3EE819B2" w14:textId="77777777" w:rsidR="004445FA" w:rsidRDefault="00000000">
      <w:pPr>
        <w:spacing w:before="40" w:after="40"/>
        <w:ind w:left="800" w:hanging="360"/>
        <w:jc w:val="both"/>
      </w:pPr>
      <w:r>
        <w:t>– убедиться в наличии при себе всех необходимых документов (водительское удостоверение, свидетельство о регистрации ТС, страховой полис, путевой лист);</w:t>
      </w:r>
    </w:p>
    <w:p w14:paraId="692E8685" w14:textId="77777777" w:rsidR="004445FA" w:rsidRDefault="00000000">
      <w:pPr>
        <w:spacing w:before="40" w:after="40"/>
        <w:ind w:left="800" w:hanging="360"/>
        <w:jc w:val="both"/>
      </w:pPr>
      <w:r>
        <w:t>– изучить маршрутную схему (Приложение № 1) и не отклоняться от установленного маршрута.</w:t>
      </w:r>
    </w:p>
    <w:p w14:paraId="38EB99BF" w14:textId="77777777" w:rsidR="004445FA" w:rsidRDefault="00000000">
      <w:pPr>
        <w:spacing w:before="20" w:after="20"/>
      </w:pPr>
      <w:r>
        <w:t xml:space="preserve"> </w:t>
      </w:r>
    </w:p>
    <w:p w14:paraId="417610C6" w14:textId="77777777" w:rsidR="004445FA" w:rsidRDefault="00000000">
      <w:pPr>
        <w:spacing w:before="120" w:after="60"/>
      </w:pPr>
      <w:r>
        <w:rPr>
          <w:b/>
          <w:bCs/>
        </w:rPr>
        <w:t>В ХОДЕ ДВИЖЕНИЯ ПО МАРШРУТУ водитель обязан:</w:t>
      </w:r>
    </w:p>
    <w:p w14:paraId="696E5458" w14:textId="527AE058" w:rsidR="004445FA" w:rsidRDefault="00000000">
      <w:pPr>
        <w:spacing w:before="40" w:after="40"/>
        <w:ind w:left="800" w:hanging="360"/>
        <w:jc w:val="both"/>
      </w:pPr>
      <w:r>
        <w:t xml:space="preserve">– соблюдать скоростной режим: не более 40 км/ч на дорогах общего пользования вблизи объекта и не более </w:t>
      </w:r>
      <w:r w:rsidR="00B75216">
        <w:rPr>
          <w:lang w:val="ru-RU"/>
        </w:rPr>
        <w:t>10</w:t>
      </w:r>
      <w:r>
        <w:t xml:space="preserve"> км/ч на территории карьера и накопителя;</w:t>
      </w:r>
    </w:p>
    <w:p w14:paraId="48A69AB2" w14:textId="3EA5230D" w:rsidR="004445FA" w:rsidRDefault="00000000">
      <w:pPr>
        <w:spacing w:before="40" w:after="40"/>
        <w:ind w:left="800" w:hanging="360"/>
        <w:jc w:val="both"/>
      </w:pPr>
      <w:r>
        <w:t xml:space="preserve">– соблюдать дистанцию между самосвалами в колонне: не менее </w:t>
      </w:r>
      <w:r w:rsidR="00B75216">
        <w:rPr>
          <w:lang w:val="ru-RU"/>
        </w:rPr>
        <w:t>10</w:t>
      </w:r>
      <w:r>
        <w:t>0 м на дороге и не менее 20 м на территории объекта;</w:t>
      </w:r>
    </w:p>
    <w:p w14:paraId="3A8979A1" w14:textId="77777777" w:rsidR="004445FA" w:rsidRDefault="00000000">
      <w:pPr>
        <w:spacing w:before="40" w:after="40"/>
        <w:ind w:left="800" w:hanging="360"/>
        <w:jc w:val="both"/>
      </w:pPr>
      <w:r>
        <w:t>– не обгонять другие самосвалы в колонне без крайней необходимости, только при достаточной видимости и безопасном интервале;</w:t>
      </w:r>
    </w:p>
    <w:p w14:paraId="470BDC98" w14:textId="77777777" w:rsidR="004445FA" w:rsidRDefault="00000000">
      <w:pPr>
        <w:spacing w:before="40" w:after="40"/>
        <w:ind w:left="800" w:hanging="360"/>
        <w:jc w:val="both"/>
      </w:pPr>
      <w:r>
        <w:t>– при движении по грунтовым дорогам и на территории карьера выбирать скорость, обеспечивающую безопасную остановку при внезапном возникновении препятствия;</w:t>
      </w:r>
    </w:p>
    <w:p w14:paraId="2D1A9B85" w14:textId="7A19CEB8" w:rsidR="004445FA" w:rsidRDefault="00000000">
      <w:pPr>
        <w:spacing w:before="40" w:after="40"/>
        <w:ind w:left="800" w:hanging="360"/>
        <w:jc w:val="both"/>
      </w:pPr>
      <w:r>
        <w:t>– при разъезде на узких участках снижать скорость, при необходимости останавливаться, уступая дорогу</w:t>
      </w:r>
      <w:r w:rsidR="00B75216">
        <w:rPr>
          <w:lang w:val="ru-RU"/>
        </w:rPr>
        <w:t xml:space="preserve"> груженному транспорту, а также</w:t>
      </w:r>
      <w:r>
        <w:t xml:space="preserve"> в соответствии с ПДД РК;</w:t>
      </w:r>
    </w:p>
    <w:p w14:paraId="70CD1129" w14:textId="77777777" w:rsidR="004445FA" w:rsidRDefault="00000000">
      <w:pPr>
        <w:spacing w:before="40" w:after="40"/>
        <w:ind w:left="800" w:hanging="360"/>
        <w:jc w:val="both"/>
      </w:pPr>
      <w:r>
        <w:lastRenderedPageBreak/>
        <w:t>– не перегружать ТС сверх установленной грузоподъёмности;</w:t>
      </w:r>
    </w:p>
    <w:p w14:paraId="0618358E" w14:textId="77777777" w:rsidR="004445FA" w:rsidRDefault="00000000">
      <w:pPr>
        <w:spacing w:before="40" w:after="40"/>
        <w:ind w:left="800" w:hanging="360"/>
        <w:jc w:val="both"/>
      </w:pPr>
      <w:r>
        <w:t>– перед выездом с территории карьера убедиться в надёжном перекрытии кузова (при наличии пологов) во избежание просыпания Груза на дорогу;</w:t>
      </w:r>
    </w:p>
    <w:p w14:paraId="69CB2C2D" w14:textId="77777777" w:rsidR="004445FA" w:rsidRDefault="00000000">
      <w:pPr>
        <w:spacing w:before="40" w:after="40"/>
        <w:ind w:left="800" w:hanging="360"/>
        <w:jc w:val="both"/>
      </w:pPr>
      <w:r>
        <w:t>– соблюдать очерёдность и порядок на въезде/выезде с территории карьера и накопителя, не создавать заторов и не препятствовать движению других ТС;</w:t>
      </w:r>
    </w:p>
    <w:p w14:paraId="326A9EE7" w14:textId="77777777" w:rsidR="004445FA" w:rsidRDefault="00000000">
      <w:pPr>
        <w:spacing w:before="40" w:after="40"/>
        <w:ind w:left="800" w:hanging="360"/>
        <w:jc w:val="both"/>
      </w:pPr>
      <w:r>
        <w:t>– при обнаружении неисправности, в случае ДТП или иного инцидента немедленно остановиться, включить аварийную сигнализацию и уведомить диспетчера Исполнителя и представителя Заказчика;</w:t>
      </w:r>
    </w:p>
    <w:p w14:paraId="3F5ED49E" w14:textId="77777777" w:rsidR="004445FA" w:rsidRDefault="00000000">
      <w:pPr>
        <w:spacing w:before="40" w:after="40"/>
        <w:ind w:left="800" w:hanging="360"/>
        <w:jc w:val="both"/>
      </w:pPr>
      <w:r>
        <w:t>– при выгрузке убедиться в устойчивости ТС, отсутствии людей в опасной зоне подъёма кузова; производить выгрузку только после этого;</w:t>
      </w:r>
    </w:p>
    <w:p w14:paraId="340F7CED" w14:textId="4B1C5CD5" w:rsidR="004445FA" w:rsidRDefault="00000000">
      <w:pPr>
        <w:spacing w:before="40" w:after="40"/>
        <w:ind w:left="800" w:hanging="360"/>
        <w:jc w:val="both"/>
      </w:pPr>
      <w:r>
        <w:t>– не пользоваться мобильным телефоном во время движения.</w:t>
      </w:r>
    </w:p>
    <w:p w14:paraId="51386D88" w14:textId="77777777" w:rsidR="004445FA" w:rsidRDefault="00000000">
      <w:pPr>
        <w:spacing w:before="20" w:after="20"/>
      </w:pPr>
      <w:r>
        <w:t xml:space="preserve"> </w:t>
      </w:r>
    </w:p>
    <w:p w14:paraId="7CCEE7A6" w14:textId="77777777" w:rsidR="004445FA" w:rsidRDefault="00000000">
      <w:pPr>
        <w:spacing w:before="120" w:after="60"/>
      </w:pPr>
      <w:r>
        <w:rPr>
          <w:b/>
          <w:bCs/>
        </w:rPr>
        <w:t>ВОДИТЕЛЮ КАТЕГОРИЧЕСКИ ЗАПРЕЩАЕТСЯ:</w:t>
      </w:r>
    </w:p>
    <w:p w14:paraId="2899C511" w14:textId="77777777" w:rsidR="004445FA" w:rsidRDefault="00000000">
      <w:pPr>
        <w:spacing w:before="40" w:after="40"/>
        <w:ind w:left="800" w:hanging="360"/>
        <w:jc w:val="both"/>
      </w:pPr>
      <w:r>
        <w:t>– управлять ТС в состоянии алкогольного, наркотического или иного опьянения, а также в болезненном или утомлённом состоянии;</w:t>
      </w:r>
    </w:p>
    <w:p w14:paraId="2E29D719" w14:textId="5C81C6DA" w:rsidR="004445FA" w:rsidRDefault="00000000">
      <w:pPr>
        <w:spacing w:before="40" w:after="40"/>
        <w:ind w:left="800" w:hanging="360"/>
        <w:jc w:val="both"/>
      </w:pPr>
      <w:r>
        <w:t xml:space="preserve">– передавать управление ТС лицам, не включённым в список водителей (Приложение № </w:t>
      </w:r>
      <w:r w:rsidR="00B461CC">
        <w:rPr>
          <w:lang w:val="ru-RU"/>
        </w:rPr>
        <w:t>3</w:t>
      </w:r>
      <w:r>
        <w:t>);</w:t>
      </w:r>
    </w:p>
    <w:p w14:paraId="162D9D38" w14:textId="77777777" w:rsidR="004445FA" w:rsidRDefault="00000000">
      <w:pPr>
        <w:spacing w:before="40" w:after="40"/>
        <w:ind w:left="800" w:hanging="360"/>
        <w:jc w:val="both"/>
      </w:pPr>
      <w:r>
        <w:t>– отклоняться от маршрута (Приложение № 1) без письменного разрешения Заказчика;</w:t>
      </w:r>
    </w:p>
    <w:p w14:paraId="6EF53D97" w14:textId="77777777" w:rsidR="004445FA" w:rsidRDefault="00000000">
      <w:pPr>
        <w:spacing w:before="40" w:after="40"/>
        <w:ind w:left="800" w:hanging="360"/>
        <w:jc w:val="both"/>
      </w:pPr>
      <w:r>
        <w:t>– перевозить посторонних лиц в кабине ТС;</w:t>
      </w:r>
    </w:p>
    <w:p w14:paraId="5148B84D" w14:textId="77777777" w:rsidR="004445FA" w:rsidRDefault="00000000">
      <w:pPr>
        <w:spacing w:before="40" w:after="40"/>
        <w:ind w:left="800" w:hanging="360"/>
        <w:jc w:val="both"/>
      </w:pPr>
      <w:r>
        <w:t>– превышать допустимую грузоподъёмность ТС;</w:t>
      </w:r>
    </w:p>
    <w:p w14:paraId="6DD331EB" w14:textId="77777777" w:rsidR="004445FA" w:rsidRDefault="00000000">
      <w:pPr>
        <w:spacing w:before="40" w:after="40"/>
        <w:ind w:left="800" w:hanging="360"/>
        <w:jc w:val="both"/>
      </w:pPr>
      <w:r>
        <w:t>– покидать ТС с работающим двигателем на уклоне без постановки на стояночный тормоз;</w:t>
      </w:r>
    </w:p>
    <w:p w14:paraId="5A2EFD4E" w14:textId="77777777" w:rsidR="004445FA" w:rsidRDefault="00000000">
      <w:pPr>
        <w:spacing w:before="40" w:after="40"/>
        <w:ind w:left="800" w:hanging="360"/>
        <w:jc w:val="both"/>
      </w:pPr>
      <w:r>
        <w:t>– эксплуатировать технически неисправное ТС.</w:t>
      </w:r>
    </w:p>
    <w:p w14:paraId="57B879C4" w14:textId="77777777" w:rsidR="004445FA" w:rsidRDefault="00000000">
      <w:pPr>
        <w:spacing w:before="20" w:after="20"/>
      </w:pPr>
      <w:r>
        <w:t xml:space="preserve"> </w:t>
      </w:r>
    </w:p>
    <w:p w14:paraId="5B244BA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5.3. </w:t>
      </w:r>
      <w:r>
        <w:t>Исполнитель несёт полную административную, гражданскую и иную ответственность за нарушение требований безопасности дорожного движения и охраны труда водителями. Заказчик освобождается от ответственности перед государственными органами, третьими лицами и работниками Исполнителя в связи с любыми ДТП, несчастными случаями и инцидентами, произошедшими при исполнении Договора по вине Исполнителя и/или его водителей.</w:t>
      </w:r>
    </w:p>
    <w:p w14:paraId="1A769A96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5.4. </w:t>
      </w:r>
      <w:r>
        <w:t>Расследование несчастных случаев с работниками Исполнителя проводится Исполнителем в соответствии с Трудовым кодексом РК. Заказчик содействует расследованию путём предоставления запрашиваемых документов (Накладные, журналы, видеозаписи при наличии), однако не является работодателем пострадавшего и не несёт расходов и обязательств работодателя.</w:t>
      </w:r>
    </w:p>
    <w:p w14:paraId="5315355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5.5. </w:t>
      </w:r>
      <w:r>
        <w:t>Исполнитель обязан самостоятельно и за свой счёт обеспечивать водителей средствами индивидуальной защиты. Заказчик не несёт расходов по обеспечению работников Исполнителя СИЗ.</w:t>
      </w:r>
    </w:p>
    <w:p w14:paraId="6FAB79E8" w14:textId="77777777" w:rsidR="004445FA" w:rsidRDefault="00000000">
      <w:pPr>
        <w:spacing w:before="20" w:after="20"/>
      </w:pPr>
      <w:r>
        <w:t xml:space="preserve"> </w:t>
      </w:r>
    </w:p>
    <w:p w14:paraId="2070A16F" w14:textId="77777777" w:rsidR="004445FA" w:rsidRDefault="00000000">
      <w:pPr>
        <w:spacing w:before="300" w:after="120"/>
      </w:pPr>
      <w:r>
        <w:rPr>
          <w:b/>
          <w:bCs/>
          <w:u w:val="single"/>
        </w:rPr>
        <w:t>6. ОТВЕТСТВЕННОСТЬ СТОРОН И ШТРАФНЫЕ САНКЦИИ</w:t>
      </w:r>
    </w:p>
    <w:p w14:paraId="1BEDE56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6.1. </w:t>
      </w:r>
      <w:r>
        <w:t>За ненадлежащее исполнение обязательств Стороны несут ответственность в соответствии с законодательством РК и настоящим Договором.</w:t>
      </w:r>
    </w:p>
    <w:p w14:paraId="1085B41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6.2. </w:t>
      </w:r>
      <w:r>
        <w:t>За нарушения Исполнителя применяются следующие штрафные санкции:</w:t>
      </w:r>
    </w:p>
    <w:p w14:paraId="7459FDB6" w14:textId="77777777" w:rsidR="004445FA" w:rsidRDefault="00000000">
      <w:pPr>
        <w:spacing w:before="20" w:after="20"/>
      </w:pPr>
      <w:r>
        <w:t xml:space="preserve"> 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6549"/>
        <w:gridCol w:w="2895"/>
      </w:tblGrid>
      <w:tr w:rsidR="004445FA" w14:paraId="3DEE5492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733E4" w14:textId="77777777" w:rsidR="004445FA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E8694" w14:textId="77777777" w:rsidR="004445FA" w:rsidRDefault="00000000">
            <w:pPr>
              <w:jc w:val="center"/>
            </w:pPr>
            <w:r>
              <w:rPr>
                <w:b/>
                <w:bCs/>
              </w:rPr>
              <w:t>Нарушение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D7996" w14:textId="77777777" w:rsidR="004445FA" w:rsidRDefault="00000000">
            <w:pPr>
              <w:jc w:val="center"/>
            </w:pPr>
            <w:r>
              <w:rPr>
                <w:b/>
                <w:bCs/>
              </w:rPr>
              <w:t>Размер штрафа</w:t>
            </w:r>
          </w:p>
        </w:tc>
      </w:tr>
      <w:tr w:rsidR="004445FA" w14:paraId="37598077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F4B9D" w14:textId="77777777" w:rsidR="004445FA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4B96C" w14:textId="77777777" w:rsidR="004445FA" w:rsidRDefault="00000000">
            <w:pPr>
              <w:spacing w:before="40" w:after="40"/>
              <w:jc w:val="both"/>
            </w:pPr>
            <w:r>
              <w:t>Выход транспортного средства без путевого листа или с ненадлежащим образом оформленным путевым листом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59F2" w14:textId="0B1997CA" w:rsidR="004445FA" w:rsidRDefault="00B75216">
            <w:pPr>
              <w:spacing w:before="40" w:after="40"/>
              <w:jc w:val="center"/>
            </w:pPr>
            <w:r>
              <w:rPr>
                <w:lang w:val="ru-RU"/>
              </w:rPr>
              <w:t>20</w:t>
            </w:r>
            <w:r>
              <w:t xml:space="preserve"> 000 тенге за каждый случай</w:t>
            </w:r>
          </w:p>
        </w:tc>
      </w:tr>
      <w:tr w:rsidR="004445FA" w14:paraId="61BEF9F0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23044" w14:textId="77777777" w:rsidR="004445FA" w:rsidRDefault="00000000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29525" w14:textId="77777777" w:rsidR="004445FA" w:rsidRDefault="00000000">
            <w:pPr>
              <w:spacing w:before="40" w:after="40"/>
              <w:jc w:val="both"/>
            </w:pPr>
            <w:r>
              <w:t>Выход на объект ТС или водителя, не включённых в актуальный список (п. 2.1, 2.2 Договора)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06A69" w14:textId="4C35121A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2</w:t>
            </w:r>
            <w:r>
              <w:t>0 000 тенге за каждый случай</w:t>
            </w:r>
          </w:p>
        </w:tc>
      </w:tr>
      <w:tr w:rsidR="004445FA" w14:paraId="0B8BEC7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74413" w14:textId="77777777" w:rsidR="004445FA" w:rsidRDefault="00000000">
            <w:pPr>
              <w:spacing w:before="40" w:after="40"/>
              <w:jc w:val="center"/>
            </w:pPr>
            <w:r>
              <w:lastRenderedPageBreak/>
              <w:t>3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B8F94" w14:textId="77777777" w:rsidR="004445FA" w:rsidRDefault="00000000">
            <w:pPr>
              <w:spacing w:before="40" w:after="40"/>
              <w:jc w:val="both"/>
            </w:pPr>
            <w:r>
              <w:t>Нарушение водителем установленного маршрута (Приложение № 1) без согласования с Заказчиком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FF236" w14:textId="0DA844B4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50</w:t>
            </w:r>
            <w:r>
              <w:t xml:space="preserve"> 000 тенге за каждый случай</w:t>
            </w:r>
          </w:p>
        </w:tc>
      </w:tr>
      <w:tr w:rsidR="004445FA" w14:paraId="5B262575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B6BF9" w14:textId="77777777" w:rsidR="004445FA" w:rsidRDefault="00000000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E1A8" w14:textId="77777777" w:rsidR="004445FA" w:rsidRDefault="00000000">
            <w:pPr>
              <w:spacing w:before="40" w:after="40"/>
              <w:jc w:val="both"/>
            </w:pPr>
            <w:r>
              <w:t>Выход водителя на объект в состоянии алкогольного, наркотического или иного токсического опьянения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2DEB1" w14:textId="5092DAC9" w:rsidR="004445FA" w:rsidRDefault="00000000">
            <w:pPr>
              <w:spacing w:before="40" w:after="40"/>
              <w:jc w:val="center"/>
            </w:pPr>
            <w:r>
              <w:t>50</w:t>
            </w:r>
            <w:r w:rsidR="00F01B1A">
              <w:rPr>
                <w:lang w:val="ru-RU"/>
              </w:rPr>
              <w:t>0</w:t>
            </w:r>
            <w:r>
              <w:t xml:space="preserve"> 000 тенге + немедленное отстранение от работ</w:t>
            </w:r>
          </w:p>
        </w:tc>
      </w:tr>
      <w:tr w:rsidR="004445FA" w14:paraId="6343C68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7EEC4" w14:textId="77777777" w:rsidR="004445FA" w:rsidRDefault="00000000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FB94E" w14:textId="77777777" w:rsidR="004445FA" w:rsidRDefault="00000000">
            <w:pPr>
              <w:spacing w:before="40" w:after="40"/>
              <w:jc w:val="both"/>
            </w:pPr>
            <w:r>
              <w:t>Нарушение режима труда и отдыха водителей (п. 4.1.4); управление ТС водителем, отработавшим дневную смену, в ночную смену (п. 4.1.5)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4D8F3" w14:textId="77777777" w:rsidR="004445FA" w:rsidRDefault="00000000">
            <w:pPr>
              <w:spacing w:before="40" w:after="40"/>
              <w:jc w:val="center"/>
            </w:pPr>
            <w:r>
              <w:t>30 000 тенге за каждый случай</w:t>
            </w:r>
          </w:p>
        </w:tc>
      </w:tr>
      <w:tr w:rsidR="004445FA" w14:paraId="6765E57A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42A98" w14:textId="77777777" w:rsidR="004445FA" w:rsidRDefault="00000000">
            <w:pPr>
              <w:spacing w:before="40" w:after="40"/>
              <w:jc w:val="center"/>
            </w:pPr>
            <w:r>
              <w:t>6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2E53C" w14:textId="77777777" w:rsidR="004445FA" w:rsidRDefault="00000000">
            <w:pPr>
              <w:spacing w:before="40" w:after="40"/>
              <w:jc w:val="both"/>
            </w:pPr>
            <w:r>
              <w:t>Непредоставление обновлённого списка ТС/водителей в срок (п. 2.2 Договора)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0E45E" w14:textId="1468F542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10</w:t>
            </w:r>
            <w:r>
              <w:t xml:space="preserve"> 000 тенге за каждый день просрочки</w:t>
            </w:r>
          </w:p>
        </w:tc>
      </w:tr>
      <w:tr w:rsidR="004445FA" w14:paraId="4BD4C99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178EC" w14:textId="77777777" w:rsidR="004445FA" w:rsidRDefault="00000000">
            <w:pPr>
              <w:spacing w:before="40" w:after="40"/>
              <w:jc w:val="center"/>
            </w:pPr>
            <w:r>
              <w:t>7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8DC62" w14:textId="77777777" w:rsidR="004445FA" w:rsidRDefault="00000000">
            <w:pPr>
              <w:spacing w:before="40" w:after="40"/>
              <w:jc w:val="both"/>
            </w:pPr>
            <w:r>
              <w:t>Несвоевременное уведомление Заказчика о ДТП, несчастном случае или ином инциденте (п. 4.1.8)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B95F5" w14:textId="2BADBD2E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10</w:t>
            </w:r>
            <w:r>
              <w:t>0 000 тенге за каждый случай</w:t>
            </w:r>
          </w:p>
        </w:tc>
      </w:tr>
      <w:tr w:rsidR="004445FA" w14:paraId="38B21804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6B425" w14:textId="77777777" w:rsidR="004445FA" w:rsidRDefault="00000000">
            <w:pPr>
              <w:spacing w:before="40" w:after="40"/>
              <w:jc w:val="center"/>
            </w:pPr>
            <w:r>
              <w:t>8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9C6CE" w14:textId="77777777" w:rsidR="004445FA" w:rsidRDefault="00000000">
            <w:pPr>
              <w:spacing w:before="40" w:after="40"/>
              <w:jc w:val="both"/>
            </w:pPr>
            <w:r>
              <w:t>Перевозка объёма Груза менее 19 куб. м за рейс без письменного согласования с Заказчиком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CC519" w14:textId="77777777" w:rsidR="004445FA" w:rsidRDefault="00000000">
            <w:pPr>
              <w:spacing w:before="40" w:after="40"/>
              <w:jc w:val="center"/>
            </w:pPr>
            <w:r>
              <w:t>Оплата за данный рейс не производится</w:t>
            </w:r>
          </w:p>
        </w:tc>
      </w:tr>
      <w:tr w:rsidR="004445FA" w14:paraId="3BFD6B2E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01351" w14:textId="77777777" w:rsidR="004445FA" w:rsidRDefault="00000000">
            <w:pPr>
              <w:spacing w:before="40" w:after="40"/>
              <w:jc w:val="center"/>
            </w:pPr>
            <w:r>
              <w:t>9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1D74D" w14:textId="77777777" w:rsidR="004445FA" w:rsidRDefault="00000000">
            <w:pPr>
              <w:spacing w:before="40" w:after="40"/>
              <w:jc w:val="both"/>
            </w:pPr>
            <w:r>
              <w:t>Непроведение инструктажа водителей с документальным подтверждением до начала работ (п. 2.5)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D8CC0" w14:textId="77777777" w:rsidR="004445FA" w:rsidRDefault="00000000">
            <w:pPr>
              <w:spacing w:before="40" w:after="40"/>
              <w:jc w:val="center"/>
            </w:pPr>
            <w:r>
              <w:t>20 000 тенге за каждый случай</w:t>
            </w:r>
          </w:p>
        </w:tc>
      </w:tr>
    </w:tbl>
    <w:p w14:paraId="04059DDB" w14:textId="77777777" w:rsidR="004445FA" w:rsidRDefault="00000000">
      <w:pPr>
        <w:spacing w:before="20" w:after="20"/>
      </w:pPr>
      <w:r>
        <w:t xml:space="preserve"> </w:t>
      </w:r>
    </w:p>
    <w:p w14:paraId="66857B60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6.3. </w:t>
      </w:r>
      <w:r>
        <w:t>Уплата штрафных санкций не освобождает Исполнителя от обязанности устранить нарушение и возместить Заказчику убытки в полном объёме, если их размер превышает сумму штрафа.</w:t>
      </w:r>
    </w:p>
    <w:p w14:paraId="29DB0125" w14:textId="433F660D" w:rsidR="004445FA" w:rsidRDefault="00000000">
      <w:pPr>
        <w:spacing w:before="80" w:after="80"/>
        <w:jc w:val="both"/>
      </w:pPr>
      <w:r>
        <w:rPr>
          <w:b/>
          <w:bCs/>
        </w:rPr>
        <w:t xml:space="preserve">6.4. </w:t>
      </w:r>
      <w:r>
        <w:t>Заказчик вправе удержать сумму начисленных штрафов из ближайшего платежа по АВР, направив Исполнителю письменное уведомление.</w:t>
      </w:r>
    </w:p>
    <w:p w14:paraId="51C7B82A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6.5. </w:t>
      </w:r>
      <w:r>
        <w:t>При нарушении Заказчиком сроков оплаты (п. 3.6) Исполнитель вправе начислить пеню в размере 0,1% от суммы просроченного платежа за каждый день просрочки, но не более 10% от суммы просроченного платежа.</w:t>
      </w:r>
    </w:p>
    <w:p w14:paraId="75F10749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6.6. </w:t>
      </w:r>
      <w:r>
        <w:t>Исполнитель несёт полную имущественную ответственность за ущерб, причинённый Заказчику, третьим лицам и окружающей среде вследствие действий (бездействия) Исполнителя и/или его водителей.</w:t>
      </w:r>
    </w:p>
    <w:p w14:paraId="3AB1682B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6.7. </w:t>
      </w:r>
      <w:r>
        <w:t>Заказчик освобождается от ответственности перед государственными и контролирующими органами за нарушения трудового законодательства, безопасности дорожного движения и охраны труда, допущенные Исполнителем и/или его работниками.</w:t>
      </w:r>
    </w:p>
    <w:p w14:paraId="42F5FBC8" w14:textId="77777777" w:rsidR="004445FA" w:rsidRDefault="00000000">
      <w:pPr>
        <w:spacing w:before="20" w:after="20"/>
      </w:pPr>
      <w:r>
        <w:t xml:space="preserve"> </w:t>
      </w:r>
    </w:p>
    <w:p w14:paraId="71C91067" w14:textId="77777777" w:rsidR="004445FA" w:rsidRDefault="00000000">
      <w:pPr>
        <w:spacing w:before="300" w:after="120"/>
      </w:pPr>
      <w:r>
        <w:rPr>
          <w:b/>
          <w:bCs/>
          <w:u w:val="single"/>
        </w:rPr>
        <w:t>7. СРОК ДЕЙСТВИЯ И РАСТОРЖЕНИЕ ДОГОВОРА</w:t>
      </w:r>
    </w:p>
    <w:p w14:paraId="49873D13" w14:textId="360DC4A9" w:rsidR="004445FA" w:rsidRDefault="00000000">
      <w:pPr>
        <w:spacing w:before="80" w:after="80"/>
        <w:jc w:val="both"/>
      </w:pPr>
      <w:r>
        <w:rPr>
          <w:b/>
          <w:bCs/>
        </w:rPr>
        <w:t xml:space="preserve">7.1. </w:t>
      </w:r>
      <w:r>
        <w:t>Настоящий Договор вступает в силу с даты подписания обеими Сторонами и действует до «</w:t>
      </w:r>
      <w:r w:rsidR="002363DF">
        <w:rPr>
          <w:lang w:val="ru-RU"/>
        </w:rPr>
        <w:t>30</w:t>
      </w:r>
      <w:r>
        <w:t xml:space="preserve">» </w:t>
      </w:r>
      <w:r w:rsidR="002363DF">
        <w:rPr>
          <w:lang w:val="ru-RU"/>
        </w:rPr>
        <w:t>апреля</w:t>
      </w:r>
      <w:r>
        <w:t xml:space="preserve"> 202</w:t>
      </w:r>
      <w:r w:rsidR="00F01B1A">
        <w:rPr>
          <w:lang w:val="ru-RU"/>
        </w:rPr>
        <w:t>6</w:t>
      </w:r>
      <w:r>
        <w:t xml:space="preserve"> г. включительно, но в любом случае до полного исполнения Сторонами своих обязательств.</w:t>
      </w:r>
    </w:p>
    <w:p w14:paraId="643ECCE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7.2. </w:t>
      </w:r>
      <w:r>
        <w:t>Договор может быть пролонгирован по письменному соглашению Сторон.</w:t>
      </w:r>
    </w:p>
    <w:p w14:paraId="5847B34D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7.3. </w:t>
      </w:r>
      <w:r>
        <w:t>Заказчик вправе в одностороннем внесудебном порядке отказаться от исполнения Договора при наступлении любого из следующих обстоятельств:</w:t>
      </w:r>
    </w:p>
    <w:p w14:paraId="51B674B4" w14:textId="77777777" w:rsidR="004445FA" w:rsidRDefault="00000000">
      <w:pPr>
        <w:spacing w:before="40" w:after="40"/>
        <w:ind w:left="800" w:hanging="360"/>
        <w:jc w:val="both"/>
      </w:pPr>
      <w:r>
        <w:t>– систематическое (два и более раз) нарушение Исполнителем требований безопасности дорожного движения или охраны труда;</w:t>
      </w:r>
    </w:p>
    <w:p w14:paraId="5FA7EE29" w14:textId="77777777" w:rsidR="004445FA" w:rsidRDefault="00000000">
      <w:pPr>
        <w:spacing w:before="40" w:after="40"/>
        <w:ind w:left="800" w:hanging="360"/>
        <w:jc w:val="both"/>
      </w:pPr>
      <w:r>
        <w:t>– выход водителя на объект в состоянии опьянения;</w:t>
      </w:r>
    </w:p>
    <w:p w14:paraId="486893C1" w14:textId="77777777" w:rsidR="004445FA" w:rsidRDefault="00000000">
      <w:pPr>
        <w:spacing w:before="40" w:after="40"/>
        <w:ind w:left="800" w:hanging="360"/>
        <w:jc w:val="both"/>
      </w:pPr>
      <w:r>
        <w:t>– нарушение требований п. 4.1.4 и 4.1.5 о режиме труда и отдыха водителей;</w:t>
      </w:r>
    </w:p>
    <w:p w14:paraId="6EF92C6D" w14:textId="77777777" w:rsidR="004445FA" w:rsidRDefault="00000000">
      <w:pPr>
        <w:spacing w:before="40" w:after="40"/>
        <w:ind w:left="800" w:hanging="360"/>
        <w:jc w:val="both"/>
      </w:pPr>
      <w:r>
        <w:t>– непредоставление обновлённых списков ТС/водителей в течение более 5 (пяти) рабочих дней;</w:t>
      </w:r>
    </w:p>
    <w:p w14:paraId="682A3F37" w14:textId="77777777" w:rsidR="004445FA" w:rsidRDefault="00000000">
      <w:pPr>
        <w:spacing w:before="40" w:after="40"/>
        <w:ind w:left="800" w:hanging="360"/>
        <w:jc w:val="both"/>
      </w:pPr>
      <w:r>
        <w:lastRenderedPageBreak/>
        <w:t>– иные существенные нарушения условий Договора, не устранённые Исполнителем в течение 3 (трёх) рабочих дней после получения письменного требования Заказчика.</w:t>
      </w:r>
    </w:p>
    <w:p w14:paraId="37C8174B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7.4. </w:t>
      </w:r>
      <w:r>
        <w:t>Уведомление об одностороннем расторжении направляется Исполнителю в письменной форме. Договор считается расторгнутым по истечении 5 (пяти) рабочих дней с даты направления уведомления. Заказчик оплачивает фактически выполненные и подтверждённые Накладными рейсы до даты расторжения.</w:t>
      </w:r>
    </w:p>
    <w:p w14:paraId="12326AD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7.5. </w:t>
      </w:r>
      <w:r>
        <w:t>По инициативе Исполнителя без вины Заказчика расторжение возможно с предупреждением не менее чем за 15 (пятнадцать) календарных дней.</w:t>
      </w:r>
    </w:p>
    <w:p w14:paraId="3338B436" w14:textId="77777777" w:rsidR="004445FA" w:rsidRDefault="00000000">
      <w:pPr>
        <w:spacing w:before="20" w:after="20"/>
      </w:pPr>
      <w:r>
        <w:t xml:space="preserve"> </w:t>
      </w:r>
    </w:p>
    <w:p w14:paraId="21663EC1" w14:textId="77777777" w:rsidR="004445FA" w:rsidRDefault="00000000">
      <w:pPr>
        <w:spacing w:before="300" w:after="120"/>
      </w:pPr>
      <w:r>
        <w:rPr>
          <w:b/>
          <w:bCs/>
          <w:u w:val="single"/>
        </w:rPr>
        <w:t>8. ФОРС-МАЖОР</w:t>
      </w:r>
    </w:p>
    <w:p w14:paraId="6A82425C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8.1. </w:t>
      </w:r>
      <w:r>
        <w:t>Стороны освобождаются от ответственности за неисполнение обязательств, явившееся следствием обстоятельств непреодолимой силы (стихийные бедствия, военные действия, акты государственных органов, иные события вне разумного контроля Сторон).</w:t>
      </w:r>
    </w:p>
    <w:p w14:paraId="2238B1DE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8.2. </w:t>
      </w:r>
      <w:r>
        <w:t>Сторона, ссылающаяся на форс-мажор, обязана письменно уведомить другую Сторону не позднее 3 (трёх) рабочих дней с момента его возникновения с приложением подтверждающих документов.</w:t>
      </w:r>
    </w:p>
    <w:p w14:paraId="740C617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8.3. </w:t>
      </w:r>
      <w:r>
        <w:t>Технические неисправности ТС, нехватка водителей или ГСМ не являются обстоятельствами форс-мажора.</w:t>
      </w:r>
    </w:p>
    <w:p w14:paraId="1A033D6A" w14:textId="77777777" w:rsidR="004445FA" w:rsidRDefault="00000000">
      <w:pPr>
        <w:spacing w:before="20" w:after="20"/>
      </w:pPr>
      <w:r>
        <w:t xml:space="preserve"> </w:t>
      </w:r>
    </w:p>
    <w:p w14:paraId="0957CDAC" w14:textId="77777777" w:rsidR="004445FA" w:rsidRDefault="00000000">
      <w:pPr>
        <w:spacing w:before="300" w:after="120"/>
      </w:pPr>
      <w:r>
        <w:rPr>
          <w:b/>
          <w:bCs/>
          <w:u w:val="single"/>
        </w:rPr>
        <w:t>9. КОНФИДЕНЦИАЛЬНОСТЬ</w:t>
      </w:r>
    </w:p>
    <w:p w14:paraId="087A01E0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9.1. </w:t>
      </w:r>
      <w:r>
        <w:t>Стороны обязуются не разглашать третьим лицам условия настоящего Договора и информацию, полученную при его исполнении, без предварительного письменного согласия другой Стороны, за исключением случаев, прямо предусмотренных законодательством РК.</w:t>
      </w:r>
    </w:p>
    <w:p w14:paraId="4BA69F4E" w14:textId="77777777" w:rsidR="004445FA" w:rsidRDefault="00000000">
      <w:pPr>
        <w:spacing w:before="20" w:after="20"/>
      </w:pPr>
      <w:r>
        <w:t xml:space="preserve"> </w:t>
      </w:r>
    </w:p>
    <w:p w14:paraId="523A3E43" w14:textId="77777777" w:rsidR="004445FA" w:rsidRDefault="00000000">
      <w:pPr>
        <w:spacing w:before="300" w:after="120"/>
      </w:pPr>
      <w:r>
        <w:rPr>
          <w:b/>
          <w:bCs/>
          <w:u w:val="single"/>
        </w:rPr>
        <w:t>10. ПОРЯДОК РАЗРЕШЕНИЯ СПОРОВ</w:t>
      </w:r>
    </w:p>
    <w:p w14:paraId="1F7382C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10.1. </w:t>
      </w:r>
      <w:r>
        <w:t>Все споры Стороны стремятся урегулировать путём переговоров. Срок досудебного урегулирования – 20 (двадцать) календарных дней с даты направления письменной претензии.</w:t>
      </w:r>
    </w:p>
    <w:p w14:paraId="2D6C0DF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10.2. </w:t>
      </w:r>
      <w:r>
        <w:t>При невозможности урегулирования спора переговорами он передаётся на рассмотрение в специализированный межрайонный экономический суд Актюбинской области РК.</w:t>
      </w:r>
    </w:p>
    <w:p w14:paraId="25608D21" w14:textId="77777777" w:rsidR="004445FA" w:rsidRDefault="00000000">
      <w:pPr>
        <w:spacing w:before="20" w:after="20"/>
      </w:pPr>
      <w:r>
        <w:t xml:space="preserve"> </w:t>
      </w:r>
    </w:p>
    <w:p w14:paraId="04130103" w14:textId="77777777" w:rsidR="004445FA" w:rsidRDefault="00000000">
      <w:pPr>
        <w:spacing w:before="300" w:after="120"/>
      </w:pPr>
      <w:r>
        <w:rPr>
          <w:b/>
          <w:bCs/>
          <w:u w:val="single"/>
        </w:rPr>
        <w:t>11. ЗАКЛЮЧИТЕЛЬНЫЕ ПОЛОЖЕНИЯ</w:t>
      </w:r>
    </w:p>
    <w:p w14:paraId="681A7148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11.1. </w:t>
      </w:r>
      <w:r>
        <w:t>Настоящий Договор составлен в 2 (двух) экземплярах, имеющих равную юридическую силу, по одному для каждой из Сторон.</w:t>
      </w:r>
    </w:p>
    <w:p w14:paraId="5978C2E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11.2. </w:t>
      </w:r>
      <w:r>
        <w:t>Все изменения и дополнения к Договору действительны только в письменной форме при наличии подписей обеих Сторон.</w:t>
      </w:r>
    </w:p>
    <w:p w14:paraId="08D9F96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11.3. </w:t>
      </w:r>
      <w:r>
        <w:t>Неотъемлемыми частями Договора являются:</w:t>
      </w:r>
    </w:p>
    <w:p w14:paraId="2D41A3F5" w14:textId="77777777" w:rsidR="004445FA" w:rsidRDefault="00000000">
      <w:pPr>
        <w:spacing w:before="40" w:after="40"/>
        <w:ind w:left="800" w:hanging="360"/>
        <w:jc w:val="both"/>
      </w:pPr>
      <w:r>
        <w:t>– Приложение № 1 – Маршрутная схема перевозки;</w:t>
      </w:r>
    </w:p>
    <w:p w14:paraId="4A3BC90B" w14:textId="77777777" w:rsidR="004445FA" w:rsidRDefault="00000000">
      <w:pPr>
        <w:spacing w:before="40" w:after="40"/>
        <w:ind w:left="800" w:hanging="360"/>
        <w:jc w:val="both"/>
      </w:pPr>
      <w:r>
        <w:t>– Приложение № 2 – Форма товарно-транспортной накладной;</w:t>
      </w:r>
    </w:p>
    <w:p w14:paraId="77DD8BB7" w14:textId="3F2500EC" w:rsidR="004445FA" w:rsidRDefault="00000000">
      <w:pPr>
        <w:spacing w:before="40" w:after="40"/>
        <w:ind w:left="800" w:hanging="360"/>
        <w:jc w:val="both"/>
      </w:pPr>
      <w:r>
        <w:t>– Приложение № 3 – Список транспортных средств и водителей (предоставляется и актуализируется Исполнителем в порядке пп. 2.1 и 2.2 Договора).</w:t>
      </w:r>
    </w:p>
    <w:p w14:paraId="0945E624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11.4. </w:t>
      </w:r>
      <w:r>
        <w:t>По всем вопросам, не урегулированным настоящим Договором, Стороны руководствуются законодательством Республики Казахстан.</w:t>
      </w:r>
    </w:p>
    <w:p w14:paraId="1EF4103D" w14:textId="319FA9FB" w:rsidR="004445FA" w:rsidRDefault="00000000" w:rsidP="00F01B1A">
      <w:pPr>
        <w:spacing w:before="80" w:after="80"/>
        <w:jc w:val="both"/>
      </w:pPr>
      <w:r>
        <w:t xml:space="preserve"> </w:t>
      </w:r>
    </w:p>
    <w:p w14:paraId="141FC8E8" w14:textId="77777777" w:rsidR="004445FA" w:rsidRDefault="00000000">
      <w:pPr>
        <w:spacing w:before="20" w:after="20"/>
      </w:pPr>
      <w:r>
        <w:t xml:space="preserve"> </w:t>
      </w:r>
    </w:p>
    <w:p w14:paraId="226B3078" w14:textId="77777777" w:rsidR="004445FA" w:rsidRDefault="00000000">
      <w:pPr>
        <w:spacing w:before="300" w:after="120"/>
      </w:pPr>
      <w:r>
        <w:rPr>
          <w:b/>
          <w:bCs/>
          <w:u w:val="single"/>
        </w:rPr>
        <w:lastRenderedPageBreak/>
        <w:t>12. РЕКВИЗИТЫ И ПОДПИСИ СТОРОН</w:t>
      </w:r>
    </w:p>
    <w:p w14:paraId="052F2A50" w14:textId="77777777" w:rsidR="004445FA" w:rsidRDefault="00000000">
      <w:pPr>
        <w:spacing w:before="20" w:after="20"/>
      </w:pPr>
      <w:r>
        <w:t xml:space="preserve"> 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4445FA" w14:paraId="3F7C7E38" w14:textId="77777777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76F3CF" w14:textId="77777777" w:rsidR="004445FA" w:rsidRDefault="00000000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5774479B" w14:textId="77777777" w:rsidR="004445FA" w:rsidRDefault="00000000">
            <w:pPr>
              <w:spacing w:before="40" w:after="40"/>
            </w:pPr>
            <w:r>
              <w:t>ТОО «West Arlan Group»</w:t>
            </w:r>
          </w:p>
          <w:p w14:paraId="22EBE572" w14:textId="77777777" w:rsidR="004445FA" w:rsidRDefault="00000000">
            <w:pPr>
              <w:spacing w:before="40" w:after="40"/>
            </w:pPr>
            <w:r>
              <w:t>БИН: 100340009758</w:t>
            </w:r>
          </w:p>
          <w:p w14:paraId="4ECDFB9D" w14:textId="77777777" w:rsidR="004445FA" w:rsidRDefault="00000000">
            <w:pPr>
              <w:spacing w:before="40" w:after="40"/>
            </w:pPr>
            <w:r>
              <w:t>РК, Актюбинская обл., г. Актобе,</w:t>
            </w:r>
          </w:p>
          <w:p w14:paraId="4F3A8E86" w14:textId="77777777" w:rsidR="004445FA" w:rsidRDefault="00000000">
            <w:pPr>
              <w:spacing w:before="40" w:after="40"/>
            </w:pPr>
            <w:r>
              <w:t>ул. Казангапа, д. 57В, офис 34</w:t>
            </w:r>
          </w:p>
          <w:p w14:paraId="147A9861" w14:textId="77777777" w:rsidR="004445FA" w:rsidRDefault="00000000">
            <w:pPr>
              <w:spacing w:before="40" w:after="40"/>
            </w:pPr>
            <w:r>
              <w:t>Банк: АО «Банк Центр Кредит»</w:t>
            </w:r>
          </w:p>
          <w:p w14:paraId="3E3471B8" w14:textId="77777777" w:rsidR="004445FA" w:rsidRDefault="00000000">
            <w:pPr>
              <w:spacing w:before="40" w:after="40"/>
            </w:pPr>
            <w:r>
              <w:t>БИК: KCJBKZKX</w:t>
            </w:r>
          </w:p>
          <w:p w14:paraId="7CFB6752" w14:textId="77777777" w:rsidR="004445FA" w:rsidRDefault="00000000">
            <w:pPr>
              <w:spacing w:before="40" w:after="40"/>
            </w:pPr>
            <w:r>
              <w:t>ИИК: KZ298562203116437574</w:t>
            </w:r>
          </w:p>
          <w:p w14:paraId="53B7BFEE" w14:textId="77777777" w:rsidR="004445FA" w:rsidRDefault="00000000">
            <w:pPr>
              <w:spacing w:before="40" w:after="40"/>
            </w:pPr>
            <w:r>
              <w:t>Тел.: +7 (777) 66-999-89</w:t>
            </w:r>
          </w:p>
          <w:p w14:paraId="155E7237" w14:textId="489755AF" w:rsidR="004445FA" w:rsidRPr="00CF7BEB" w:rsidRDefault="00000000">
            <w:pPr>
              <w:spacing w:before="40" w:after="40"/>
            </w:pPr>
            <w:r>
              <w:t xml:space="preserve"> </w:t>
            </w:r>
          </w:p>
          <w:p w14:paraId="63505C0E" w14:textId="77777777" w:rsidR="004445FA" w:rsidRDefault="00000000">
            <w:pPr>
              <w:spacing w:before="40" w:after="40"/>
            </w:pPr>
            <w:r>
              <w:t>Генеральный директор</w:t>
            </w:r>
          </w:p>
          <w:p w14:paraId="1CE86825" w14:textId="77777777" w:rsidR="004445FA" w:rsidRDefault="00000000">
            <w:pPr>
              <w:spacing w:before="40" w:after="40"/>
            </w:pPr>
            <w:r>
              <w:t xml:space="preserve"> </w:t>
            </w:r>
          </w:p>
          <w:p w14:paraId="1AF00BDD" w14:textId="77777777" w:rsidR="004445FA" w:rsidRDefault="00000000">
            <w:pPr>
              <w:spacing w:before="40" w:after="40"/>
            </w:pPr>
            <w:r>
              <w:t xml:space="preserve"> </w:t>
            </w:r>
          </w:p>
          <w:p w14:paraId="0603EE83" w14:textId="77777777" w:rsidR="004445FA" w:rsidRDefault="00000000">
            <w:pPr>
              <w:spacing w:before="40" w:after="40"/>
            </w:pPr>
            <w:r>
              <w:t>_____________ / Аронов А.С. /</w:t>
            </w:r>
          </w:p>
          <w:p w14:paraId="5FE1C72B" w14:textId="77777777" w:rsidR="004445FA" w:rsidRDefault="00000000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A2A392" w14:textId="77777777" w:rsidR="004445FA" w:rsidRPr="00A71568" w:rsidRDefault="00000000">
            <w:pPr>
              <w:spacing w:before="40" w:after="40"/>
              <w:rPr>
                <w:b/>
                <w:bCs/>
              </w:rPr>
            </w:pPr>
            <w:r w:rsidRPr="00A71568">
              <w:rPr>
                <w:b/>
                <w:bCs/>
              </w:rPr>
              <w:t>ИСПОЛНИТЕЛЬ:</w:t>
            </w:r>
          </w:p>
          <w:p w14:paraId="18F9C7FC" w14:textId="77777777" w:rsidR="001D56E5" w:rsidRPr="001D56E5" w:rsidRDefault="001D56E5" w:rsidP="001D56E5">
            <w:pPr>
              <w:rPr>
                <w:bCs/>
                <w:color w:val="000000"/>
                <w:lang w:val="kk-KZ" w:eastAsia="ru-RU"/>
              </w:rPr>
            </w:pPr>
            <w:r w:rsidRPr="001D56E5">
              <w:rPr>
                <w:bCs/>
                <w:color w:val="000000"/>
                <w:lang w:val="kk-KZ" w:eastAsia="ru-RU"/>
              </w:rPr>
              <w:t>ТОО «Глобал Сервис ЛТД»</w:t>
            </w:r>
          </w:p>
          <w:p w14:paraId="4179E012" w14:textId="77777777" w:rsidR="001D56E5" w:rsidRPr="001D56E5" w:rsidRDefault="001D56E5" w:rsidP="001D56E5">
            <w:pPr>
              <w:rPr>
                <w:bCs/>
                <w:color w:val="000000"/>
                <w:lang w:val="kk-KZ" w:eastAsia="ru-RU"/>
              </w:rPr>
            </w:pPr>
            <w:r w:rsidRPr="001D56E5">
              <w:rPr>
                <w:bCs/>
                <w:color w:val="000000"/>
                <w:lang w:val="kk-KZ" w:eastAsia="ru-RU"/>
              </w:rPr>
              <w:t>Республика Казахстан, Актюбинская область,</w:t>
            </w:r>
          </w:p>
          <w:p w14:paraId="7B95DDFD" w14:textId="77777777" w:rsidR="001D56E5" w:rsidRPr="001D56E5" w:rsidRDefault="001D56E5" w:rsidP="001D56E5">
            <w:pPr>
              <w:rPr>
                <w:bCs/>
                <w:color w:val="000000"/>
                <w:lang w:val="kk-KZ" w:eastAsia="ru-RU"/>
              </w:rPr>
            </w:pPr>
            <w:r w:rsidRPr="001D56E5">
              <w:rPr>
                <w:bCs/>
                <w:color w:val="000000"/>
                <w:lang w:val="kk-KZ" w:eastAsia="ru-RU"/>
              </w:rPr>
              <w:t>п. Шубаркудук, мкр. Кызылжар 121</w:t>
            </w:r>
          </w:p>
          <w:p w14:paraId="3F722FBE" w14:textId="77777777" w:rsidR="001D56E5" w:rsidRPr="001D56E5" w:rsidRDefault="001D56E5" w:rsidP="001D56E5">
            <w:pPr>
              <w:rPr>
                <w:bCs/>
                <w:color w:val="000000"/>
                <w:lang w:val="kk-KZ" w:eastAsia="ru-RU"/>
              </w:rPr>
            </w:pPr>
            <w:r w:rsidRPr="001D56E5">
              <w:rPr>
                <w:bCs/>
                <w:color w:val="000000"/>
                <w:lang w:val="kk-KZ" w:eastAsia="ru-RU"/>
              </w:rPr>
              <w:t>БИН 171240009859</w:t>
            </w:r>
          </w:p>
          <w:p w14:paraId="1A9E572E" w14:textId="77777777" w:rsidR="001D56E5" w:rsidRPr="001D56E5" w:rsidRDefault="001D56E5" w:rsidP="001D56E5">
            <w:pPr>
              <w:rPr>
                <w:bCs/>
                <w:color w:val="000000"/>
                <w:lang w:val="kk-KZ" w:eastAsia="ru-RU"/>
              </w:rPr>
            </w:pPr>
            <w:r w:rsidRPr="001D56E5">
              <w:rPr>
                <w:bCs/>
                <w:color w:val="000000"/>
                <w:lang w:val="kk-KZ" w:eastAsia="ru-RU"/>
              </w:rPr>
              <w:t>ИИК KZ7536017121000002765</w:t>
            </w:r>
          </w:p>
          <w:p w14:paraId="47833A4E" w14:textId="77777777" w:rsidR="001D56E5" w:rsidRPr="001D56E5" w:rsidRDefault="001D56E5" w:rsidP="001D56E5">
            <w:pPr>
              <w:rPr>
                <w:bCs/>
                <w:color w:val="000000"/>
                <w:lang w:val="kk-KZ" w:eastAsia="ru-RU"/>
              </w:rPr>
            </w:pPr>
            <w:r w:rsidRPr="001D56E5">
              <w:rPr>
                <w:bCs/>
                <w:color w:val="000000"/>
                <w:lang w:val="kk-KZ" w:eastAsia="ru-RU"/>
              </w:rPr>
              <w:t>АО "Народный Банк Казахстана"</w:t>
            </w:r>
          </w:p>
          <w:p w14:paraId="10609DD4" w14:textId="594D0B94" w:rsidR="001D56E5" w:rsidRPr="001D56E5" w:rsidRDefault="001D56E5" w:rsidP="001D56E5">
            <w:pPr>
              <w:rPr>
                <w:bCs/>
                <w:color w:val="000000"/>
                <w:lang w:val="ru-RU" w:eastAsia="ru-RU"/>
              </w:rPr>
            </w:pPr>
            <w:r w:rsidRPr="001D56E5">
              <w:rPr>
                <w:bCs/>
                <w:color w:val="000000"/>
                <w:lang w:val="en-US" w:eastAsia="ru-RU"/>
              </w:rPr>
              <w:t>HSBKKZKX</w:t>
            </w:r>
          </w:p>
          <w:p w14:paraId="6593792C" w14:textId="77777777" w:rsidR="001D56E5" w:rsidRDefault="001D56E5" w:rsidP="001D56E5">
            <w:pPr>
              <w:ind w:left="157"/>
              <w:rPr>
                <w:bCs/>
                <w:color w:val="000000"/>
                <w:lang w:val="kk-KZ" w:eastAsia="ru-RU"/>
              </w:rPr>
            </w:pPr>
          </w:p>
          <w:p w14:paraId="64B7FDA5" w14:textId="77777777" w:rsidR="001D56E5" w:rsidRDefault="001D56E5" w:rsidP="001D56E5">
            <w:pPr>
              <w:ind w:left="157"/>
              <w:rPr>
                <w:bCs/>
                <w:color w:val="000000"/>
                <w:lang w:val="kk-KZ" w:eastAsia="ru-RU"/>
              </w:rPr>
            </w:pPr>
          </w:p>
          <w:p w14:paraId="3AF2BE88" w14:textId="77777777" w:rsidR="001D56E5" w:rsidRPr="001D56E5" w:rsidRDefault="001D56E5" w:rsidP="001D56E5">
            <w:pPr>
              <w:ind w:left="157"/>
              <w:rPr>
                <w:bCs/>
                <w:color w:val="000000"/>
                <w:lang w:val="kk-KZ" w:eastAsia="ru-RU"/>
              </w:rPr>
            </w:pPr>
          </w:p>
          <w:p w14:paraId="659C7ECC" w14:textId="77777777" w:rsidR="001D56E5" w:rsidRPr="001D56E5" w:rsidRDefault="001D56E5" w:rsidP="001D56E5">
            <w:pPr>
              <w:rPr>
                <w:bCs/>
                <w:color w:val="000000"/>
                <w:lang w:val="kk-KZ" w:eastAsia="ru-RU"/>
              </w:rPr>
            </w:pPr>
            <w:r w:rsidRPr="001D56E5">
              <w:rPr>
                <w:bCs/>
                <w:color w:val="000000"/>
                <w:lang w:val="kk-KZ" w:eastAsia="ru-RU"/>
              </w:rPr>
              <w:t>Руководитель</w:t>
            </w:r>
          </w:p>
          <w:p w14:paraId="3FB954F1" w14:textId="77777777" w:rsidR="001D56E5" w:rsidRPr="001D56E5" w:rsidRDefault="001D56E5" w:rsidP="001D56E5">
            <w:pPr>
              <w:ind w:left="157"/>
              <w:rPr>
                <w:bCs/>
                <w:color w:val="000000"/>
                <w:lang w:val="kk-KZ" w:eastAsia="ru-RU"/>
              </w:rPr>
            </w:pPr>
          </w:p>
          <w:p w14:paraId="43FC6C8E" w14:textId="77777777" w:rsidR="001D56E5" w:rsidRDefault="001D56E5" w:rsidP="001D56E5">
            <w:pPr>
              <w:suppressAutoHyphens/>
              <w:ind w:left="-30" w:right="-102"/>
              <w:rPr>
                <w:bCs/>
                <w:color w:val="000000"/>
                <w:lang w:val="kk-KZ" w:eastAsia="ru-RU"/>
              </w:rPr>
            </w:pPr>
          </w:p>
          <w:p w14:paraId="5B7B2659" w14:textId="77777777" w:rsidR="00F81605" w:rsidRPr="001D56E5" w:rsidRDefault="00F81605" w:rsidP="001D56E5">
            <w:pPr>
              <w:suppressAutoHyphens/>
              <w:ind w:left="-30" w:right="-102"/>
              <w:rPr>
                <w:bCs/>
                <w:color w:val="000000"/>
                <w:lang w:val="kk-KZ" w:eastAsia="ru-RU"/>
              </w:rPr>
            </w:pPr>
          </w:p>
          <w:p w14:paraId="45DD569B" w14:textId="77777777" w:rsidR="001D56E5" w:rsidRPr="001D56E5" w:rsidRDefault="001D56E5" w:rsidP="001D56E5">
            <w:pPr>
              <w:suppressAutoHyphens/>
              <w:ind w:left="-30" w:right="-102"/>
              <w:rPr>
                <w:rFonts w:ascii="PT Astra Serif" w:hAnsi="PT Astra Serif"/>
                <w:bCs/>
                <w:lang w:val="kk-KZ" w:eastAsia="ru-RU"/>
              </w:rPr>
            </w:pPr>
            <w:r w:rsidRPr="001D56E5">
              <w:rPr>
                <w:bCs/>
                <w:color w:val="000000"/>
                <w:lang w:val="kk-KZ" w:eastAsia="ru-RU"/>
              </w:rPr>
              <w:t xml:space="preserve">  _____________________/ Кульясов С.Х.</w:t>
            </w:r>
          </w:p>
          <w:p w14:paraId="65C48703" w14:textId="77017335" w:rsidR="004445FA" w:rsidRPr="005F42AD" w:rsidRDefault="00000000" w:rsidP="00D85AA9">
            <w:pPr>
              <w:spacing w:before="40" w:after="40"/>
            </w:pPr>
            <w:r w:rsidRPr="00A71568">
              <w:rPr>
                <w:bCs/>
              </w:rPr>
              <w:t>М.П.</w:t>
            </w:r>
          </w:p>
        </w:tc>
      </w:tr>
    </w:tbl>
    <w:p w14:paraId="0B786F89" w14:textId="60C33BA9" w:rsidR="005130B4" w:rsidRDefault="00000000" w:rsidP="00072CE7">
      <w:pPr>
        <w:rPr>
          <w:sz w:val="24"/>
          <w:szCs w:val="24"/>
        </w:rPr>
        <w:sectPr w:rsidR="005130B4">
          <w:pgSz w:w="11906" w:h="16838"/>
          <w:pgMar w:top="1134" w:right="1134" w:bottom="1134" w:left="1701" w:header="708" w:footer="708" w:gutter="0"/>
          <w:cols w:space="720"/>
          <w:docGrid w:linePitch="360"/>
        </w:sectPr>
      </w:pPr>
      <w:r>
        <w:br w:type="page"/>
      </w:r>
    </w:p>
    <w:p w14:paraId="633D985C" w14:textId="77777777" w:rsidR="00072CE7" w:rsidRDefault="00072CE7" w:rsidP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598685EF" w14:textId="77777777" w:rsidR="00ED6F71" w:rsidRDefault="00C12D0D" w:rsidP="00C12D0D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t>Приложение №</w:t>
      </w:r>
      <w:r w:rsidR="00B461CC">
        <w:rPr>
          <w:i/>
          <w:iCs/>
          <w:sz w:val="20"/>
          <w:szCs w:val="20"/>
          <w:lang w:val="ru-RU"/>
        </w:rPr>
        <w:t xml:space="preserve">1 </w:t>
      </w:r>
      <w:r>
        <w:rPr>
          <w:i/>
          <w:iCs/>
          <w:sz w:val="20"/>
          <w:szCs w:val="20"/>
        </w:rPr>
        <w:t xml:space="preserve"> Договору № </w:t>
      </w:r>
      <w:r w:rsidR="00ED6F71">
        <w:rPr>
          <w:i/>
          <w:iCs/>
          <w:sz w:val="20"/>
          <w:szCs w:val="20"/>
          <w:lang w:val="ru-RU"/>
        </w:rPr>
        <w:t>27/03-05-УОП</w:t>
      </w:r>
      <w:r>
        <w:rPr>
          <w:i/>
          <w:iCs/>
          <w:sz w:val="20"/>
          <w:szCs w:val="20"/>
        </w:rPr>
        <w:t xml:space="preserve"> </w:t>
      </w:r>
    </w:p>
    <w:p w14:paraId="44684C0B" w14:textId="27A8A700" w:rsidR="00C12D0D" w:rsidRDefault="00C12D0D" w:rsidP="00C12D0D">
      <w:pPr>
        <w:spacing w:after="80"/>
        <w:jc w:val="right"/>
      </w:pPr>
      <w:r>
        <w:rPr>
          <w:i/>
          <w:iCs/>
          <w:sz w:val="20"/>
          <w:szCs w:val="20"/>
        </w:rPr>
        <w:t>от «</w:t>
      </w:r>
      <w:r w:rsidR="00ED6F71">
        <w:rPr>
          <w:i/>
          <w:iCs/>
          <w:sz w:val="20"/>
          <w:szCs w:val="20"/>
          <w:lang w:val="ru-RU"/>
        </w:rPr>
        <w:t xml:space="preserve"> 27 </w:t>
      </w:r>
      <w:r>
        <w:rPr>
          <w:i/>
          <w:iCs/>
          <w:sz w:val="20"/>
          <w:szCs w:val="20"/>
        </w:rPr>
        <w:t xml:space="preserve">» </w:t>
      </w:r>
      <w:r w:rsidR="00ED6F71">
        <w:rPr>
          <w:i/>
          <w:iCs/>
          <w:sz w:val="20"/>
          <w:szCs w:val="20"/>
          <w:lang w:val="ru-RU"/>
        </w:rPr>
        <w:t>марта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741CCFC2" w14:textId="77777777" w:rsidR="00C12D0D" w:rsidRPr="00ED6F71" w:rsidRDefault="00C12D0D" w:rsidP="00ED6F71">
      <w:pPr>
        <w:spacing w:after="80"/>
        <w:rPr>
          <w:i/>
          <w:iCs/>
          <w:sz w:val="20"/>
          <w:szCs w:val="20"/>
          <w:lang w:val="ru-RU"/>
        </w:rPr>
      </w:pPr>
    </w:p>
    <w:p w14:paraId="29055289" w14:textId="501285D5" w:rsidR="00072CE7" w:rsidRPr="00072CE7" w:rsidRDefault="00072CE7" w:rsidP="00072CE7">
      <w:pPr>
        <w:spacing w:after="80"/>
        <w:jc w:val="right"/>
        <w:rPr>
          <w:i/>
          <w:iCs/>
          <w:sz w:val="20"/>
          <w:szCs w:val="20"/>
        </w:rPr>
      </w:pPr>
      <w:r w:rsidRPr="00072CE7">
        <w:rPr>
          <w:i/>
          <w:iCs/>
          <w:noProof/>
          <w:sz w:val="20"/>
          <w:szCs w:val="20"/>
        </w:rPr>
        <w:drawing>
          <wp:inline distT="0" distB="0" distL="0" distR="0" wp14:anchorId="1B3DB2E9" wp14:editId="7EACD864">
            <wp:extent cx="6234218" cy="5415681"/>
            <wp:effectExtent l="0" t="0" r="0" b="0"/>
            <wp:docPr id="81319897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947" cy="542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B0472" w14:textId="1FF6D659" w:rsidR="00C12D0D" w:rsidRPr="00072CE7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5087B71C" w14:textId="77777777" w:rsidR="003422EF" w:rsidRDefault="003422EF" w:rsidP="003422EF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7053D15E" w14:textId="77777777" w:rsidR="003422EF" w:rsidRDefault="003422EF" w:rsidP="003422EF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79D8E1D8" w14:textId="77777777" w:rsidR="003422EF" w:rsidRDefault="003422EF" w:rsidP="003422EF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29EC0DE0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14A6916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37BA6685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94E50FE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1A2F63D7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0F824A35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16366260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2FFFCA53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6E618CC9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7FDFE9E6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16DF8C5A" w14:textId="19D067C5" w:rsidR="003422EF" w:rsidRDefault="003422EF" w:rsidP="003422EF">
      <w:pPr>
        <w:spacing w:before="40" w:after="40"/>
        <w:rPr>
          <w:i/>
          <w:iCs/>
          <w:sz w:val="20"/>
          <w:szCs w:val="20"/>
          <w:lang w:val="ru-RU"/>
        </w:rPr>
      </w:pPr>
      <w:r>
        <w:rPr>
          <w:b/>
          <w:bCs/>
        </w:rPr>
        <w:t>ЗАКАЗЧИК</w:t>
      </w:r>
      <w:r>
        <w:rPr>
          <w:b/>
          <w:bCs/>
          <w:lang w:val="ru-RU"/>
        </w:rPr>
        <w:t xml:space="preserve"> ______________________          </w:t>
      </w:r>
      <w:r>
        <w:rPr>
          <w:b/>
          <w:bCs/>
        </w:rPr>
        <w:t>ИСПОЛНИТЕЛЬ</w:t>
      </w:r>
      <w:r>
        <w:rPr>
          <w:b/>
          <w:bCs/>
          <w:lang w:val="ru-RU"/>
        </w:rPr>
        <w:t>_________________________</w:t>
      </w:r>
    </w:p>
    <w:p w14:paraId="47362FFF" w14:textId="77777777" w:rsidR="00ED6F71" w:rsidRDefault="00ED6F71" w:rsidP="00ED6F71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1F49DAAE" w14:textId="5C2309A7" w:rsidR="00ED6F71" w:rsidRDefault="003422EF" w:rsidP="00ED6F71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>Приложение №</w:t>
      </w:r>
      <w:r>
        <w:rPr>
          <w:i/>
          <w:iCs/>
          <w:sz w:val="20"/>
          <w:szCs w:val="20"/>
          <w:lang w:val="ru-RU"/>
        </w:rPr>
        <w:t xml:space="preserve">2 к </w:t>
      </w:r>
      <w:r>
        <w:rPr>
          <w:i/>
          <w:iCs/>
          <w:sz w:val="20"/>
          <w:szCs w:val="20"/>
        </w:rPr>
        <w:t xml:space="preserve"> Договору </w:t>
      </w:r>
      <w:r w:rsidR="00ED6F71">
        <w:rPr>
          <w:i/>
          <w:iCs/>
          <w:sz w:val="20"/>
          <w:szCs w:val="20"/>
        </w:rPr>
        <w:t xml:space="preserve">№ </w:t>
      </w:r>
      <w:r w:rsidR="00ED6F71">
        <w:rPr>
          <w:i/>
          <w:iCs/>
          <w:sz w:val="20"/>
          <w:szCs w:val="20"/>
          <w:lang w:val="ru-RU"/>
        </w:rPr>
        <w:t>27/03-05-УОП</w:t>
      </w:r>
      <w:r w:rsidR="00ED6F71">
        <w:rPr>
          <w:i/>
          <w:iCs/>
          <w:sz w:val="20"/>
          <w:szCs w:val="20"/>
        </w:rPr>
        <w:t xml:space="preserve"> </w:t>
      </w:r>
    </w:p>
    <w:p w14:paraId="6F5701FA" w14:textId="77777777" w:rsidR="00ED6F71" w:rsidRDefault="00ED6F71" w:rsidP="00ED6F71">
      <w:pPr>
        <w:spacing w:after="80"/>
        <w:jc w:val="right"/>
      </w:pPr>
      <w:r>
        <w:rPr>
          <w:i/>
          <w:iCs/>
          <w:sz w:val="20"/>
          <w:szCs w:val="20"/>
        </w:rPr>
        <w:t>от «</w:t>
      </w:r>
      <w:r>
        <w:rPr>
          <w:i/>
          <w:iCs/>
          <w:sz w:val="20"/>
          <w:szCs w:val="20"/>
          <w:lang w:val="ru-RU"/>
        </w:rPr>
        <w:t xml:space="preserve"> 27 </w:t>
      </w:r>
      <w:r>
        <w:rPr>
          <w:i/>
          <w:iCs/>
          <w:sz w:val="20"/>
          <w:szCs w:val="20"/>
        </w:rPr>
        <w:t xml:space="preserve">» </w:t>
      </w:r>
      <w:r>
        <w:rPr>
          <w:i/>
          <w:iCs/>
          <w:sz w:val="20"/>
          <w:szCs w:val="20"/>
          <w:lang w:val="ru-RU"/>
        </w:rPr>
        <w:t>марта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09B2DB2F" w14:textId="180D7433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572F8EF5" wp14:editId="568C4351">
            <wp:simplePos x="0" y="0"/>
            <wp:positionH relativeFrom="column">
              <wp:posOffset>0</wp:posOffset>
            </wp:positionH>
            <wp:positionV relativeFrom="paragraph">
              <wp:posOffset>194310</wp:posOffset>
            </wp:positionV>
            <wp:extent cx="6367780" cy="76809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778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2ED0F0" w14:textId="77777777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3526AF99" w14:textId="77777777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48FE63B6" w14:textId="77777777" w:rsidR="00C12D0D" w:rsidRDefault="00C12D0D" w:rsidP="00ED6F71">
      <w:pPr>
        <w:spacing w:after="80"/>
        <w:rPr>
          <w:i/>
          <w:iCs/>
          <w:sz w:val="20"/>
          <w:szCs w:val="20"/>
          <w:lang w:val="ru-RU"/>
        </w:rPr>
      </w:pPr>
    </w:p>
    <w:p w14:paraId="09554DA9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5AA2184" w14:textId="5CB82C7C" w:rsidR="003422EF" w:rsidRDefault="003422EF" w:rsidP="003422EF">
      <w:pPr>
        <w:spacing w:before="40" w:after="40"/>
        <w:rPr>
          <w:i/>
          <w:iCs/>
          <w:sz w:val="20"/>
          <w:szCs w:val="20"/>
          <w:lang w:val="ru-RU"/>
        </w:rPr>
      </w:pPr>
      <w:r>
        <w:rPr>
          <w:b/>
          <w:bCs/>
        </w:rPr>
        <w:t>ЗАКАЗЧИК</w:t>
      </w:r>
      <w:r>
        <w:rPr>
          <w:b/>
          <w:bCs/>
          <w:lang w:val="ru-RU"/>
        </w:rPr>
        <w:t xml:space="preserve"> ______________________          </w:t>
      </w:r>
      <w:r>
        <w:rPr>
          <w:b/>
          <w:bCs/>
        </w:rPr>
        <w:t>ИСПОЛНИТЕЛЬ</w:t>
      </w:r>
      <w:r>
        <w:rPr>
          <w:b/>
          <w:bCs/>
          <w:lang w:val="ru-RU"/>
        </w:rPr>
        <w:t>_________________________</w:t>
      </w:r>
    </w:p>
    <w:p w14:paraId="0D88E2A4" w14:textId="77777777" w:rsidR="00ED6F71" w:rsidRDefault="00000000" w:rsidP="00ED6F71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 xml:space="preserve">Приложение № </w:t>
      </w:r>
      <w:r w:rsidR="00B461CC">
        <w:rPr>
          <w:i/>
          <w:iCs/>
          <w:sz w:val="20"/>
          <w:szCs w:val="20"/>
          <w:lang w:val="ru-RU"/>
        </w:rPr>
        <w:t>3</w:t>
      </w:r>
      <w:r>
        <w:rPr>
          <w:i/>
          <w:iCs/>
          <w:sz w:val="20"/>
          <w:szCs w:val="20"/>
        </w:rPr>
        <w:t xml:space="preserve"> к Договору </w:t>
      </w:r>
      <w:r w:rsidR="00ED6F71">
        <w:rPr>
          <w:i/>
          <w:iCs/>
          <w:sz w:val="20"/>
          <w:szCs w:val="20"/>
        </w:rPr>
        <w:t xml:space="preserve">№ </w:t>
      </w:r>
      <w:r w:rsidR="00ED6F71">
        <w:rPr>
          <w:i/>
          <w:iCs/>
          <w:sz w:val="20"/>
          <w:szCs w:val="20"/>
          <w:lang w:val="ru-RU"/>
        </w:rPr>
        <w:t>27/03-05-УОП</w:t>
      </w:r>
      <w:r w:rsidR="00ED6F71">
        <w:rPr>
          <w:i/>
          <w:iCs/>
          <w:sz w:val="20"/>
          <w:szCs w:val="20"/>
        </w:rPr>
        <w:t xml:space="preserve"> </w:t>
      </w:r>
    </w:p>
    <w:p w14:paraId="576B6387" w14:textId="77777777" w:rsidR="00ED6F71" w:rsidRDefault="00ED6F71" w:rsidP="00ED6F71">
      <w:pPr>
        <w:spacing w:after="80"/>
        <w:jc w:val="right"/>
      </w:pPr>
      <w:r>
        <w:rPr>
          <w:i/>
          <w:iCs/>
          <w:sz w:val="20"/>
          <w:szCs w:val="20"/>
        </w:rPr>
        <w:t>от «</w:t>
      </w:r>
      <w:r>
        <w:rPr>
          <w:i/>
          <w:iCs/>
          <w:sz w:val="20"/>
          <w:szCs w:val="20"/>
          <w:lang w:val="ru-RU"/>
        </w:rPr>
        <w:t xml:space="preserve"> 27 </w:t>
      </w:r>
      <w:r>
        <w:rPr>
          <w:i/>
          <w:iCs/>
          <w:sz w:val="20"/>
          <w:szCs w:val="20"/>
        </w:rPr>
        <w:t xml:space="preserve">» </w:t>
      </w:r>
      <w:r>
        <w:rPr>
          <w:i/>
          <w:iCs/>
          <w:sz w:val="20"/>
          <w:szCs w:val="20"/>
          <w:lang w:val="ru-RU"/>
        </w:rPr>
        <w:t>марта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5A7FAADE" w14:textId="4DD6037D" w:rsidR="004445FA" w:rsidRDefault="004445FA">
      <w:pPr>
        <w:spacing w:after="80"/>
        <w:jc w:val="right"/>
      </w:pPr>
    </w:p>
    <w:p w14:paraId="6ECAFADC" w14:textId="77777777" w:rsidR="004445FA" w:rsidRDefault="00000000">
      <w:pPr>
        <w:spacing w:before="20" w:after="20"/>
      </w:pPr>
      <w:r>
        <w:t xml:space="preserve"> </w:t>
      </w:r>
    </w:p>
    <w:p w14:paraId="7C06BF8E" w14:textId="77777777" w:rsidR="004445FA" w:rsidRDefault="00000000">
      <w:pPr>
        <w:spacing w:before="40" w:after="40"/>
        <w:jc w:val="center"/>
      </w:pPr>
      <w:r>
        <w:rPr>
          <w:b/>
          <w:bCs/>
          <w:sz w:val="24"/>
          <w:szCs w:val="24"/>
        </w:rPr>
        <w:t>СПИСОК ТРАНСПОРТНЫХ СРЕДСТВ И ВОДИТЕЛЕЙ,</w:t>
      </w:r>
    </w:p>
    <w:p w14:paraId="29EFB1AF" w14:textId="77777777" w:rsidR="004445FA" w:rsidRDefault="00000000">
      <w:pPr>
        <w:spacing w:before="40" w:after="40"/>
        <w:jc w:val="center"/>
      </w:pPr>
      <w:r>
        <w:rPr>
          <w:b/>
          <w:bCs/>
        </w:rPr>
        <w:t>направляемых для исполнения Договора на оказание услуг по перевозке грунта</w:t>
      </w:r>
    </w:p>
    <w:p w14:paraId="6B804D3B" w14:textId="77777777" w:rsidR="004445FA" w:rsidRDefault="00000000">
      <w:pPr>
        <w:spacing w:before="20" w:after="20"/>
      </w:pPr>
      <w:r>
        <w:t xml:space="preserve"> </w:t>
      </w:r>
    </w:p>
    <w:p w14:paraId="341FB54A" w14:textId="77777777" w:rsidR="004445FA" w:rsidRDefault="00000000">
      <w:pPr>
        <w:spacing w:before="60" w:after="60"/>
        <w:jc w:val="both"/>
      </w:pPr>
      <w:r>
        <w:t>Исполнитель: _____________________________________________________________</w:t>
      </w:r>
    </w:p>
    <w:p w14:paraId="3F7A9E3E" w14:textId="2A64CEC3" w:rsidR="004445FA" w:rsidRDefault="00000000">
      <w:pPr>
        <w:spacing w:before="60" w:after="60"/>
        <w:jc w:val="both"/>
      </w:pPr>
      <w:r>
        <w:t>Редакция № ______  /  Дата составления: «____» _____________ 202</w:t>
      </w:r>
      <w:r w:rsidR="00F01B1A">
        <w:rPr>
          <w:lang w:val="ru-RU"/>
        </w:rPr>
        <w:t>6</w:t>
      </w:r>
      <w:r>
        <w:t xml:space="preserve"> г.</w:t>
      </w:r>
    </w:p>
    <w:p w14:paraId="5E157981" w14:textId="77777777" w:rsidR="004445FA" w:rsidRDefault="00000000">
      <w:pPr>
        <w:spacing w:before="20" w:after="20"/>
      </w:pPr>
      <w:r>
        <w:t xml:space="preserve"> </w:t>
      </w:r>
    </w:p>
    <w:p w14:paraId="78E3208D" w14:textId="1C4C6F40" w:rsidR="004445FA" w:rsidRPr="00B461CC" w:rsidRDefault="00000000">
      <w:pPr>
        <w:spacing w:before="120" w:after="60"/>
        <w:rPr>
          <w:lang w:val="ru-RU"/>
        </w:rPr>
      </w:pPr>
      <w:r>
        <w:rPr>
          <w:b/>
          <w:bCs/>
        </w:rPr>
        <w:t>Транспортные средства (самосвалы)</w:t>
      </w:r>
      <w:r w:rsidR="00B461CC">
        <w:rPr>
          <w:b/>
          <w:bCs/>
          <w:lang w:val="ru-RU"/>
        </w:rPr>
        <w:t xml:space="preserve"> и закрепленные водители</w:t>
      </w:r>
    </w:p>
    <w:tbl>
      <w:tblPr>
        <w:tblW w:w="82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2988"/>
        <w:gridCol w:w="2392"/>
        <w:gridCol w:w="2392"/>
      </w:tblGrid>
      <w:tr w:rsidR="00B461CC" w14:paraId="53DDCA4A" w14:textId="17DFDA34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4C77F" w14:textId="77777777" w:rsidR="00B461CC" w:rsidRDefault="00B461CC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19CC" w14:textId="77777777" w:rsidR="00B461CC" w:rsidRDefault="00B461CC">
            <w:pPr>
              <w:jc w:val="center"/>
            </w:pPr>
            <w:r>
              <w:rPr>
                <w:b/>
                <w:bCs/>
              </w:rPr>
              <w:t>Марка, модель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86599" w14:textId="77777777" w:rsidR="00B461CC" w:rsidRDefault="00B461CC">
            <w:pPr>
              <w:jc w:val="center"/>
            </w:pPr>
            <w:r>
              <w:rPr>
                <w:b/>
                <w:bCs/>
              </w:rPr>
              <w:t>Гос. рег. номер</w:t>
            </w:r>
          </w:p>
        </w:tc>
        <w:tc>
          <w:tcPr>
            <w:tcW w:w="2392" w:type="dxa"/>
          </w:tcPr>
          <w:p w14:paraId="01C2C460" w14:textId="4492E9F1" w:rsidR="00B461CC" w:rsidRDefault="00B461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ФИО водителя</w:t>
            </w:r>
          </w:p>
        </w:tc>
      </w:tr>
      <w:tr w:rsidR="00B461CC" w14:paraId="28B1BCE3" w14:textId="27F4554B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66573" w14:textId="77777777" w:rsidR="00B461CC" w:rsidRDefault="00B461CC">
            <w:r>
              <w:t>1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EF48C" w14:textId="77777777" w:rsidR="00B461CC" w:rsidRDefault="00B461CC">
            <w:r>
              <w:t xml:space="preserve">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87DCC" w14:textId="77777777" w:rsidR="00B461CC" w:rsidRDefault="00B461CC">
            <w:r>
              <w:t xml:space="preserve"> </w:t>
            </w:r>
          </w:p>
        </w:tc>
        <w:tc>
          <w:tcPr>
            <w:tcW w:w="2392" w:type="dxa"/>
          </w:tcPr>
          <w:p w14:paraId="6378DD7C" w14:textId="77777777" w:rsidR="00B461CC" w:rsidRDefault="00B461CC"/>
        </w:tc>
      </w:tr>
      <w:tr w:rsidR="00B461CC" w14:paraId="2B7EDC68" w14:textId="2ED5DA94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812ED" w14:textId="77777777" w:rsidR="00B461CC" w:rsidRDefault="00B461CC">
            <w:r>
              <w:t>2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AEC5B" w14:textId="77777777" w:rsidR="00B461CC" w:rsidRDefault="00B461CC">
            <w:r>
              <w:t xml:space="preserve">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A4C3A" w14:textId="77777777" w:rsidR="00B461CC" w:rsidRDefault="00B461CC">
            <w:r>
              <w:t xml:space="preserve"> </w:t>
            </w:r>
          </w:p>
        </w:tc>
        <w:tc>
          <w:tcPr>
            <w:tcW w:w="2392" w:type="dxa"/>
          </w:tcPr>
          <w:p w14:paraId="5D2F3542" w14:textId="77777777" w:rsidR="00B461CC" w:rsidRDefault="00B461CC"/>
        </w:tc>
      </w:tr>
      <w:tr w:rsidR="00B461CC" w14:paraId="597ABFA3" w14:textId="771B087A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A59AC" w14:textId="77777777" w:rsidR="00B461CC" w:rsidRDefault="00B461CC">
            <w:r>
              <w:t>3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EF7CC" w14:textId="77777777" w:rsidR="00B461CC" w:rsidRDefault="00B461CC">
            <w:r>
              <w:t xml:space="preserve">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51E8F" w14:textId="77777777" w:rsidR="00B461CC" w:rsidRDefault="00B461CC">
            <w:r>
              <w:t xml:space="preserve"> </w:t>
            </w:r>
          </w:p>
        </w:tc>
        <w:tc>
          <w:tcPr>
            <w:tcW w:w="2392" w:type="dxa"/>
          </w:tcPr>
          <w:p w14:paraId="632138EA" w14:textId="77777777" w:rsidR="00B461CC" w:rsidRDefault="00B461CC"/>
        </w:tc>
      </w:tr>
      <w:tr w:rsidR="00B461CC" w14:paraId="7A2A2C27" w14:textId="0C9147F2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6A6C2" w14:textId="77777777" w:rsidR="00B461CC" w:rsidRDefault="00B461CC">
            <w:r>
              <w:t>4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83272" w14:textId="77777777" w:rsidR="00B461CC" w:rsidRDefault="00B461CC">
            <w:r>
              <w:t xml:space="preserve">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434AE" w14:textId="77777777" w:rsidR="00B461CC" w:rsidRDefault="00B461CC">
            <w:r>
              <w:t xml:space="preserve"> </w:t>
            </w:r>
          </w:p>
        </w:tc>
        <w:tc>
          <w:tcPr>
            <w:tcW w:w="2392" w:type="dxa"/>
          </w:tcPr>
          <w:p w14:paraId="3C81C7B6" w14:textId="77777777" w:rsidR="00B461CC" w:rsidRDefault="00B461CC"/>
        </w:tc>
      </w:tr>
      <w:tr w:rsidR="00B461CC" w14:paraId="73BD064E" w14:textId="59D75ED1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CDCB0" w14:textId="77777777" w:rsidR="00B461CC" w:rsidRDefault="00B461CC">
            <w:r>
              <w:t>5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B23FB" w14:textId="77777777" w:rsidR="00B461CC" w:rsidRDefault="00B461CC">
            <w:r>
              <w:t xml:space="preserve">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01812" w14:textId="77777777" w:rsidR="00B461CC" w:rsidRDefault="00B461CC">
            <w:r>
              <w:t xml:space="preserve"> </w:t>
            </w:r>
          </w:p>
        </w:tc>
        <w:tc>
          <w:tcPr>
            <w:tcW w:w="2392" w:type="dxa"/>
          </w:tcPr>
          <w:p w14:paraId="365D5FA1" w14:textId="77777777" w:rsidR="00B461CC" w:rsidRDefault="00B461CC"/>
        </w:tc>
      </w:tr>
    </w:tbl>
    <w:p w14:paraId="35A7CC7B" w14:textId="77777777" w:rsidR="004445FA" w:rsidRDefault="00000000">
      <w:pPr>
        <w:spacing w:before="20" w:after="20"/>
      </w:pPr>
      <w:r>
        <w:t xml:space="preserve"> </w:t>
      </w:r>
    </w:p>
    <w:p w14:paraId="015C6520" w14:textId="77777777" w:rsidR="004445FA" w:rsidRDefault="00000000">
      <w:pPr>
        <w:spacing w:before="20" w:after="20"/>
      </w:pPr>
      <w:r>
        <w:t xml:space="preserve"> </w:t>
      </w:r>
    </w:p>
    <w:p w14:paraId="0CC41F86" w14:textId="5EDF01F6" w:rsidR="004445FA" w:rsidRDefault="004445FA">
      <w:pPr>
        <w:spacing w:before="20" w:after="20"/>
      </w:pPr>
    </w:p>
    <w:p w14:paraId="5AFA1438" w14:textId="77777777" w:rsidR="004445FA" w:rsidRDefault="00000000">
      <w:pPr>
        <w:spacing w:before="20" w:after="20"/>
      </w:pPr>
      <w:r>
        <w:t xml:space="preserve"> </w:t>
      </w:r>
    </w:p>
    <w:p w14:paraId="46E69F8E" w14:textId="77777777" w:rsidR="004445FA" w:rsidRDefault="00000000">
      <w:pPr>
        <w:spacing w:before="60" w:after="60"/>
        <w:jc w:val="both"/>
      </w:pPr>
      <w:r>
        <w:t>Настоящий список составлен, подписан и заверен печатью уполномоченного лица Исполнителя:</w:t>
      </w:r>
    </w:p>
    <w:p w14:paraId="1883E40E" w14:textId="77777777" w:rsidR="004445FA" w:rsidRDefault="00000000">
      <w:pPr>
        <w:spacing w:before="20" w:after="20"/>
      </w:pPr>
      <w:r>
        <w:t xml:space="preserve"> </w:t>
      </w:r>
    </w:p>
    <w:p w14:paraId="16D09BEB" w14:textId="77777777" w:rsidR="004445FA" w:rsidRDefault="00000000">
      <w:pPr>
        <w:spacing w:before="80" w:after="60"/>
      </w:pPr>
      <w:r>
        <w:t>Должность: ______________________________   ФИО: _______________________________</w:t>
      </w:r>
    </w:p>
    <w:p w14:paraId="5BFA4E00" w14:textId="77777777" w:rsidR="004445FA" w:rsidRDefault="00000000">
      <w:pPr>
        <w:spacing w:before="80" w:after="60"/>
      </w:pPr>
      <w:r>
        <w:t>Подпись: ________________________________   Дата: ______________________________</w:t>
      </w:r>
    </w:p>
    <w:p w14:paraId="2C8F48B7" w14:textId="77777777" w:rsidR="004445FA" w:rsidRDefault="00000000">
      <w:pPr>
        <w:spacing w:before="80" w:after="40"/>
      </w:pPr>
      <w:r>
        <w:t>М.П.</w:t>
      </w:r>
    </w:p>
    <w:p w14:paraId="0FE571D8" w14:textId="77777777" w:rsidR="004445FA" w:rsidRDefault="00000000">
      <w:pPr>
        <w:spacing w:before="20" w:after="20"/>
      </w:pPr>
      <w:r>
        <w:t xml:space="preserve"> </w:t>
      </w:r>
    </w:p>
    <w:p w14:paraId="704D2B61" w14:textId="77777777" w:rsidR="004445FA" w:rsidRDefault="00000000">
      <w:pPr>
        <w:spacing w:before="60" w:after="60"/>
        <w:jc w:val="both"/>
        <w:rPr>
          <w:i/>
          <w:iCs/>
          <w:lang w:val="ru-RU"/>
        </w:rPr>
      </w:pPr>
      <w:r>
        <w:rPr>
          <w:i/>
          <w:iCs/>
        </w:rPr>
        <w:t>Примечание: При изменении состава ТС и/или водителей Исполнитель обязан предоставить актуализированный список Заказчику не позднее 2 (двух) рабочих дней до выхода нового ТС или водителя на объект. Каждая редакция нумеруется и датируется.</w:t>
      </w:r>
    </w:p>
    <w:p w14:paraId="7A85EE43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057DD35D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2A2636A6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25955F68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2476A04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B2124B9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FD841CA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47F96A30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C99C028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3749E5DA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0F2EC027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5F271F90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50217FCE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3EF90632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0C565DAF" w14:textId="726F8E64" w:rsidR="003422EF" w:rsidRPr="003422EF" w:rsidRDefault="003422EF" w:rsidP="003422EF">
      <w:pPr>
        <w:spacing w:before="40" w:after="40"/>
        <w:rPr>
          <w:lang w:val="ru-RU"/>
        </w:rPr>
      </w:pPr>
      <w:r>
        <w:rPr>
          <w:b/>
          <w:bCs/>
        </w:rPr>
        <w:t>ЗАКАЗЧИК</w:t>
      </w:r>
      <w:r>
        <w:rPr>
          <w:b/>
          <w:bCs/>
          <w:lang w:val="ru-RU"/>
        </w:rPr>
        <w:t xml:space="preserve"> ______________________          </w:t>
      </w:r>
      <w:r>
        <w:rPr>
          <w:b/>
          <w:bCs/>
        </w:rPr>
        <w:t>ИСПОЛНИТЕЛЬ</w:t>
      </w:r>
      <w:r>
        <w:rPr>
          <w:b/>
          <w:bCs/>
          <w:lang w:val="ru-RU"/>
        </w:rPr>
        <w:t>_________________________</w:t>
      </w:r>
    </w:p>
    <w:sectPr w:rsidR="003422EF" w:rsidRPr="003422EF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Astra Serif">
    <w:altName w:val="Times New Roman"/>
    <w:charset w:val="CC"/>
    <w:family w:val="roman"/>
    <w:pitch w:val="variable"/>
    <w:sig w:usb0="00000001" w:usb1="5000204B" w:usb2="00000020" w:usb3="00000000" w:csb0="000000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A5830"/>
    <w:multiLevelType w:val="hybridMultilevel"/>
    <w:tmpl w:val="41E0A038"/>
    <w:lvl w:ilvl="0" w:tplc="0A5CDB5A">
      <w:start w:val="1"/>
      <w:numFmt w:val="bullet"/>
      <w:lvlText w:val="●"/>
      <w:lvlJc w:val="left"/>
      <w:pPr>
        <w:ind w:left="720" w:hanging="360"/>
      </w:pPr>
    </w:lvl>
    <w:lvl w:ilvl="1" w:tplc="D02A5B9C">
      <w:start w:val="1"/>
      <w:numFmt w:val="bullet"/>
      <w:lvlText w:val="○"/>
      <w:lvlJc w:val="left"/>
      <w:pPr>
        <w:ind w:left="1440" w:hanging="360"/>
      </w:pPr>
    </w:lvl>
    <w:lvl w:ilvl="2" w:tplc="D61CA612">
      <w:start w:val="1"/>
      <w:numFmt w:val="bullet"/>
      <w:lvlText w:val="■"/>
      <w:lvlJc w:val="left"/>
      <w:pPr>
        <w:ind w:left="2160" w:hanging="360"/>
      </w:pPr>
    </w:lvl>
    <w:lvl w:ilvl="3" w:tplc="B3AE8776">
      <w:start w:val="1"/>
      <w:numFmt w:val="bullet"/>
      <w:lvlText w:val="●"/>
      <w:lvlJc w:val="left"/>
      <w:pPr>
        <w:ind w:left="2880" w:hanging="360"/>
      </w:pPr>
    </w:lvl>
    <w:lvl w:ilvl="4" w:tplc="41D625B0">
      <w:start w:val="1"/>
      <w:numFmt w:val="bullet"/>
      <w:lvlText w:val="○"/>
      <w:lvlJc w:val="left"/>
      <w:pPr>
        <w:ind w:left="3600" w:hanging="360"/>
      </w:pPr>
    </w:lvl>
    <w:lvl w:ilvl="5" w:tplc="29807F6A">
      <w:start w:val="1"/>
      <w:numFmt w:val="bullet"/>
      <w:lvlText w:val="■"/>
      <w:lvlJc w:val="left"/>
      <w:pPr>
        <w:ind w:left="4320" w:hanging="360"/>
      </w:pPr>
    </w:lvl>
    <w:lvl w:ilvl="6" w:tplc="77FA32A6">
      <w:start w:val="1"/>
      <w:numFmt w:val="bullet"/>
      <w:lvlText w:val="●"/>
      <w:lvlJc w:val="left"/>
      <w:pPr>
        <w:ind w:left="5040" w:hanging="360"/>
      </w:pPr>
    </w:lvl>
    <w:lvl w:ilvl="7" w:tplc="737E4D9A">
      <w:start w:val="1"/>
      <w:numFmt w:val="bullet"/>
      <w:lvlText w:val="●"/>
      <w:lvlJc w:val="left"/>
      <w:pPr>
        <w:ind w:left="5760" w:hanging="360"/>
      </w:pPr>
    </w:lvl>
    <w:lvl w:ilvl="8" w:tplc="968E4E5C">
      <w:start w:val="1"/>
      <w:numFmt w:val="bullet"/>
      <w:lvlText w:val="●"/>
      <w:lvlJc w:val="left"/>
      <w:pPr>
        <w:ind w:left="6480" w:hanging="360"/>
      </w:pPr>
    </w:lvl>
  </w:abstractNum>
  <w:num w:numId="1" w16cid:durableId="8240130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5FA"/>
    <w:rsid w:val="00061A7C"/>
    <w:rsid w:val="00072CE7"/>
    <w:rsid w:val="00190842"/>
    <w:rsid w:val="00194B77"/>
    <w:rsid w:val="001C4334"/>
    <w:rsid w:val="001D56E5"/>
    <w:rsid w:val="001F48FF"/>
    <w:rsid w:val="00234175"/>
    <w:rsid w:val="002363DF"/>
    <w:rsid w:val="002449AC"/>
    <w:rsid w:val="002748EA"/>
    <w:rsid w:val="002946F5"/>
    <w:rsid w:val="002D5E29"/>
    <w:rsid w:val="002F1198"/>
    <w:rsid w:val="003422EF"/>
    <w:rsid w:val="003821CA"/>
    <w:rsid w:val="00397705"/>
    <w:rsid w:val="003B3128"/>
    <w:rsid w:val="003F4B96"/>
    <w:rsid w:val="004445FA"/>
    <w:rsid w:val="00504788"/>
    <w:rsid w:val="005130B4"/>
    <w:rsid w:val="005634A5"/>
    <w:rsid w:val="005A3C75"/>
    <w:rsid w:val="005B4655"/>
    <w:rsid w:val="005F42AD"/>
    <w:rsid w:val="00624CB4"/>
    <w:rsid w:val="006C5191"/>
    <w:rsid w:val="006E2E6C"/>
    <w:rsid w:val="006F219C"/>
    <w:rsid w:val="00770057"/>
    <w:rsid w:val="00770D28"/>
    <w:rsid w:val="007732F1"/>
    <w:rsid w:val="00784951"/>
    <w:rsid w:val="007F701B"/>
    <w:rsid w:val="009858D9"/>
    <w:rsid w:val="00A15815"/>
    <w:rsid w:val="00A414E3"/>
    <w:rsid w:val="00A71568"/>
    <w:rsid w:val="00A9443D"/>
    <w:rsid w:val="00AE3C76"/>
    <w:rsid w:val="00B461CC"/>
    <w:rsid w:val="00B652F6"/>
    <w:rsid w:val="00B75216"/>
    <w:rsid w:val="00B85CDC"/>
    <w:rsid w:val="00B91498"/>
    <w:rsid w:val="00BC217D"/>
    <w:rsid w:val="00C12D0D"/>
    <w:rsid w:val="00CF7BEB"/>
    <w:rsid w:val="00D34B0C"/>
    <w:rsid w:val="00D85AA9"/>
    <w:rsid w:val="00E15739"/>
    <w:rsid w:val="00E70D4C"/>
    <w:rsid w:val="00ED6F71"/>
    <w:rsid w:val="00F01B1A"/>
    <w:rsid w:val="00F4183C"/>
    <w:rsid w:val="00F614D1"/>
    <w:rsid w:val="00F672EC"/>
    <w:rsid w:val="00F81605"/>
    <w:rsid w:val="00F91AE3"/>
    <w:rsid w:val="00FC170D"/>
    <w:rsid w:val="00FD7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99786"/>
  <w15:docId w15:val="{17BEEB56-37C1-41B1-8023-D825130EF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4566DA-2B89-41DC-82AE-4D38BFB1B6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</Pages>
  <Words>3434</Words>
  <Characters>19580</Characters>
  <Application>Microsoft Office Word</Application>
  <DocSecurity>0</DocSecurity>
  <Lines>163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38</cp:revision>
  <dcterms:created xsi:type="dcterms:W3CDTF">2026-03-25T06:12:00Z</dcterms:created>
  <dcterms:modified xsi:type="dcterms:W3CDTF">2026-03-28T11:48:00Z</dcterms:modified>
</cp:coreProperties>
</file>