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7D9F" w:rsidRPr="00A27D9F" w:rsidRDefault="00A27D9F" w:rsidP="00A27D9F">
      <w:pPr>
        <w:rPr>
          <w:b/>
          <w:bCs/>
        </w:rPr>
      </w:pPr>
      <w:r w:rsidRPr="00A27D9F">
        <w:rPr>
          <w:b/>
          <w:bCs/>
        </w:rPr>
        <w:t>Single AWS Account with Centralized VPC Endpoints for Dynatrace</w:t>
      </w:r>
    </w:p>
    <w:p w:rsidR="00A27D9F" w:rsidRPr="00A27D9F" w:rsidRDefault="00A27D9F" w:rsidP="00A27D9F">
      <w:r w:rsidRPr="00A27D9F">
        <w:t xml:space="preserve">In this setup, you create VPC endpoints for Dynatrace </w:t>
      </w:r>
      <w:proofErr w:type="spellStart"/>
      <w:r w:rsidRPr="00A27D9F">
        <w:t>PrivateLink</w:t>
      </w:r>
      <w:proofErr w:type="spellEnd"/>
      <w:r w:rsidRPr="00A27D9F">
        <w:t xml:space="preserve"> in one AWS account (often called a </w:t>
      </w:r>
      <w:r w:rsidRPr="00A27D9F">
        <w:rPr>
          <w:b/>
          <w:bCs/>
        </w:rPr>
        <w:t>central networking or shared services account</w:t>
      </w:r>
      <w:r w:rsidRPr="00A27D9F">
        <w:t>) and share these endpoints with other AWS accounts via </w:t>
      </w:r>
      <w:r w:rsidRPr="00A27D9F">
        <w:rPr>
          <w:b/>
          <w:bCs/>
        </w:rPr>
        <w:t>AWS Transit Gateway</w:t>
      </w:r>
      <w:r w:rsidRPr="00A27D9F">
        <w:t> or </w:t>
      </w:r>
      <w:r w:rsidRPr="00A27D9F">
        <w:rPr>
          <w:b/>
          <w:bCs/>
        </w:rPr>
        <w:t>VPC peering</w:t>
      </w:r>
      <w:r w:rsidRPr="00A27D9F">
        <w:t>.</w:t>
      </w:r>
    </w:p>
    <w:p w:rsidR="00A27D9F" w:rsidRPr="00A27D9F" w:rsidRDefault="00A27D9F" w:rsidP="00A27D9F">
      <w:pPr>
        <w:rPr>
          <w:b/>
          <w:bCs/>
        </w:rPr>
      </w:pPr>
      <w:r w:rsidRPr="00A27D9F">
        <w:rPr>
          <w:b/>
          <w:bCs/>
        </w:rPr>
        <w:t>Pros</w:t>
      </w:r>
    </w:p>
    <w:p w:rsidR="00A27D9F" w:rsidRPr="00A27D9F" w:rsidRDefault="00A27D9F" w:rsidP="00A27D9F">
      <w:pPr>
        <w:numPr>
          <w:ilvl w:val="0"/>
          <w:numId w:val="1"/>
        </w:numPr>
      </w:pPr>
      <w:r w:rsidRPr="00A27D9F">
        <w:rPr>
          <w:b/>
          <w:bCs/>
        </w:rPr>
        <w:t>Centralized Management</w:t>
      </w:r>
      <w:r w:rsidRPr="00A27D9F">
        <w:t>: Easier to manage, monitor, and secure VPC endpoints for Dynatrace in a single location.</w:t>
      </w:r>
    </w:p>
    <w:p w:rsidR="00A27D9F" w:rsidRPr="00A27D9F" w:rsidRDefault="00A27D9F" w:rsidP="00A27D9F">
      <w:pPr>
        <w:numPr>
          <w:ilvl w:val="0"/>
          <w:numId w:val="1"/>
        </w:numPr>
      </w:pPr>
      <w:r w:rsidRPr="00A27D9F">
        <w:rPr>
          <w:b/>
          <w:bCs/>
        </w:rPr>
        <w:t>Cost Efficiency</w:t>
      </w:r>
      <w:r w:rsidRPr="00A27D9F">
        <w:t>: By consolidating endpoints, you reduce the duplication of endpoint costs across multiple accounts.</w:t>
      </w:r>
    </w:p>
    <w:p w:rsidR="00A27D9F" w:rsidRPr="00A27D9F" w:rsidRDefault="00A27D9F" w:rsidP="00A27D9F">
      <w:pPr>
        <w:numPr>
          <w:ilvl w:val="0"/>
          <w:numId w:val="1"/>
        </w:numPr>
      </w:pPr>
      <w:r w:rsidRPr="00A27D9F">
        <w:rPr>
          <w:b/>
          <w:bCs/>
        </w:rPr>
        <w:t>Simplified Access Control</w:t>
      </w:r>
      <w:r w:rsidRPr="00A27D9F">
        <w:t xml:space="preserve">: Centralizing the </w:t>
      </w:r>
      <w:proofErr w:type="spellStart"/>
      <w:r w:rsidRPr="00A27D9F">
        <w:t>PrivateLink</w:t>
      </w:r>
      <w:proofErr w:type="spellEnd"/>
      <w:r w:rsidRPr="00A27D9F">
        <w:t xml:space="preserve"> endpoints allows consistent application of security and compliance policies.</w:t>
      </w:r>
    </w:p>
    <w:p w:rsidR="00A27D9F" w:rsidRPr="00A27D9F" w:rsidRDefault="00A27D9F" w:rsidP="00A27D9F">
      <w:pPr>
        <w:numPr>
          <w:ilvl w:val="0"/>
          <w:numId w:val="1"/>
        </w:numPr>
      </w:pPr>
      <w:r w:rsidRPr="00A27D9F">
        <w:rPr>
          <w:b/>
          <w:bCs/>
        </w:rPr>
        <w:t>Easier DNS Management</w:t>
      </w:r>
      <w:r w:rsidRPr="00A27D9F">
        <w:t>: Setting up Private DNS is simplified, as all requests to Dynatrace can be routed through a single account.</w:t>
      </w:r>
    </w:p>
    <w:p w:rsidR="00A27D9F" w:rsidRPr="00A27D9F" w:rsidRDefault="00A27D9F" w:rsidP="00A27D9F">
      <w:pPr>
        <w:rPr>
          <w:b/>
          <w:bCs/>
        </w:rPr>
      </w:pPr>
      <w:r w:rsidRPr="00A27D9F">
        <w:rPr>
          <w:b/>
          <w:bCs/>
        </w:rPr>
        <w:t>Cons</w:t>
      </w:r>
    </w:p>
    <w:p w:rsidR="00A27D9F" w:rsidRPr="00A27D9F" w:rsidRDefault="00A27D9F" w:rsidP="00A27D9F">
      <w:pPr>
        <w:numPr>
          <w:ilvl w:val="0"/>
          <w:numId w:val="2"/>
        </w:numPr>
      </w:pPr>
      <w:r w:rsidRPr="00A27D9F">
        <w:rPr>
          <w:b/>
          <w:bCs/>
        </w:rPr>
        <w:t>Networking Complexity</w:t>
      </w:r>
      <w:r w:rsidRPr="00A27D9F">
        <w:t>: Requires setting up inter-VPC connectivity (e.g., VPC peering or Transit Gateway) across accounts, which can add complexity.</w:t>
      </w:r>
    </w:p>
    <w:p w:rsidR="00A27D9F" w:rsidRPr="00A27D9F" w:rsidRDefault="00A27D9F" w:rsidP="00A27D9F">
      <w:pPr>
        <w:numPr>
          <w:ilvl w:val="0"/>
          <w:numId w:val="2"/>
        </w:numPr>
      </w:pPr>
      <w:r w:rsidRPr="00A27D9F">
        <w:rPr>
          <w:b/>
          <w:bCs/>
        </w:rPr>
        <w:t>Increased Latency</w:t>
      </w:r>
      <w:r w:rsidRPr="00A27D9F">
        <w:t>: Traffic routed between accounts and through Transit Gateway or VPC peering may slightly increase latency.</w:t>
      </w:r>
    </w:p>
    <w:p w:rsidR="00A27D9F" w:rsidRPr="00A27D9F" w:rsidRDefault="00A27D9F" w:rsidP="00A27D9F">
      <w:pPr>
        <w:numPr>
          <w:ilvl w:val="0"/>
          <w:numId w:val="2"/>
        </w:numPr>
      </w:pPr>
      <w:r w:rsidRPr="00A27D9F">
        <w:rPr>
          <w:b/>
          <w:bCs/>
        </w:rPr>
        <w:t>Single Point of Failure</w:t>
      </w:r>
      <w:r w:rsidRPr="00A27D9F">
        <w:t>: Relying on one account for endpoint access introduces a dependency; any issues in the central account could affect connectivity to Dynatrace from all accounts.</w:t>
      </w:r>
    </w:p>
    <w:p w:rsidR="00A27D9F" w:rsidRPr="00A27D9F" w:rsidRDefault="00A27D9F" w:rsidP="00A27D9F">
      <w:pPr>
        <w:rPr>
          <w:b/>
          <w:bCs/>
        </w:rPr>
      </w:pPr>
      <w:r w:rsidRPr="00A27D9F">
        <w:rPr>
          <w:b/>
          <w:bCs/>
        </w:rPr>
        <w:t>When to Use</w:t>
      </w:r>
    </w:p>
    <w:p w:rsidR="00A27D9F" w:rsidRPr="00A27D9F" w:rsidRDefault="00A27D9F" w:rsidP="00A27D9F">
      <w:pPr>
        <w:numPr>
          <w:ilvl w:val="0"/>
          <w:numId w:val="3"/>
        </w:numPr>
      </w:pPr>
      <w:r w:rsidRPr="00A27D9F">
        <w:rPr>
          <w:b/>
          <w:bCs/>
        </w:rPr>
        <w:t>Centralized Architecture</w:t>
      </w:r>
      <w:r w:rsidRPr="00A27D9F">
        <w:t>: When your organization follows a </w:t>
      </w:r>
      <w:r w:rsidRPr="00A27D9F">
        <w:rPr>
          <w:b/>
          <w:bCs/>
        </w:rPr>
        <w:t>hub-and-spoke</w:t>
      </w:r>
      <w:r w:rsidRPr="00A27D9F">
        <w:t> architecture and has centralized control over networking.</w:t>
      </w:r>
    </w:p>
    <w:p w:rsidR="00A27D9F" w:rsidRPr="00A27D9F" w:rsidRDefault="00A27D9F" w:rsidP="00A27D9F">
      <w:pPr>
        <w:numPr>
          <w:ilvl w:val="0"/>
          <w:numId w:val="3"/>
        </w:numPr>
      </w:pPr>
      <w:r w:rsidRPr="00A27D9F">
        <w:rPr>
          <w:b/>
          <w:bCs/>
        </w:rPr>
        <w:t>Multi-Account Strategy</w:t>
      </w:r>
      <w:r w:rsidRPr="00A27D9F">
        <w:t>: When you have multiple accounts with strict governance and need tight cost control and centralized monitoring.</w:t>
      </w:r>
    </w:p>
    <w:p w:rsidR="00A27D9F" w:rsidRPr="00A27D9F" w:rsidRDefault="00A27D9F" w:rsidP="00A27D9F">
      <w:pPr>
        <w:numPr>
          <w:ilvl w:val="0"/>
          <w:numId w:val="3"/>
        </w:numPr>
      </w:pPr>
      <w:r w:rsidRPr="00A27D9F">
        <w:rPr>
          <w:b/>
          <w:bCs/>
        </w:rPr>
        <w:t>Reduced Operational Complexity</w:t>
      </w:r>
      <w:r w:rsidRPr="00A27D9F">
        <w:t>: If you want simpler endpoint and DNS management and are comfortable with inter-account routing.</w:t>
      </w:r>
    </w:p>
    <w:p w:rsidR="00A27D9F" w:rsidRPr="00A27D9F" w:rsidRDefault="0048335C" w:rsidP="00A27D9F">
      <w:r w:rsidRPr="00A27D9F"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A27D9F" w:rsidRPr="00A27D9F" w:rsidRDefault="00A27D9F" w:rsidP="00A27D9F">
      <w:pPr>
        <w:rPr>
          <w:b/>
          <w:bCs/>
        </w:rPr>
      </w:pPr>
      <w:r w:rsidRPr="00A27D9F">
        <w:rPr>
          <w:b/>
          <w:bCs/>
        </w:rPr>
        <w:t>2. Each AWS Account Having Its Own VPC Endpoint for Dynatrace</w:t>
      </w:r>
    </w:p>
    <w:p w:rsidR="00A27D9F" w:rsidRPr="00A27D9F" w:rsidRDefault="00A27D9F" w:rsidP="00A27D9F">
      <w:r w:rsidRPr="00A27D9F">
        <w:t>In this model, each AWS account that requires access to Dynatrace has its own VPC endpoint, allowing resources in that account to directly access Dynatrace without cross-account networking.</w:t>
      </w:r>
    </w:p>
    <w:p w:rsidR="00A27D9F" w:rsidRPr="00A27D9F" w:rsidRDefault="00A27D9F" w:rsidP="00A27D9F">
      <w:pPr>
        <w:rPr>
          <w:b/>
          <w:bCs/>
        </w:rPr>
      </w:pPr>
      <w:r w:rsidRPr="00A27D9F">
        <w:rPr>
          <w:b/>
          <w:bCs/>
        </w:rPr>
        <w:t>Pros</w:t>
      </w:r>
    </w:p>
    <w:p w:rsidR="00A27D9F" w:rsidRPr="00A27D9F" w:rsidRDefault="00A27D9F" w:rsidP="00A27D9F">
      <w:pPr>
        <w:numPr>
          <w:ilvl w:val="0"/>
          <w:numId w:val="4"/>
        </w:numPr>
      </w:pPr>
      <w:r w:rsidRPr="00A27D9F">
        <w:rPr>
          <w:b/>
          <w:bCs/>
        </w:rPr>
        <w:t>Simplified Networking</w:t>
      </w:r>
      <w:r w:rsidRPr="00A27D9F">
        <w:t>: No need for VPC peering, Transit Gateway, or inter-account networking; each account has direct access to Dynatrace.</w:t>
      </w:r>
    </w:p>
    <w:p w:rsidR="00A27D9F" w:rsidRPr="00A27D9F" w:rsidRDefault="00A27D9F" w:rsidP="00A27D9F">
      <w:pPr>
        <w:numPr>
          <w:ilvl w:val="0"/>
          <w:numId w:val="4"/>
        </w:numPr>
      </w:pPr>
      <w:r w:rsidRPr="00A27D9F">
        <w:rPr>
          <w:b/>
          <w:bCs/>
        </w:rPr>
        <w:t>Isolation and Security</w:t>
      </w:r>
      <w:r w:rsidRPr="00A27D9F">
        <w:t>: Each account can control its own endpoints, security groups, and access policies, which can enhance security isolation.</w:t>
      </w:r>
    </w:p>
    <w:p w:rsidR="00A27D9F" w:rsidRPr="00A27D9F" w:rsidRDefault="00A27D9F" w:rsidP="00A27D9F">
      <w:pPr>
        <w:numPr>
          <w:ilvl w:val="0"/>
          <w:numId w:val="4"/>
        </w:numPr>
      </w:pPr>
      <w:r w:rsidRPr="00A27D9F">
        <w:rPr>
          <w:b/>
          <w:bCs/>
        </w:rPr>
        <w:t>Reduced Latency</w:t>
      </w:r>
      <w:r w:rsidRPr="00A27D9F">
        <w:t>: Traffic flows directly from each account to Dynatrace without any intermediate hops, potentially reducing latency.</w:t>
      </w:r>
    </w:p>
    <w:p w:rsidR="00A27D9F" w:rsidRPr="00A27D9F" w:rsidRDefault="00A27D9F" w:rsidP="00A27D9F">
      <w:pPr>
        <w:numPr>
          <w:ilvl w:val="0"/>
          <w:numId w:val="4"/>
        </w:numPr>
      </w:pPr>
      <w:r w:rsidRPr="00A27D9F">
        <w:rPr>
          <w:b/>
          <w:bCs/>
        </w:rPr>
        <w:t>Flexibility</w:t>
      </w:r>
      <w:r w:rsidRPr="00A27D9F">
        <w:t>: Each account can independently manage its endpoint, security group, and DNS configuration without impacting other accounts.</w:t>
      </w:r>
    </w:p>
    <w:p w:rsidR="00A27D9F" w:rsidRPr="00A27D9F" w:rsidRDefault="00A27D9F" w:rsidP="00A27D9F">
      <w:pPr>
        <w:rPr>
          <w:b/>
          <w:bCs/>
        </w:rPr>
      </w:pPr>
      <w:r w:rsidRPr="00A27D9F">
        <w:rPr>
          <w:b/>
          <w:bCs/>
        </w:rPr>
        <w:t>Cons</w:t>
      </w:r>
    </w:p>
    <w:p w:rsidR="00A27D9F" w:rsidRPr="00A27D9F" w:rsidRDefault="00A27D9F" w:rsidP="00A27D9F">
      <w:pPr>
        <w:numPr>
          <w:ilvl w:val="0"/>
          <w:numId w:val="5"/>
        </w:numPr>
      </w:pPr>
      <w:r w:rsidRPr="00A27D9F">
        <w:rPr>
          <w:b/>
          <w:bCs/>
        </w:rPr>
        <w:t>Higher Costs</w:t>
      </w:r>
      <w:r w:rsidRPr="00A27D9F">
        <w:t>: Each VPC endpoint incurs costs, so having separate endpoints in each account can increase expenses, especially if you have many accounts.</w:t>
      </w:r>
    </w:p>
    <w:p w:rsidR="00A27D9F" w:rsidRPr="00A27D9F" w:rsidRDefault="00A27D9F" w:rsidP="00A27D9F">
      <w:pPr>
        <w:numPr>
          <w:ilvl w:val="0"/>
          <w:numId w:val="5"/>
        </w:numPr>
      </w:pPr>
      <w:r w:rsidRPr="00A27D9F">
        <w:rPr>
          <w:b/>
          <w:bCs/>
        </w:rPr>
        <w:t>More Management Overhead</w:t>
      </w:r>
      <w:r w:rsidRPr="00A27D9F">
        <w:t>: Requires each account to manage its own endpoint policies, security, and monitoring, leading to increased operational complexity.</w:t>
      </w:r>
    </w:p>
    <w:p w:rsidR="00A27D9F" w:rsidRPr="00A27D9F" w:rsidRDefault="00A27D9F" w:rsidP="00A27D9F">
      <w:pPr>
        <w:numPr>
          <w:ilvl w:val="0"/>
          <w:numId w:val="5"/>
        </w:numPr>
      </w:pPr>
      <w:r w:rsidRPr="00A27D9F">
        <w:rPr>
          <w:b/>
          <w:bCs/>
        </w:rPr>
        <w:lastRenderedPageBreak/>
        <w:t>Inconsistent Policies</w:t>
      </w:r>
      <w:r w:rsidRPr="00A27D9F">
        <w:t>: Maintaining consistency across multiple accounts can be challenging, especially if each account has separate teams managing endpoints.</w:t>
      </w:r>
    </w:p>
    <w:p w:rsidR="00A27D9F" w:rsidRPr="00A27D9F" w:rsidRDefault="00A27D9F" w:rsidP="00A27D9F">
      <w:pPr>
        <w:rPr>
          <w:b/>
          <w:bCs/>
        </w:rPr>
      </w:pPr>
      <w:r w:rsidRPr="00A27D9F">
        <w:rPr>
          <w:b/>
          <w:bCs/>
        </w:rPr>
        <w:t>When to Use</w:t>
      </w:r>
    </w:p>
    <w:p w:rsidR="00A27D9F" w:rsidRPr="00A27D9F" w:rsidRDefault="00A27D9F" w:rsidP="00A27D9F">
      <w:pPr>
        <w:numPr>
          <w:ilvl w:val="0"/>
          <w:numId w:val="6"/>
        </w:numPr>
      </w:pPr>
      <w:r w:rsidRPr="00A27D9F">
        <w:rPr>
          <w:b/>
          <w:bCs/>
        </w:rPr>
        <w:t>Independent Account Management</w:t>
      </w:r>
      <w:r w:rsidRPr="00A27D9F">
        <w:t>: When each account is managed separately (e.g., different departments or teams) and you want more granular control.</w:t>
      </w:r>
    </w:p>
    <w:p w:rsidR="00A27D9F" w:rsidRPr="00A27D9F" w:rsidRDefault="00A27D9F" w:rsidP="00A27D9F">
      <w:pPr>
        <w:numPr>
          <w:ilvl w:val="0"/>
          <w:numId w:val="6"/>
        </w:numPr>
      </w:pPr>
      <w:r w:rsidRPr="00A27D9F">
        <w:rPr>
          <w:b/>
          <w:bCs/>
        </w:rPr>
        <w:t>Minimal Cross-Account Dependencies</w:t>
      </w:r>
      <w:r w:rsidRPr="00A27D9F">
        <w:t>: When you prefer that each account manages its own resources without dependencies on a central account.</w:t>
      </w:r>
    </w:p>
    <w:p w:rsidR="00A27D9F" w:rsidRPr="00A27D9F" w:rsidRDefault="00A27D9F" w:rsidP="00A27D9F">
      <w:pPr>
        <w:numPr>
          <w:ilvl w:val="0"/>
          <w:numId w:val="6"/>
        </w:numPr>
      </w:pPr>
      <w:r w:rsidRPr="00A27D9F">
        <w:rPr>
          <w:b/>
          <w:bCs/>
        </w:rPr>
        <w:t>Reduced Networking Complexity</w:t>
      </w:r>
      <w:r w:rsidRPr="00A27D9F">
        <w:t>: When you want to avoid setting up and managing Transit Gateways or VPC peering connections between accounts.</w:t>
      </w:r>
    </w:p>
    <w:p w:rsidR="00A27D9F" w:rsidRPr="00A27D9F" w:rsidRDefault="0048335C" w:rsidP="00A27D9F">
      <w:r w:rsidRPr="00A27D9F"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A27D9F" w:rsidRPr="00A27D9F" w:rsidRDefault="00A27D9F" w:rsidP="00A27D9F">
      <w:pPr>
        <w:rPr>
          <w:b/>
          <w:bCs/>
        </w:rPr>
      </w:pPr>
      <w:r w:rsidRPr="00A27D9F">
        <w:rPr>
          <w:b/>
          <w:bCs/>
        </w:rPr>
        <w:t>Summary of Recommendation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3641"/>
        <w:gridCol w:w="3459"/>
      </w:tblGrid>
      <w:tr w:rsidR="00A27D9F" w:rsidRPr="00A27D9F" w:rsidTr="00A27D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7D9F" w:rsidRPr="00A27D9F" w:rsidRDefault="00A27D9F" w:rsidP="00A27D9F">
            <w:pPr>
              <w:rPr>
                <w:b/>
                <w:bCs/>
              </w:rPr>
            </w:pPr>
            <w:r w:rsidRPr="00A27D9F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A27D9F" w:rsidRPr="00A27D9F" w:rsidRDefault="00A27D9F" w:rsidP="00A27D9F">
            <w:pPr>
              <w:rPr>
                <w:b/>
                <w:bCs/>
              </w:rPr>
            </w:pPr>
            <w:r w:rsidRPr="00A27D9F">
              <w:rPr>
                <w:b/>
                <w:bCs/>
              </w:rPr>
              <w:t>Centralized VPC Endpoint (Single Account)</w:t>
            </w:r>
          </w:p>
        </w:tc>
        <w:tc>
          <w:tcPr>
            <w:tcW w:w="0" w:type="auto"/>
            <w:vAlign w:val="center"/>
            <w:hideMark/>
          </w:tcPr>
          <w:p w:rsidR="00A27D9F" w:rsidRPr="00A27D9F" w:rsidRDefault="00A27D9F" w:rsidP="00A27D9F">
            <w:pPr>
              <w:rPr>
                <w:b/>
                <w:bCs/>
              </w:rPr>
            </w:pPr>
            <w:r w:rsidRPr="00A27D9F">
              <w:rPr>
                <w:b/>
                <w:bCs/>
              </w:rPr>
              <w:t>Decentralized (Each Account has its own)</w:t>
            </w:r>
          </w:p>
        </w:tc>
      </w:tr>
      <w:tr w:rsidR="00A27D9F" w:rsidRPr="00A27D9F" w:rsidTr="00A27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D9F" w:rsidRPr="00A27D9F" w:rsidRDefault="00A27D9F" w:rsidP="00A27D9F">
            <w:r w:rsidRPr="00A27D9F">
              <w:rPr>
                <w:b/>
                <w:bCs/>
              </w:rPr>
              <w:t>Networking Complexity</w:t>
            </w:r>
          </w:p>
        </w:tc>
        <w:tc>
          <w:tcPr>
            <w:tcW w:w="0" w:type="auto"/>
            <w:vAlign w:val="center"/>
            <w:hideMark/>
          </w:tcPr>
          <w:p w:rsidR="00A27D9F" w:rsidRPr="00A27D9F" w:rsidRDefault="00A27D9F" w:rsidP="00A27D9F">
            <w:r w:rsidRPr="00A27D9F">
              <w:t>Higher (requires Transit Gateway or VPC peering)</w:t>
            </w:r>
          </w:p>
        </w:tc>
        <w:tc>
          <w:tcPr>
            <w:tcW w:w="0" w:type="auto"/>
            <w:vAlign w:val="center"/>
            <w:hideMark/>
          </w:tcPr>
          <w:p w:rsidR="00A27D9F" w:rsidRPr="00A27D9F" w:rsidRDefault="00A27D9F" w:rsidP="00A27D9F">
            <w:r w:rsidRPr="00A27D9F">
              <w:t>Lower (direct access within each account)</w:t>
            </w:r>
          </w:p>
        </w:tc>
      </w:tr>
      <w:tr w:rsidR="00A27D9F" w:rsidRPr="00A27D9F" w:rsidTr="00A27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D9F" w:rsidRPr="00A27D9F" w:rsidRDefault="00A27D9F" w:rsidP="00A27D9F">
            <w:r w:rsidRPr="00A27D9F">
              <w:rPr>
                <w:b/>
                <w:bCs/>
              </w:rPr>
              <w:t>Cost Efficiency</w:t>
            </w:r>
          </w:p>
        </w:tc>
        <w:tc>
          <w:tcPr>
            <w:tcW w:w="0" w:type="auto"/>
            <w:vAlign w:val="center"/>
            <w:hideMark/>
          </w:tcPr>
          <w:p w:rsidR="00A27D9F" w:rsidRPr="00A27D9F" w:rsidRDefault="00A27D9F" w:rsidP="00A27D9F">
            <w:r w:rsidRPr="00A27D9F">
              <w:t>More cost-effective</w:t>
            </w:r>
          </w:p>
        </w:tc>
        <w:tc>
          <w:tcPr>
            <w:tcW w:w="0" w:type="auto"/>
            <w:vAlign w:val="center"/>
            <w:hideMark/>
          </w:tcPr>
          <w:p w:rsidR="00A27D9F" w:rsidRPr="00A27D9F" w:rsidRDefault="00A27D9F" w:rsidP="00A27D9F">
            <w:r w:rsidRPr="00A27D9F">
              <w:t>Higher cost due to duplicate endpoints</w:t>
            </w:r>
          </w:p>
        </w:tc>
      </w:tr>
      <w:tr w:rsidR="00A27D9F" w:rsidRPr="00A27D9F" w:rsidTr="00A27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D9F" w:rsidRPr="00A27D9F" w:rsidRDefault="00A27D9F" w:rsidP="00A27D9F">
            <w:r w:rsidRPr="00A27D9F">
              <w:rPr>
                <w:b/>
                <w:bCs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:rsidR="00A27D9F" w:rsidRPr="00A27D9F" w:rsidRDefault="00A27D9F" w:rsidP="00A27D9F">
            <w:r w:rsidRPr="00A27D9F">
              <w:t>Potentially higher due to cross-account routing</w:t>
            </w:r>
          </w:p>
        </w:tc>
        <w:tc>
          <w:tcPr>
            <w:tcW w:w="0" w:type="auto"/>
            <w:vAlign w:val="center"/>
            <w:hideMark/>
          </w:tcPr>
          <w:p w:rsidR="00A27D9F" w:rsidRPr="00A27D9F" w:rsidRDefault="00A27D9F" w:rsidP="00A27D9F">
            <w:r w:rsidRPr="00A27D9F">
              <w:t>Lower latency with direct access</w:t>
            </w:r>
          </w:p>
        </w:tc>
      </w:tr>
      <w:tr w:rsidR="00A27D9F" w:rsidRPr="00A27D9F" w:rsidTr="00A27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D9F" w:rsidRPr="00A27D9F" w:rsidRDefault="00A27D9F" w:rsidP="00A27D9F">
            <w:r w:rsidRPr="00A27D9F">
              <w:rPr>
                <w:b/>
                <w:bCs/>
              </w:rPr>
              <w:t>Security &amp; Isolation</w:t>
            </w:r>
          </w:p>
        </w:tc>
        <w:tc>
          <w:tcPr>
            <w:tcW w:w="0" w:type="auto"/>
            <w:vAlign w:val="center"/>
            <w:hideMark/>
          </w:tcPr>
          <w:p w:rsidR="00A27D9F" w:rsidRPr="00A27D9F" w:rsidRDefault="00A27D9F" w:rsidP="00A27D9F">
            <w:r w:rsidRPr="00A27D9F">
              <w:t>Easier central management, but dependent on one account</w:t>
            </w:r>
          </w:p>
        </w:tc>
        <w:tc>
          <w:tcPr>
            <w:tcW w:w="0" w:type="auto"/>
            <w:vAlign w:val="center"/>
            <w:hideMark/>
          </w:tcPr>
          <w:p w:rsidR="00A27D9F" w:rsidRPr="00A27D9F" w:rsidRDefault="00A27D9F" w:rsidP="00A27D9F">
            <w:r w:rsidRPr="00A27D9F">
              <w:t>Better isolation, each account manages its own security</w:t>
            </w:r>
          </w:p>
        </w:tc>
      </w:tr>
      <w:tr w:rsidR="00A27D9F" w:rsidRPr="00A27D9F" w:rsidTr="00A27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D9F" w:rsidRPr="00A27D9F" w:rsidRDefault="00A27D9F" w:rsidP="00A27D9F">
            <w:r w:rsidRPr="00A27D9F">
              <w:rPr>
                <w:b/>
                <w:bCs/>
              </w:rPr>
              <w:t>Management Overhead</w:t>
            </w:r>
          </w:p>
        </w:tc>
        <w:tc>
          <w:tcPr>
            <w:tcW w:w="0" w:type="auto"/>
            <w:vAlign w:val="center"/>
            <w:hideMark/>
          </w:tcPr>
          <w:p w:rsidR="00A27D9F" w:rsidRPr="00A27D9F" w:rsidRDefault="00A27D9F" w:rsidP="00A27D9F">
            <w:r w:rsidRPr="00A27D9F">
              <w:t>Lower (centralized management)</w:t>
            </w:r>
          </w:p>
        </w:tc>
        <w:tc>
          <w:tcPr>
            <w:tcW w:w="0" w:type="auto"/>
            <w:vAlign w:val="center"/>
            <w:hideMark/>
          </w:tcPr>
          <w:p w:rsidR="00A27D9F" w:rsidRPr="00A27D9F" w:rsidRDefault="00A27D9F" w:rsidP="00A27D9F">
            <w:r w:rsidRPr="00A27D9F">
              <w:t>Higher (each account manages its own endpoints)</w:t>
            </w:r>
          </w:p>
        </w:tc>
      </w:tr>
      <w:tr w:rsidR="00A27D9F" w:rsidRPr="00A27D9F" w:rsidTr="00A27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D9F" w:rsidRPr="00A27D9F" w:rsidRDefault="00A27D9F" w:rsidP="00A27D9F">
            <w:r w:rsidRPr="00A27D9F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A27D9F" w:rsidRPr="00A27D9F" w:rsidRDefault="00A27D9F" w:rsidP="00A27D9F">
            <w:r w:rsidRPr="00A27D9F">
              <w:t>Works well for hub-and-spoke centralized environments</w:t>
            </w:r>
          </w:p>
        </w:tc>
        <w:tc>
          <w:tcPr>
            <w:tcW w:w="0" w:type="auto"/>
            <w:vAlign w:val="center"/>
            <w:hideMark/>
          </w:tcPr>
          <w:p w:rsidR="00A27D9F" w:rsidRPr="00A27D9F" w:rsidRDefault="00A27D9F" w:rsidP="00A27D9F">
            <w:r w:rsidRPr="00A27D9F">
              <w:t>Better for decentralized environments</w:t>
            </w:r>
          </w:p>
        </w:tc>
      </w:tr>
    </w:tbl>
    <w:p w:rsidR="00A27D9F" w:rsidRPr="00A27D9F" w:rsidRDefault="0048335C" w:rsidP="00A27D9F">
      <w:r w:rsidRPr="00A27D9F"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A27D9F" w:rsidRPr="00A27D9F" w:rsidRDefault="00A27D9F" w:rsidP="00A27D9F">
      <w:pPr>
        <w:rPr>
          <w:b/>
          <w:bCs/>
        </w:rPr>
      </w:pPr>
      <w:r w:rsidRPr="00A27D9F">
        <w:rPr>
          <w:b/>
          <w:bCs/>
        </w:rPr>
        <w:t>Preferred Approach</w:t>
      </w:r>
    </w:p>
    <w:p w:rsidR="00A27D9F" w:rsidRPr="00A27D9F" w:rsidRDefault="00A27D9F" w:rsidP="00A27D9F">
      <w:r w:rsidRPr="00A27D9F">
        <w:t>For most organizations, the </w:t>
      </w:r>
      <w:r w:rsidRPr="00A27D9F">
        <w:rPr>
          <w:b/>
          <w:bCs/>
        </w:rPr>
        <w:t>centralized VPC endpoint approach</w:t>
      </w:r>
      <w:r w:rsidRPr="00A27D9F">
        <w:t> in a </w:t>
      </w:r>
      <w:r w:rsidRPr="00A27D9F">
        <w:rPr>
          <w:b/>
          <w:bCs/>
        </w:rPr>
        <w:t>networking account</w:t>
      </w:r>
      <w:r w:rsidRPr="00A27D9F">
        <w:t xml:space="preserve"> (single account) is preferable for managing Dynatrace </w:t>
      </w:r>
      <w:proofErr w:type="spellStart"/>
      <w:r w:rsidRPr="00A27D9F">
        <w:t>PrivateLink</w:t>
      </w:r>
      <w:proofErr w:type="spellEnd"/>
      <w:r w:rsidRPr="00A27D9F">
        <w:t xml:space="preserve"> due to its cost efficiency, centralized management, and easier governance.</w:t>
      </w:r>
    </w:p>
    <w:p w:rsidR="00A27D9F" w:rsidRPr="00A27D9F" w:rsidRDefault="00A27D9F" w:rsidP="00A27D9F">
      <w:r w:rsidRPr="00A27D9F">
        <w:t>However, if low latency, simplicity in networking, or strong account-level isolation is a priority, or if each account requires full autonomy, then opting for </w:t>
      </w:r>
      <w:r w:rsidRPr="00A27D9F">
        <w:rPr>
          <w:b/>
          <w:bCs/>
        </w:rPr>
        <w:t>individual endpoints in each account</w:t>
      </w:r>
      <w:r w:rsidRPr="00A27D9F">
        <w:t> might be better.</w:t>
      </w:r>
    </w:p>
    <w:p w:rsidR="00BC52B0" w:rsidRDefault="00BC52B0"/>
    <w:sectPr w:rsidR="00BC5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6E7C"/>
    <w:multiLevelType w:val="multilevel"/>
    <w:tmpl w:val="AEEC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1141A"/>
    <w:multiLevelType w:val="multilevel"/>
    <w:tmpl w:val="982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F5A50"/>
    <w:multiLevelType w:val="multilevel"/>
    <w:tmpl w:val="132E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D0BED"/>
    <w:multiLevelType w:val="multilevel"/>
    <w:tmpl w:val="62BA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77E10"/>
    <w:multiLevelType w:val="multilevel"/>
    <w:tmpl w:val="FAFA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56410"/>
    <w:multiLevelType w:val="multilevel"/>
    <w:tmpl w:val="038C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30002">
    <w:abstractNumId w:val="2"/>
  </w:num>
  <w:num w:numId="2" w16cid:durableId="111436624">
    <w:abstractNumId w:val="3"/>
  </w:num>
  <w:num w:numId="3" w16cid:durableId="1407458117">
    <w:abstractNumId w:val="4"/>
  </w:num>
  <w:num w:numId="4" w16cid:durableId="2034184935">
    <w:abstractNumId w:val="5"/>
  </w:num>
  <w:num w:numId="5" w16cid:durableId="1665094">
    <w:abstractNumId w:val="1"/>
  </w:num>
  <w:num w:numId="6" w16cid:durableId="104663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9F"/>
    <w:rsid w:val="0038022E"/>
    <w:rsid w:val="0048335C"/>
    <w:rsid w:val="00A165DD"/>
    <w:rsid w:val="00A27D9F"/>
    <w:rsid w:val="00BC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740F"/>
  <w15:chartTrackingRefBased/>
  <w15:docId w15:val="{CC68EFD5-8E68-0042-A958-C92EB568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0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Qumar Hussain</dc:creator>
  <cp:keywords/>
  <dc:description/>
  <cp:lastModifiedBy>Qumar Hussain</cp:lastModifiedBy>
  <cp:revision>1</cp:revision>
  <dcterms:created xsi:type="dcterms:W3CDTF">2024-11-12T16:39:00Z</dcterms:created>
  <dcterms:modified xsi:type="dcterms:W3CDTF">2024-11-12T16:40:00Z</dcterms:modified>
</cp:coreProperties>
</file>