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  <w:t xml:space="preserve">Moving resources in terraform Tfstate file from one name to another is done using moved terraform block but it cannot change the resource type of resource in tf state file.</w:t>
        <w:br w:type="textWrapping"/>
        <w:t xml:space="preserve">For example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Changing resource Name is possible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moved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1e1e1e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terraform_data.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xyz</w:t>
      </w:r>
    </w:p>
    <w:p w:rsidR="00000000" w:rsidDel="00000000" w:rsidP="00000000" w:rsidRDefault="00000000" w:rsidRPr="00000000" w14:paraId="00000003">
      <w:pPr>
        <w:shd w:fill="1e1e1e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terraform_data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abc</w:t>
      </w:r>
    </w:p>
    <w:p w:rsidR="00000000" w:rsidDel="00000000" w:rsidP="00000000" w:rsidRDefault="00000000" w:rsidRPr="00000000" w14:paraId="0000000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Changing resource type is not valid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moved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terraform_data.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example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null_resource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example</w:t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  <w:t xml:space="preserve">I created terradorm_data.tf file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terraform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required_version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"&gt;= 1.3.0"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"terraform_data"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"example"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"Hello from terraform_data"</w:t>
      </w:r>
    </w:p>
    <w:p w:rsidR="00000000" w:rsidDel="00000000" w:rsidP="00000000" w:rsidRDefault="00000000" w:rsidRPr="00000000" w14:paraId="0000001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1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"data_message"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1e1e1e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terraform_data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</w:p>
    <w:p w:rsidR="00000000" w:rsidDel="00000000" w:rsidP="00000000" w:rsidRDefault="00000000" w:rsidRPr="00000000" w14:paraId="0000001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And applied the code 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Then I commented the code and wrote new file called null_resource.tf</w:t>
        <w:br w:type="textWrapping"/>
      </w:r>
    </w:p>
    <w:p w:rsidR="00000000" w:rsidDel="00000000" w:rsidP="00000000" w:rsidRDefault="00000000" w:rsidRPr="00000000" w14:paraId="0000002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terraform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required_version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"&gt;= 1.3.0"</w:t>
      </w:r>
    </w:p>
    <w:p w:rsidR="00000000" w:rsidDel="00000000" w:rsidP="00000000" w:rsidRDefault="00000000" w:rsidRPr="00000000" w14:paraId="0000002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moved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C">
      <w:pPr>
        <w:shd w:fill="1e1e1e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terraform_data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example</w:t>
      </w:r>
    </w:p>
    <w:p w:rsidR="00000000" w:rsidDel="00000000" w:rsidP="00000000" w:rsidRDefault="00000000" w:rsidRPr="00000000" w14:paraId="0000002D">
      <w:pPr>
        <w:shd w:fill="1e1e1e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null_resource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example</w:t>
      </w:r>
    </w:p>
    <w:p w:rsidR="00000000" w:rsidDel="00000000" w:rsidP="00000000" w:rsidRDefault="00000000" w:rsidRPr="00000000" w14:paraId="0000002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"null_resource"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"example"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triggers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"Hello from null_resourceaa"</w:t>
      </w:r>
    </w:p>
    <w:p w:rsidR="00000000" w:rsidDel="00000000" w:rsidP="00000000" w:rsidRDefault="00000000" w:rsidRPr="00000000" w14:paraId="0000003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3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provisioner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"local-exec"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command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"echol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triggers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3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"data_message"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1e1e1e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null_resource.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triggers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</w:p>
    <w:p w:rsidR="00000000" w:rsidDel="00000000" w:rsidP="00000000" w:rsidRDefault="00000000" w:rsidRPr="00000000" w14:paraId="0000003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When I applied I got the error </w:t>
        <w:br w:type="textWrapping"/>
        <w:t xml:space="preserve">╷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Error: Resource type mismatch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This statement declares a move from terraform_data.example to null_resource.example, which is a resource of a different type.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br w:type="textWrapping"/>
        <w:t xml:space="preserve">Solution is to run terraform untaint on null resource</w:t>
        <w:br w:type="textWrapping"/>
        <w:t xml:space="preserve">terraform untaint null_resource.example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On next terraform apply or plan it will show you.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br w:type="textWrapping"/>
        <w:t xml:space="preserve">No changes. Your infrastructure matches the configuration.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Terraform has compared your real infrastructure against your configuration and found no differences, so no changes are needed.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Apply complete! Resources: 0 added, 0 changed, 0 destroyed.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