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AI Agent Stage 1-8 面试速记与项目深化手册</w:t>
      </w:r>
    </w:p>
    <w:p>
      <w:pPr>
        <w:jc w:val="center"/>
      </w:pPr>
      <w:r>
        <w:rPr>
          <w:rFonts w:ascii="Calibri" w:hAnsi="Calibri"/>
          <w:color w:val="555555"/>
          <w:sz w:val="21"/>
        </w:rPr>
        <w:t>围绕 Agent loop、RAG、Harness、WorkflowState、记忆与证据链的面试表达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30 秒总述</w:t>
            </w:r>
            <w:r>
              <w:br/>
              <w:t>我的项目不是只调用大模型生成文本，而是围绕“任务规划-工具执行-证据校验-反思补查-报告生成”搭了一条可追踪的 Agent loop。我主要负责上下文管理、记忆保存和 WorkflowState 设计，把异常输入、归因计划、工具结果、证据链、反思日志和结论统一沉淀，支撑复核、bad case 分析和后续归因记忆复用。</w:t>
            </w:r>
          </w:p>
        </w:tc>
      </w:tr>
    </w:tbl>
    <w:p>
      <w:pPr>
        <w:pStyle w:val="Heading1"/>
      </w:pPr>
      <w:r>
        <w:t>一、Stage 1-8 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Stage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必须会讲的核心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面试关键词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1 Agent Loop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observe -&gt; think -&gt; act -&gt; observe；ToolCall、ToolResult、trace、stop condition。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loop/trace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2 RAG + Memory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chunk、retrieval、citation、grounded answer、memory；先找证据再回答。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RAG/citation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3 Harness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tool registry、permission gate、session store、trace event、预算与权限边界。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harness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4 Multi-Agent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职责边界、输入输出 schema、supervisor、停止条件；不是角色聊天。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coordination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5 Skills/Protocols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Skill 是可复用流程知识；MCP 接工具/数据；A2A/ACP 管通信边界。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skill/MCP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6 Browser Agent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DOM/截图/动作日志/恢复策略；提交、支付、发布等动作必须确认。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browser safety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7 Eval/Observability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固定任务集、失败分类、trace 定位、成本/延迟/工具次数统计。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eval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8 Ship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明确用户、任务、成功标准、README、部署、日志、权限、回归测试。</w:t>
            </w:r>
          </w:p>
        </w:tc>
        <w:tc>
          <w:tcPr>
            <w:tcW w:type="dxa" w:w="3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production</w:t>
            </w:r>
          </w:p>
        </w:tc>
      </w:tr>
    </w:tbl>
    <w:p>
      <w:pPr>
        <w:pStyle w:val="Heading1"/>
      </w:pPr>
      <w:r>
        <w:t>二、核心概念速记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面试表达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Agent loop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带状态地观察、结构化决策、安全行动、记录 trace，并在满足条件时停止。核心不是循环，而是 observation-driven decision。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Tool schema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工具说明书：name、description、parameters。模型根据 schema 生成结构化 ToolCall，程序再执行。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RAG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先检索证据，再基于证据回答。关键是 chunk、retrieval、citation 和知识不足时拒答。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Memory vs Trace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trace 记录一次运行过程，用于 debug；memory 跨运行保存历史事实、偏好、问答和可复用经验。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Harness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模型外的工程外壳，负责工具注册、权限、状态、session、trace、预算、错误处理和恢复。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WorkflowState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统一状态容器，承载输入、计划、工具结果、证据、反思决策和最终结论，是复杂 agent 可控流转的关键。</w:t>
            </w:r>
          </w:p>
        </w:tc>
      </w:tr>
    </w:tbl>
    <w:p>
      <w:pPr>
        <w:pStyle w:val="Heading1"/>
      </w:pPr>
      <w:r>
        <w:t>三、把知识映射到你的简历项目</w:t>
      </w:r>
    </w:p>
    <w:p>
      <w:r>
        <w:t>简历原始表达：基于 Claude Code 辅助完成“任务规划-工具执行-证据校验-反思补查-报告生成”核心链路的 Agent loop 开发，负责上下文管理、记忆保存模块，参与设计 WorkflowState，统一承载异常输入、归因计划、工具结果和反思决策等关键上下文；同时结构化记录工具结果、归因证据链、反思日志和归因结论，为异常结论复核、bad case 分析、归因记忆沉淀提供基础。</w:t>
      </w:r>
    </w:p>
    <w:p>
      <w:pPr>
        <w:pStyle w:val="Heading2"/>
      </w:pPr>
      <w:r>
        <w:t>项目技术拆解</w:t>
      </w:r>
    </w:p>
    <w:p>
      <w:pPr>
        <w:pStyle w:val="ListNumber"/>
      </w:pPr>
      <w:r>
        <w:t>任务规划：把异常输入转成可执行归因计划，明确要调用哪些工具、查哪些证据、怎样判断是否足够。</w:t>
      </w:r>
    </w:p>
    <w:p>
      <w:pPr>
        <w:pStyle w:val="ListNumber"/>
      </w:pPr>
      <w:r>
        <w:t>工具执行：将工具调用结果结构化写回 WorkflowState，而不是散落在日志或自由文本中。</w:t>
      </w:r>
    </w:p>
    <w:p>
      <w:pPr>
        <w:pStyle w:val="ListNumber"/>
      </w:pPr>
      <w:r>
        <w:t>证据校验：将工具结果和归因结论绑定，形成 evidence chain，避免结论没有来源支撑。</w:t>
      </w:r>
    </w:p>
    <w:p>
      <w:pPr>
        <w:pStyle w:val="ListNumber"/>
      </w:pPr>
      <w:r>
        <w:t>反思补查：如果证据不足、工具结果冲突或结论置信度低，触发二次查询、补充工具或改写计划。</w:t>
      </w:r>
    </w:p>
    <w:p>
      <w:pPr>
        <w:pStyle w:val="ListNumber"/>
      </w:pPr>
      <w:r>
        <w:t>报告生成：从状态中抽取计划、证据、反思过程和结论，生成可复核、可解释的归因报告。</w:t>
      </w:r>
    </w:p>
    <w:p>
      <w:pPr>
        <w:pStyle w:val="Heading2"/>
      </w:pPr>
      <w:r>
        <w:t>WorkflowState 可以这样讲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面试表达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为什么需要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长链路 agent 不能只靠 prompt 串上下文，必须有显式状态，才能稳定传递输入、计划、工具结果和反思决策。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承载什么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异常输入、归因计划、工具结果、证据链、反思日志、补查决策、最终归因结论和置信信息。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解决什么问题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避免上下文丢失、工具结果不可追踪、结论不可复核、bad case 无法归因分析。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面试落点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WorkflowState 是 agent harness 中的 state store；它让 agent loop 从“会跑”变成“可观测、可复盘、可迭代”。</w:t>
            </w:r>
          </w:p>
        </w:tc>
      </w:tr>
    </w:tbl>
    <w:p>
      <w:pPr>
        <w:pStyle w:val="Heading1"/>
      </w:pPr>
      <w:r>
        <w:t>四、面试高频问答</w:t>
      </w:r>
    </w:p>
    <w:p>
      <w:pPr>
        <w:pStyle w:val="Heading2"/>
      </w:pPr>
      <w:r>
        <w:t>Q1：你们的 Agent loop 和普通 workflow 有什么区别？</w:t>
      </w:r>
    </w:p>
    <w:p>
      <w:r>
        <w:t>普通 workflow 路径固定；我们的链路虽然有主流程，但是否补查、补查什么、是否接受结论，会根据工具 observation 和证据充分性动态决策。因此核心是 observation-driven decision。</w:t>
      </w:r>
    </w:p>
    <w:p>
      <w:pPr>
        <w:pStyle w:val="Heading2"/>
      </w:pPr>
      <w:r>
        <w:t>Q2：你负责的上下文管理具体做了什么？</w:t>
      </w:r>
    </w:p>
    <w:p>
      <w:r>
        <w:t>我把异常输入、归因计划、工具结果、证据链和反思决策统一到 WorkflowState，保证每一步有结构化输入输出。这样后续报告生成、结论复核和 bad case 分析都能从状态中追溯。</w:t>
      </w:r>
    </w:p>
    <w:p>
      <w:pPr>
        <w:pStyle w:val="Heading2"/>
      </w:pPr>
      <w:r>
        <w:t>Q3：记忆保存和日志有什么区别？</w:t>
      </w:r>
    </w:p>
    <w:p>
      <w:r>
        <w:t>日志/trace 记录一次运行发生了什么；memory 更偏跨任务沉淀，比如历史归因模式、典型 bad case、已验证证据和可复用经验。我的模块把可复用的归因结论和证据结构化保存，便于后续补充上下文。</w:t>
      </w:r>
    </w:p>
    <w:p>
      <w:pPr>
        <w:pStyle w:val="Heading2"/>
      </w:pPr>
      <w:r>
        <w:t>Q4：如何保证归因结论不是模型胡编？</w:t>
      </w:r>
    </w:p>
    <w:p>
      <w:r>
        <w:t>关键是 evidence chain。工具结果、证据片段、反思日志和最终结论都要结构化绑定；报告生成时只能引用状态里已经存在的证据，证据不足时触发补查或降低结论确定性。</w:t>
      </w:r>
    </w:p>
    <w:p>
      <w:pPr>
        <w:pStyle w:val="Heading2"/>
      </w:pPr>
      <w:r>
        <w:t>Q5：bad case 怎么分析？</w:t>
      </w:r>
    </w:p>
    <w:p>
      <w:r>
        <w:t>我会从 trace 和 WorkflowState 回看：是计划错、工具结果缺失、证据冲突、反思没触发，还是报告生成阶段过度概括。因为每一步都有结构化记录，所以可以定位失败来源。</w:t>
      </w:r>
    </w:p>
    <w:p>
      <w:pPr>
        <w:pStyle w:val="Heading2"/>
      </w:pPr>
      <w:r>
        <w:t>Q6：Claude Code 在项目里起什么作用？</w:t>
      </w:r>
    </w:p>
    <w:p>
      <w:r>
        <w:t>Claude Code 更像开发协作工具，辅助拆任务、生成/修改代码、补测试和迭代实现；真正的业务价值在于我们把 Agent loop、WorkflowState、工具结果和证据链工程化落地。</w:t>
      </w:r>
    </w:p>
    <w:p>
      <w:pPr>
        <w:pStyle w:val="Heading1"/>
      </w:pPr>
      <w:r>
        <w:t>五、一分钟项目讲述模板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072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可直接背诵版本</w:t>
            </w:r>
            <w:r>
              <w:br/>
              <w:t>我做的是一个面向异常归因的 Agent 链路，不是简单让大模型输出结论。系统会先把异常输入转成归因计划，再调用工具获取事实证据，然后校验证据是否支持结论；如果证据不足或有冲突，会进入反思补查，最后生成带证据链的报告。我的重点工作是上下文管理和记忆保存，参与设计 WorkflowState，把异常输入、计划、工具结果、证据链、反思日志和结论统一承载。这样一方面保证每一步可追踪，另一方面也为结论复核、bad case 分析和归因记忆沉淀提供基础。</w:t>
            </w:r>
          </w:p>
        </w:tc>
      </w:tr>
    </w:tbl>
    <w:p>
      <w:pPr>
        <w:pStyle w:val="Heading1"/>
      </w:pPr>
      <w:r>
        <w:t>六、三分钟深入讲述模板</w:t>
      </w:r>
    </w:p>
    <w:p>
      <w:pPr>
        <w:pStyle w:val="ListNumber"/>
      </w:pPr>
      <w:r>
        <w:t>背景：异常归因任务天然不确定，不能只靠一次模型生成，需要根据工具结果动态补查和修正。</w:t>
      </w:r>
    </w:p>
    <w:p>
      <w:pPr>
        <w:pStyle w:val="ListNumber"/>
      </w:pPr>
      <w:r>
        <w:t>架构：核心链路是任务规划、工具执行、证据校验、反思补查、报告生成，形成一个可控的 Agent loop。</w:t>
      </w:r>
    </w:p>
    <w:p>
      <w:pPr>
        <w:pStyle w:val="ListNumber"/>
      </w:pPr>
      <w:r>
        <w:t>状态：用 WorkflowState 统一承载异常输入、归因计划、工具结果、证据链、反思日志和最终结论。</w:t>
      </w:r>
    </w:p>
    <w:p>
      <w:pPr>
        <w:pStyle w:val="ListNumber"/>
      </w:pPr>
      <w:r>
        <w:t>证据：每个工具结果都会结构化保存，并和归因结论建立映射，报告生成时可追溯来源。</w:t>
      </w:r>
    </w:p>
    <w:p>
      <w:pPr>
        <w:pStyle w:val="ListNumber"/>
      </w:pPr>
      <w:r>
        <w:t>反思：当证据不足、工具失败或结论不稳定时，反思模块会触发补查或调整计划。</w:t>
      </w:r>
    </w:p>
    <w:p>
      <w:pPr>
        <w:pStyle w:val="ListNumber"/>
      </w:pPr>
      <w:r>
        <w:t>价值：提升结论可解释性、复核效率和 bad case 分析效率，同时沉淀可复用的归因记忆。</w:t>
      </w:r>
    </w:p>
    <w:p>
      <w:pPr>
        <w:pStyle w:val="Heading1"/>
      </w:pPr>
      <w:r>
        <w:t>七、Stage 1-8 面试追问速答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66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9"/>
              </w:rPr>
              <w:t>面试表达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1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Agent loop 的关键是 observation-driven decision；trace 用来定位 thought/action/observation 哪一步出错。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2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RAG 的价值是 grounded answer；memory 用来跨运行沉淀，不等于一次运行的 trace。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3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Harness 是模型外的工程层；权限、状态、日志、预算和恢复都应该由 harness 管。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4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Multi-agent 重点是协调：职责、schema、supervisor、停止条件，不是多角色聊天。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5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Skill 是流程知识包；Tool 是函数；MCP 是外部工具和数据源协议。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6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Browser agent 要结合 DOM、截图和动作日志，高风险网页动作必须人工确认。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7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Eval 要固定任务、期望、实际、失败分类；observability 要能定位失败来源。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9"/>
              </w:rPr>
              <w:t>Stage 8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Ship 需要明确用户、任务、成功标准、权限边界、README、部署和回归测试。</w:t>
            </w:r>
          </w:p>
        </w:tc>
      </w:tr>
    </w:tbl>
    <w:p>
      <w:pPr>
        <w:pStyle w:val="Heading1"/>
      </w:pPr>
      <w:r>
        <w:t>八、你要重点记忆的关键词</w:t>
      </w:r>
    </w:p>
    <w:p>
      <w:pPr>
        <w:pStyle w:val="ListBullet"/>
      </w:pPr>
      <w:r>
        <w:t>Agent loop：observe -&gt; think -&gt; act -&gt; observe，关键是根据 observation 决定下一步。</w:t>
      </w:r>
    </w:p>
    <w:p>
      <w:pPr>
        <w:pStyle w:val="ListBullet"/>
      </w:pPr>
      <w:r>
        <w:t>WorkflowState：把长链路上下文显式化，避免状态丢失和结论不可追溯。</w:t>
      </w:r>
    </w:p>
    <w:p>
      <w:pPr>
        <w:pStyle w:val="ListBullet"/>
      </w:pPr>
      <w:r>
        <w:t>Evidence chain：工具结果、证据、反思和结论之间的结构化关联。</w:t>
      </w:r>
    </w:p>
    <w:p>
      <w:pPr>
        <w:pStyle w:val="ListBullet"/>
      </w:pPr>
      <w:r>
        <w:t>Reflection：证据不足或冲突时触发补查，而不是直接生成最终结论。</w:t>
      </w:r>
    </w:p>
    <w:p>
      <w:pPr>
        <w:pStyle w:val="ListBullet"/>
      </w:pPr>
      <w:r>
        <w:t>Memory：沉淀可复用归因经验和历史结论，不等同于日志。</w:t>
      </w:r>
    </w:p>
    <w:p>
      <w:pPr>
        <w:pStyle w:val="ListBullet"/>
      </w:pPr>
      <w:r>
        <w:t>Harness：让模型动作安全、可控、可观测、可恢复的工程外壳。</w:t>
      </w:r>
    </w:p>
    <w:p>
      <w:pPr>
        <w:pStyle w:val="ListBullet"/>
      </w:pPr>
      <w:r>
        <w:t>Bad case analysis：用 trace 和状态定位失败来自计划、工具、检索、反思还是生成。</w:t>
      </w:r>
    </w:p>
    <w:p>
      <w:pPr>
        <w:pStyle w:val="Heading1"/>
      </w:pPr>
      <w:r>
        <w:t>九、面试自检清单</w:t>
      </w:r>
    </w:p>
    <w:p>
      <w:pPr>
        <w:pStyle w:val="ListBullet"/>
      </w:pPr>
      <w:r>
        <w:t>能否用 30 秒讲清楚项目不是简单 prompt，而是 Agent loop？</w:t>
      </w:r>
    </w:p>
    <w:p>
      <w:pPr>
        <w:pStyle w:val="ListBullet"/>
      </w:pPr>
      <w:r>
        <w:t>能否解释 WorkflowState 里有哪些字段，以及每个字段为什么必要？</w:t>
      </w:r>
    </w:p>
    <w:p>
      <w:pPr>
        <w:pStyle w:val="ListBullet"/>
      </w:pPr>
      <w:r>
        <w:t>能否举例说明一次工具失败后如何进入反思补查？</w:t>
      </w:r>
    </w:p>
    <w:p>
      <w:pPr>
        <w:pStyle w:val="ListBullet"/>
      </w:pPr>
      <w:r>
        <w:t>能否解释 memory 和 trace 的区别？</w:t>
      </w:r>
    </w:p>
    <w:p>
      <w:pPr>
        <w:pStyle w:val="ListBullet"/>
      </w:pPr>
      <w:r>
        <w:t>能否说明证据链如何支撑结论复核？</w:t>
      </w:r>
    </w:p>
    <w:p>
      <w:pPr>
        <w:pStyle w:val="ListBullet"/>
      </w:pPr>
      <w:r>
        <w:t>能否把自己的工作和 Stage 1-8 任意一个概念对应起来？</w:t>
      </w:r>
    </w:p>
    <w:sectPr w:rsidR="00FC693F" w:rsidRPr="0006063C" w:rsidSect="00034616">
      <w:footerReference w:type="default" r:id="rId9"/>
      <w:pgSz w:w="12240" w:h="15840"/>
      <w:pgMar w:top="1181" w:right="1224" w:bottom="1181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AI Agent Interview Guide | Stage 1-8 | WorkflowState / Evidence Chain / Memory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7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144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144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