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-142240</wp:posOffset>
            </wp:positionH>
            <wp:positionV relativeFrom="paragraph">
              <wp:posOffset>13970</wp:posOffset>
            </wp:positionV>
            <wp:extent cx="5561965" cy="1704975"/>
            <wp:effectExtent l="0" t="0" r="635" b="1905"/>
            <wp:wrapSquare wrapText="bothSides"/>
            <wp:docPr id="2" name="图片 1" descr="说明: 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说明: 未命名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djustRightInd w:val="0"/>
        <w:snapToGrid w:val="0"/>
        <w:spacing w:line="360" w:lineRule="auto"/>
        <w:jc w:val="center"/>
        <w:rPr>
          <w:rFonts w:ascii="黑体" w:hAnsi="宋体" w:eastAsia="黑体"/>
          <w:b/>
          <w:bCs/>
          <w:sz w:val="48"/>
          <w:szCs w:val="48"/>
        </w:rPr>
      </w:pPr>
    </w:p>
    <w:p>
      <w:pPr>
        <w:adjustRightInd w:val="0"/>
        <w:snapToGrid w:val="0"/>
        <w:spacing w:line="360" w:lineRule="auto"/>
        <w:jc w:val="center"/>
        <w:rPr>
          <w:rFonts w:ascii="黑体" w:hAnsi="宋体" w:eastAsia="黑体"/>
          <w:b/>
          <w:bCs/>
          <w:sz w:val="48"/>
          <w:szCs w:val="48"/>
        </w:rPr>
      </w:pPr>
      <w:r>
        <w:rPr>
          <w:rFonts w:hint="eastAsia" w:ascii="黑体" w:hAnsi="宋体" w:eastAsia="黑体"/>
          <w:b/>
          <w:bCs/>
          <w:sz w:val="48"/>
          <w:szCs w:val="48"/>
        </w:rPr>
        <w:t>课程作品报告（理工类）</w:t>
      </w:r>
    </w:p>
    <w:p>
      <w:pPr>
        <w:adjustRightInd w:val="0"/>
        <w:snapToGrid w:val="0"/>
        <w:spacing w:line="360" w:lineRule="auto"/>
        <w:jc w:val="center"/>
        <w:rPr>
          <w:rFonts w:ascii="黑体" w:hAnsi="宋体" w:eastAsia="黑体"/>
          <w:b/>
          <w:bCs/>
          <w:sz w:val="44"/>
          <w:szCs w:val="44"/>
        </w:rPr>
      </w:pPr>
      <w:r>
        <w:rPr>
          <w:rFonts w:hint="eastAsia" w:ascii="黑体" w:hAnsi="宋体" w:eastAsia="黑体"/>
          <w:b/>
          <w:bCs/>
          <w:sz w:val="44"/>
          <w:szCs w:val="44"/>
        </w:rPr>
        <w:t>2018</w:t>
      </w:r>
      <w:r>
        <w:rPr>
          <w:rFonts w:ascii="黑体" w:hAnsi="宋体" w:eastAsia="黑体"/>
          <w:b/>
          <w:bCs/>
          <w:sz w:val="44"/>
          <w:szCs w:val="44"/>
        </w:rPr>
        <w:t xml:space="preserve"> </w:t>
      </w:r>
      <w:r>
        <w:rPr>
          <w:rFonts w:hint="eastAsia" w:ascii="黑体" w:hAnsi="宋体" w:eastAsia="黑体"/>
          <w:b/>
          <w:bCs/>
          <w:sz w:val="44"/>
          <w:szCs w:val="44"/>
        </w:rPr>
        <w:t>-2019</w:t>
      </w:r>
      <w:r>
        <w:rPr>
          <w:rFonts w:ascii="黑体" w:hAnsi="宋体" w:eastAsia="黑体"/>
          <w:b/>
          <w:bCs/>
          <w:sz w:val="44"/>
          <w:szCs w:val="44"/>
        </w:rPr>
        <w:t xml:space="preserve"> </w:t>
      </w:r>
      <w:r>
        <w:rPr>
          <w:rFonts w:hint="eastAsia" w:ascii="黑体" w:hAnsi="宋体" w:eastAsia="黑体"/>
          <w:b/>
          <w:bCs/>
          <w:sz w:val="44"/>
          <w:szCs w:val="44"/>
        </w:rPr>
        <w:t>学年第一学期</w:t>
      </w:r>
    </w:p>
    <w:p>
      <w:pPr>
        <w:ind w:left="1260" w:firstLine="420"/>
      </w:pPr>
      <w:r>
        <w:rPr>
          <w:rFonts w:hint="eastAsia" w:ascii="宋体"/>
          <w:b/>
          <w:sz w:val="32"/>
          <w:szCs w:val="32"/>
        </w:rPr>
        <w:t>课程名称：</w:t>
      </w:r>
      <w:r>
        <w:rPr>
          <w:rFonts w:ascii="宋体"/>
          <w:b/>
          <w:sz w:val="32"/>
          <w:szCs w:val="32"/>
          <w:u w:val="single"/>
        </w:rPr>
        <w:t xml:space="preserve">  </w:t>
      </w:r>
      <w:r>
        <w:rPr>
          <w:rFonts w:hint="eastAsia" w:ascii="宋体"/>
          <w:b/>
          <w:sz w:val="32"/>
          <w:szCs w:val="32"/>
          <w:u w:val="single"/>
        </w:rPr>
        <w:t xml:space="preserve">移动互联网应用开发技术  </w:t>
      </w:r>
    </w:p>
    <w:p>
      <w:pPr>
        <w:ind w:left="1260" w:firstLine="420"/>
      </w:pPr>
      <w:r>
        <w:rPr>
          <w:rFonts w:hint="eastAsia" w:ascii="宋体"/>
          <w:b/>
          <w:sz w:val="32"/>
          <w:szCs w:val="32"/>
        </w:rPr>
        <w:t>作品主题：</w:t>
      </w:r>
      <w:r>
        <w:rPr>
          <w:rFonts w:hint="eastAsia" w:ascii="宋体"/>
          <w:b/>
          <w:sz w:val="32"/>
          <w:szCs w:val="32"/>
          <w:u w:val="single"/>
        </w:rPr>
        <w:t xml:space="preserve"> </w:t>
      </w:r>
      <w:r>
        <w:rPr>
          <w:rFonts w:ascii="宋体"/>
          <w:b/>
          <w:sz w:val="32"/>
          <w:szCs w:val="32"/>
          <w:u w:val="single"/>
        </w:rPr>
        <w:t xml:space="preserve"> </w:t>
      </w:r>
      <w:r>
        <w:rPr>
          <w:rFonts w:hint="eastAsia" w:ascii="宋体"/>
          <w:b/>
          <w:sz w:val="32"/>
          <w:szCs w:val="32"/>
          <w:u w:val="single"/>
        </w:rPr>
        <w:t xml:space="preserve">  社交软件——推特</w:t>
      </w:r>
      <w:r>
        <w:rPr>
          <w:rFonts w:ascii="宋体"/>
          <w:b/>
          <w:sz w:val="32"/>
          <w:szCs w:val="32"/>
          <w:u w:val="single"/>
        </w:rPr>
        <w:t xml:space="preserve">  </w:t>
      </w:r>
      <w:r>
        <w:rPr>
          <w:rFonts w:hint="eastAsia" w:ascii="宋体"/>
          <w:b/>
          <w:sz w:val="32"/>
          <w:szCs w:val="32"/>
          <w:u w:val="single"/>
        </w:rPr>
        <w:t xml:space="preserve">  </w:t>
      </w:r>
      <w:r>
        <w:rPr>
          <w:rFonts w:ascii="宋体"/>
          <w:b/>
          <w:sz w:val="32"/>
          <w:szCs w:val="32"/>
          <w:u w:val="single"/>
        </w:rPr>
        <w:t xml:space="preserve">  </w:t>
      </w:r>
    </w:p>
    <w:p>
      <w:pPr>
        <w:ind w:left="1260" w:firstLine="420"/>
        <w:rPr>
          <w:rFonts w:ascii="宋体"/>
          <w:b/>
          <w:sz w:val="32"/>
          <w:szCs w:val="32"/>
          <w:u w:val="single"/>
        </w:rPr>
      </w:pPr>
      <w:r>
        <w:rPr>
          <w:rFonts w:hint="eastAsia" w:ascii="宋体"/>
          <w:b/>
          <w:sz w:val="32"/>
          <w:szCs w:val="32"/>
        </w:rPr>
        <w:t>姓    名：</w:t>
      </w:r>
      <w:r>
        <w:rPr>
          <w:rFonts w:hint="eastAsia" w:ascii="宋体"/>
          <w:b/>
          <w:sz w:val="32"/>
          <w:szCs w:val="32"/>
          <w:u w:val="single"/>
        </w:rPr>
        <w:t xml:space="preserve">    黄婷婷 傅君芬 刘殷    </w:t>
      </w:r>
    </w:p>
    <w:p>
      <w:pPr>
        <w:ind w:left="1260" w:firstLine="420"/>
      </w:pPr>
      <w:r>
        <w:rPr>
          <w:rFonts w:hint="eastAsia" w:ascii="宋体"/>
          <w:b/>
          <w:sz w:val="32"/>
          <w:szCs w:val="32"/>
        </w:rPr>
        <w:t>班    级：</w:t>
      </w:r>
      <w:r>
        <w:rPr>
          <w:rFonts w:hint="eastAsia" w:ascii="宋体"/>
          <w:b/>
          <w:sz w:val="32"/>
          <w:szCs w:val="32"/>
          <w:u w:val="single"/>
        </w:rPr>
        <w:t xml:space="preserve">        计算机161         </w:t>
      </w:r>
    </w:p>
    <w:p>
      <w:pPr>
        <w:spacing w:line="600" w:lineRule="auto"/>
        <w:ind w:left="1680"/>
        <w:rPr>
          <w:rFonts w:ascii="宋体"/>
          <w:b/>
          <w:smallCaps/>
          <w:sz w:val="32"/>
          <w:szCs w:val="32"/>
          <w:u w:val="dotted"/>
        </w:rPr>
      </w:pPr>
      <w:r>
        <w:rPr>
          <w:rFonts w:hint="eastAsia" w:ascii="宋体"/>
          <w:b/>
          <w:sz w:val="32"/>
          <w:szCs w:val="32"/>
        </w:rPr>
        <w:t xml:space="preserve">学院名称： </w:t>
      </w:r>
      <w:r>
        <w:rPr>
          <w:rFonts w:hint="eastAsia" w:ascii="宋体"/>
          <w:b/>
          <w:sz w:val="32"/>
          <w:szCs w:val="32"/>
          <w:u w:val="single"/>
        </w:rPr>
        <w:t xml:space="preserve">     </w:t>
      </w:r>
      <w:r>
        <w:rPr>
          <w:rFonts w:ascii="宋体"/>
          <w:b/>
          <w:sz w:val="32"/>
          <w:szCs w:val="32"/>
          <w:u w:val="single"/>
        </w:rPr>
        <w:t xml:space="preserve"> </w:t>
      </w:r>
      <w:r>
        <w:rPr>
          <w:rFonts w:hint="eastAsia" w:ascii="宋体"/>
          <w:b/>
          <w:sz w:val="32"/>
          <w:szCs w:val="32"/>
          <w:u w:val="single"/>
        </w:rPr>
        <w:t xml:space="preserve">信息工程学院       </w:t>
      </w:r>
    </w:p>
    <w:p>
      <w:pPr>
        <w:spacing w:line="600" w:lineRule="auto"/>
        <w:ind w:left="1260" w:firstLine="420"/>
        <w:rPr>
          <w:rFonts w:ascii="黑体" w:eastAsia="黑体"/>
          <w:sz w:val="28"/>
        </w:rPr>
      </w:pPr>
      <w:r>
        <w:rPr>
          <w:rFonts w:hint="eastAsia" w:ascii="宋体"/>
          <w:b/>
          <w:sz w:val="32"/>
          <w:szCs w:val="32"/>
        </w:rPr>
        <w:t>指导教师：</w:t>
      </w:r>
      <w:r>
        <w:rPr>
          <w:rFonts w:hint="eastAsia" w:ascii="宋体"/>
          <w:b/>
          <w:sz w:val="32"/>
          <w:szCs w:val="32"/>
          <w:u w:val="single"/>
        </w:rPr>
        <w:t xml:space="preserve">    </w:t>
      </w:r>
      <w:r>
        <w:rPr>
          <w:rFonts w:ascii="宋体"/>
          <w:b/>
          <w:sz w:val="32"/>
          <w:szCs w:val="32"/>
          <w:u w:val="single"/>
        </w:rPr>
        <w:t xml:space="preserve">  </w:t>
      </w:r>
      <w:r>
        <w:rPr>
          <w:rFonts w:hint="eastAsia" w:ascii="宋体"/>
          <w:b/>
          <w:sz w:val="32"/>
          <w:szCs w:val="32"/>
          <w:u w:val="single"/>
        </w:rPr>
        <w:t xml:space="preserve">   </w:t>
      </w:r>
      <w:r>
        <w:rPr>
          <w:rFonts w:ascii="宋体"/>
          <w:b/>
          <w:sz w:val="32"/>
          <w:szCs w:val="32"/>
          <w:u w:val="single"/>
        </w:rPr>
        <w:t xml:space="preserve"> </w:t>
      </w:r>
      <w:r>
        <w:rPr>
          <w:rFonts w:hint="eastAsia" w:ascii="宋体"/>
          <w:b/>
          <w:sz w:val="32"/>
          <w:szCs w:val="32"/>
          <w:u w:val="single"/>
        </w:rPr>
        <w:t xml:space="preserve">黄雷君            </w:t>
      </w:r>
    </w:p>
    <w:p/>
    <w:p/>
    <w:p/>
    <w:p/>
    <w:p/>
    <w:p/>
    <w:p/>
    <w:p/>
    <w:p/>
    <w:p/>
    <w:p/>
    <w:p/>
    <w:p/>
    <w:sdt>
      <w:sdtPr>
        <w:rPr>
          <w:rFonts w:ascii="宋体" w:hAnsi="宋体" w:eastAsia="宋体"/>
        </w:rPr>
        <w:id w:val="147475239"/>
        <w:docPartObj>
          <w:docPartGallery w:val="Table of Contents"/>
          <w:docPartUnique/>
        </w:docPartObj>
      </w:sdtPr>
      <w:sdtEndPr>
        <w:rPr>
          <w:rFonts w:hint="eastAsia" w:asciiTheme="minorEastAsia" w:hAnsiTheme="minorEastAsia" w:eastAsiaTheme="minorEastAsia" w:cstheme="minorEastAsia"/>
          <w:szCs w:val="18"/>
        </w:rPr>
      </w:sdtEndPr>
      <w:sdtContent>
        <w:p>
          <w:pPr>
            <w:jc w:val="center"/>
            <w:rPr>
              <w:rFonts w:ascii="黑体" w:hAnsi="黑体" w:eastAsia="黑体"/>
              <w:sz w:val="44"/>
              <w:szCs w:val="44"/>
            </w:rPr>
          </w:pPr>
          <w:r>
            <w:rPr>
              <w:rFonts w:ascii="黑体" w:hAnsi="黑体" w:eastAsia="黑体"/>
              <w:sz w:val="44"/>
              <w:szCs w:val="44"/>
            </w:rPr>
            <w:t>目录</w:t>
          </w:r>
        </w:p>
        <w:p>
          <w:pPr>
            <w:pStyle w:val="15"/>
            <w:tabs>
              <w:tab w:val="left" w:pos="420"/>
              <w:tab w:val="right" w:leader="dot" w:pos="8296"/>
            </w:tabs>
            <w:rPr>
              <w:szCs w:val="22"/>
            </w:rPr>
          </w:pPr>
          <w:r>
            <w:rPr>
              <w:rFonts w:hint="eastAsia" w:asciiTheme="minorEastAsia" w:hAnsiTheme="minorEastAsia" w:cstheme="minorEastAsia"/>
              <w:sz w:val="18"/>
              <w:szCs w:val="18"/>
            </w:rPr>
            <w:fldChar w:fldCharType="begin"/>
          </w:r>
          <w:r>
            <w:rPr>
              <w:rFonts w:hint="eastAsia" w:asciiTheme="minorEastAsia" w:hAnsiTheme="minorEastAsia" w:cstheme="minorEastAsia"/>
              <w:sz w:val="18"/>
              <w:szCs w:val="18"/>
            </w:rPr>
            <w:instrText xml:space="preserve">TOC \o "1-3" \h \u </w:instrText>
          </w:r>
          <w:r>
            <w:rPr>
              <w:rFonts w:hint="eastAsia" w:asciiTheme="minorEastAsia" w:hAnsiTheme="minorEastAsia" w:cstheme="minorEastAsia"/>
              <w:sz w:val="18"/>
              <w:szCs w:val="18"/>
            </w:rPr>
            <w:fldChar w:fldCharType="separate"/>
          </w:r>
          <w:r>
            <w:fldChar w:fldCharType="begin"/>
          </w:r>
          <w:r>
            <w:instrText xml:space="preserve"> HYPERLINK \l "_Toc533886134" </w:instrText>
          </w:r>
          <w:r>
            <w:fldChar w:fldCharType="separate"/>
          </w:r>
          <w:r>
            <w:rPr>
              <w:rStyle w:val="20"/>
            </w:rPr>
            <w:t>1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_Toc533886134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05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"_Toc533886135" </w:instrText>
          </w:r>
          <w:r>
            <w:fldChar w:fldCharType="separate"/>
          </w:r>
          <w:r>
            <w:rPr>
              <w:rStyle w:val="20"/>
            </w:rPr>
            <w:t>1.1</w:t>
          </w:r>
          <w:r>
            <w:rPr>
              <w:szCs w:val="22"/>
            </w:rPr>
            <w:tab/>
          </w:r>
          <w:r>
            <w:rPr>
              <w:rStyle w:val="20"/>
              <w:rFonts w:hint="eastAsia" w:asciiTheme="minorEastAsia" w:hAnsiTheme="minorEastAsia" w:cstheme="minorEastAsia"/>
            </w:rPr>
            <w:t>社交软件——推特</w:t>
          </w:r>
          <w:r>
            <w:rPr>
              <w:rStyle w:val="20"/>
              <w:rFonts w:hint="eastAsia"/>
            </w:rPr>
            <w:t>概述</w:t>
          </w:r>
          <w:r>
            <w:tab/>
          </w:r>
          <w:r>
            <w:fldChar w:fldCharType="begin"/>
          </w:r>
          <w:r>
            <w:instrText xml:space="preserve"> PAGEREF _Toc533886135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05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"_Toc533886136" </w:instrText>
          </w:r>
          <w:r>
            <w:fldChar w:fldCharType="separate"/>
          </w:r>
          <w:r>
            <w:rPr>
              <w:rStyle w:val="20"/>
            </w:rPr>
            <w:t>1.1</w:t>
          </w:r>
          <w:r>
            <w:rPr>
              <w:szCs w:val="22"/>
            </w:rPr>
            <w:tab/>
          </w:r>
          <w:r>
            <w:rPr>
              <w:rStyle w:val="20"/>
              <w:rFonts w:hint="eastAsia" w:asciiTheme="minorEastAsia" w:hAnsiTheme="minorEastAsia" w:cstheme="minorEastAsia"/>
            </w:rPr>
            <w:t>社交软件——推特</w:t>
          </w:r>
          <w:r>
            <w:rPr>
              <w:rStyle w:val="20"/>
              <w:rFonts w:hint="eastAsia"/>
            </w:rPr>
            <w:t>特点</w:t>
          </w:r>
          <w:r>
            <w:tab/>
          </w:r>
          <w:r>
            <w:fldChar w:fldCharType="begin"/>
          </w:r>
          <w:r>
            <w:instrText xml:space="preserve"> PAGEREF _Toc533886136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05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"_Toc533886137" </w:instrText>
          </w:r>
          <w:r>
            <w:fldChar w:fldCharType="separate"/>
          </w:r>
          <w:r>
            <w:rPr>
              <w:rStyle w:val="20"/>
            </w:rPr>
            <w:t>1.1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意义</w:t>
          </w:r>
          <w:r>
            <w:tab/>
          </w:r>
          <w:r>
            <w:fldChar w:fldCharType="begin"/>
          </w:r>
          <w:r>
            <w:instrText xml:space="preserve"> PAGEREF _Toc533886137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42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"_Toc533886138" </w:instrText>
          </w:r>
          <w:r>
            <w:fldChar w:fldCharType="separate"/>
          </w:r>
          <w:r>
            <w:rPr>
              <w:rStyle w:val="20"/>
            </w:rPr>
            <w:t>2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开发工具及技术介绍</w:t>
          </w:r>
          <w:r>
            <w:tab/>
          </w:r>
          <w:r>
            <w:fldChar w:fldCharType="begin"/>
          </w:r>
          <w:r>
            <w:instrText xml:space="preserve"> PAGEREF _Toc533886138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05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"_Toc533886139" </w:instrText>
          </w:r>
          <w:r>
            <w:fldChar w:fldCharType="separate"/>
          </w:r>
          <w:r>
            <w:rPr>
              <w:rStyle w:val="20"/>
            </w:rPr>
            <w:t>2.1</w:t>
          </w:r>
          <w:r>
            <w:rPr>
              <w:szCs w:val="22"/>
            </w:rPr>
            <w:tab/>
          </w:r>
          <w:r>
            <w:rPr>
              <w:rStyle w:val="20"/>
            </w:rPr>
            <w:t>Eclipse</w:t>
          </w:r>
          <w:r>
            <w:tab/>
          </w:r>
          <w:r>
            <w:fldChar w:fldCharType="begin"/>
          </w:r>
          <w:r>
            <w:instrText xml:space="preserve"> PAGEREF _Toc533886139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05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"_Toc533886140" </w:instrText>
          </w:r>
          <w:r>
            <w:fldChar w:fldCharType="separate"/>
          </w:r>
          <w:r>
            <w:rPr>
              <w:rStyle w:val="20"/>
            </w:rPr>
            <w:t>2.2</w:t>
          </w:r>
          <w:r>
            <w:rPr>
              <w:szCs w:val="22"/>
            </w:rPr>
            <w:tab/>
          </w:r>
          <w:r>
            <w:rPr>
              <w:rStyle w:val="20"/>
            </w:rPr>
            <w:t>Tomcat</w:t>
          </w:r>
          <w:r>
            <w:tab/>
          </w:r>
          <w:r>
            <w:fldChar w:fldCharType="begin"/>
          </w:r>
          <w:r>
            <w:instrText xml:space="preserve"> PAGEREF _Toc533886140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05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"_Toc533886141" </w:instrText>
          </w:r>
          <w:r>
            <w:fldChar w:fldCharType="separate"/>
          </w:r>
          <w:r>
            <w:rPr>
              <w:rStyle w:val="20"/>
            </w:rPr>
            <w:t>2.3</w:t>
          </w:r>
          <w:r>
            <w:rPr>
              <w:szCs w:val="22"/>
            </w:rPr>
            <w:tab/>
          </w:r>
          <w:r>
            <w:rPr>
              <w:rStyle w:val="20"/>
              <w:rFonts w:asciiTheme="minorEastAsia" w:hAnsiTheme="minorEastAsia" w:cstheme="minorEastAsia"/>
            </w:rPr>
            <w:t>Android Studio</w:t>
          </w:r>
          <w:r>
            <w:tab/>
          </w:r>
          <w:r>
            <w:fldChar w:fldCharType="begin"/>
          </w:r>
          <w:r>
            <w:instrText xml:space="preserve"> PAGEREF _Toc533886141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05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"_Toc533886142" </w:instrText>
          </w:r>
          <w:r>
            <w:fldChar w:fldCharType="separate"/>
          </w:r>
          <w:r>
            <w:rPr>
              <w:rStyle w:val="20"/>
            </w:rPr>
            <w:t>2.4</w:t>
          </w:r>
          <w:r>
            <w:rPr>
              <w:szCs w:val="22"/>
            </w:rPr>
            <w:tab/>
          </w:r>
          <w:r>
            <w:rPr>
              <w:rStyle w:val="20"/>
            </w:rPr>
            <w:t>Navicat</w:t>
          </w:r>
          <w:r>
            <w:tab/>
          </w:r>
          <w:r>
            <w:fldChar w:fldCharType="begin"/>
          </w:r>
          <w:r>
            <w:instrText xml:space="preserve"> PAGEREF _Toc533886142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42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"_Toc533886143" </w:instrText>
          </w:r>
          <w:r>
            <w:fldChar w:fldCharType="separate"/>
          </w:r>
          <w:r>
            <w:rPr>
              <w:rStyle w:val="20"/>
            </w:rPr>
            <w:t>3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手机软件需求获取和分析</w:t>
          </w:r>
          <w:r>
            <w:tab/>
          </w:r>
          <w:r>
            <w:fldChar w:fldCharType="begin"/>
          </w:r>
          <w:r>
            <w:instrText xml:space="preserve"> PAGEREF _Toc533886143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05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"_Toc533886144" </w:instrText>
          </w:r>
          <w:r>
            <w:fldChar w:fldCharType="separate"/>
          </w:r>
          <w:r>
            <w:rPr>
              <w:rStyle w:val="20"/>
              <w:rFonts w:asciiTheme="minorEastAsia" w:hAnsiTheme="minorEastAsia" w:cstheme="minorEastAsia"/>
            </w:rPr>
            <w:t>3.1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环境需求分析：</w:t>
          </w:r>
          <w:r>
            <w:tab/>
          </w:r>
          <w:r>
            <w:fldChar w:fldCharType="begin"/>
          </w:r>
          <w:r>
            <w:instrText xml:space="preserve"> PAGEREF _Toc533886144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"_Toc533886145" </w:instrText>
          </w:r>
          <w:r>
            <w:fldChar w:fldCharType="separate"/>
          </w:r>
          <w:r>
            <w:rPr>
              <w:rStyle w:val="20"/>
            </w:rPr>
            <w:t>3.1.1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系统硬件环境分析</w:t>
          </w:r>
          <w:r>
            <w:tab/>
          </w:r>
          <w:r>
            <w:fldChar w:fldCharType="begin"/>
          </w:r>
          <w:r>
            <w:instrText xml:space="preserve"> PAGEREF _Toc533886145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"_Toc533886150" </w:instrText>
          </w:r>
          <w:r>
            <w:fldChar w:fldCharType="separate"/>
          </w:r>
          <w:r>
            <w:rPr>
              <w:rStyle w:val="20"/>
            </w:rPr>
            <w:t>3.1.2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系统软件环境分析</w:t>
          </w:r>
          <w:r>
            <w:tab/>
          </w:r>
          <w:r>
            <w:fldChar w:fldCharType="begin"/>
          </w:r>
          <w:r>
            <w:instrText xml:space="preserve"> PAGEREF _Toc533886150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05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"_Toc533886151" </w:instrText>
          </w:r>
          <w:r>
            <w:fldChar w:fldCharType="separate"/>
          </w:r>
          <w:r>
            <w:rPr>
              <w:rStyle w:val="20"/>
            </w:rPr>
            <w:t>3.2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功能</w:t>
          </w:r>
          <w:r>
            <w:tab/>
          </w:r>
          <w:r>
            <w:fldChar w:fldCharType="begin"/>
          </w:r>
          <w:r>
            <w:instrText xml:space="preserve"> PAGEREF _Toc533886151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"_Toc533886152" </w:instrText>
          </w:r>
          <w:r>
            <w:fldChar w:fldCharType="separate"/>
          </w:r>
          <w:r>
            <w:rPr>
              <w:rStyle w:val="20"/>
            </w:rPr>
            <w:t>3.2.1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功能清单</w:t>
          </w:r>
          <w:r>
            <w:tab/>
          </w:r>
          <w:r>
            <w:fldChar w:fldCharType="begin"/>
          </w:r>
          <w:r>
            <w:instrText xml:space="preserve"> PAGEREF _Toc533886152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"_Toc533886153" </w:instrText>
          </w:r>
          <w:r>
            <w:fldChar w:fldCharType="separate"/>
          </w:r>
          <w:r>
            <w:rPr>
              <w:rStyle w:val="20"/>
            </w:rPr>
            <w:t>3.2.2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完成情况小结</w:t>
          </w:r>
          <w:r>
            <w:tab/>
          </w:r>
          <w:r>
            <w:fldChar w:fldCharType="begin"/>
          </w:r>
          <w:r>
            <w:instrText xml:space="preserve"> PAGEREF _Toc533886153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05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"_Toc533886154" </w:instrText>
          </w:r>
          <w:r>
            <w:fldChar w:fldCharType="separate"/>
          </w:r>
          <w:r>
            <w:rPr>
              <w:rStyle w:val="20"/>
            </w:rPr>
            <w:t>3.3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系统建模</w:t>
          </w:r>
          <w:r>
            <w:tab/>
          </w:r>
          <w:r>
            <w:fldChar w:fldCharType="begin"/>
          </w:r>
          <w:r>
            <w:instrText xml:space="preserve"> PAGEREF _Toc533886154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42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"_Toc533886155" </w:instrText>
          </w:r>
          <w:r>
            <w:fldChar w:fldCharType="separate"/>
          </w:r>
          <w:r>
            <w:rPr>
              <w:rStyle w:val="20"/>
              <w:rFonts w:asciiTheme="minorEastAsia" w:hAnsiTheme="minorEastAsia" w:cstheme="minorEastAsia"/>
              <w:bCs/>
            </w:rPr>
            <w:t>4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系统设计</w:t>
          </w:r>
          <w:r>
            <w:tab/>
          </w:r>
          <w:r>
            <w:fldChar w:fldCharType="begin"/>
          </w:r>
          <w:r>
            <w:instrText xml:space="preserve"> PAGEREF _Toc533886155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05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"_Toc533886156" </w:instrText>
          </w:r>
          <w:r>
            <w:fldChar w:fldCharType="separate"/>
          </w:r>
          <w:r>
            <w:rPr>
              <w:rStyle w:val="20"/>
            </w:rPr>
            <w:t>4.1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系统数据库设计</w:t>
          </w:r>
          <w:r>
            <w:tab/>
          </w:r>
          <w:r>
            <w:fldChar w:fldCharType="begin"/>
          </w:r>
          <w:r>
            <w:instrText xml:space="preserve"> PAGEREF _Toc533886156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"_Toc533886157" </w:instrText>
          </w:r>
          <w:r>
            <w:fldChar w:fldCharType="separate"/>
          </w:r>
          <w:r>
            <w:rPr>
              <w:rStyle w:val="20"/>
            </w:rPr>
            <w:t>4.1.1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概念结构设计</w:t>
          </w:r>
          <w:r>
            <w:tab/>
          </w:r>
          <w:r>
            <w:fldChar w:fldCharType="begin"/>
          </w:r>
          <w:r>
            <w:instrText xml:space="preserve"> PAGEREF _Toc533886157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"_Toc533886158" </w:instrText>
          </w:r>
          <w:r>
            <w:fldChar w:fldCharType="separate"/>
          </w:r>
          <w:r>
            <w:rPr>
              <w:rStyle w:val="20"/>
            </w:rPr>
            <w:t>4.1.2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逻辑结构设计</w:t>
          </w:r>
          <w:r>
            <w:tab/>
          </w:r>
          <w:r>
            <w:fldChar w:fldCharType="begin"/>
          </w:r>
          <w:r>
            <w:instrText xml:space="preserve"> PAGEREF _Toc533886158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"_Toc533886159" </w:instrText>
          </w:r>
          <w:r>
            <w:fldChar w:fldCharType="separate"/>
          </w:r>
          <w:r>
            <w:rPr>
              <w:rStyle w:val="20"/>
              <w:rFonts w:asciiTheme="minorEastAsia" w:hAnsiTheme="minorEastAsia" w:cstheme="minorEastAsia"/>
            </w:rPr>
            <w:t>4.1.3</w:t>
          </w:r>
          <w:r>
            <w:rPr>
              <w:szCs w:val="22"/>
            </w:rPr>
            <w:tab/>
          </w:r>
          <w:r>
            <w:rPr>
              <w:rStyle w:val="20"/>
              <w:rFonts w:hint="eastAsia" w:asciiTheme="minorEastAsia" w:hAnsiTheme="minorEastAsia" w:cstheme="minorEastAsia"/>
            </w:rPr>
            <w:t>数据字典</w:t>
          </w:r>
          <w:r>
            <w:tab/>
          </w:r>
          <w:r>
            <w:fldChar w:fldCharType="begin"/>
          </w:r>
          <w:r>
            <w:instrText xml:space="preserve"> PAGEREF _Toc533886159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42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"_Toc533886160" </w:instrText>
          </w:r>
          <w:r>
            <w:fldChar w:fldCharType="separate"/>
          </w:r>
          <w:r>
            <w:rPr>
              <w:rStyle w:val="20"/>
            </w:rPr>
            <w:t>5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系统实现</w:t>
          </w:r>
          <w:r>
            <w:tab/>
          </w:r>
          <w:r>
            <w:fldChar w:fldCharType="begin"/>
          </w:r>
          <w:r>
            <w:instrText xml:space="preserve"> PAGEREF _Toc533886160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"_Toc533886161" </w:instrText>
          </w:r>
          <w:r>
            <w:fldChar w:fldCharType="separate"/>
          </w:r>
          <w:r>
            <w:rPr>
              <w:rStyle w:val="20"/>
              <w:rFonts w:hint="eastAsia"/>
            </w:rPr>
            <w:t>文件清单</w:t>
          </w:r>
          <w:r>
            <w:tab/>
          </w:r>
          <w:r>
            <w:fldChar w:fldCharType="begin"/>
          </w:r>
          <w:r>
            <w:instrText xml:space="preserve"> PAGEREF _Toc533886161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05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"_Toc533886162" </w:instrText>
          </w:r>
          <w:r>
            <w:fldChar w:fldCharType="separate"/>
          </w:r>
          <w:r>
            <w:rPr>
              <w:rStyle w:val="20"/>
            </w:rPr>
            <w:t>5.1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首页</w:t>
          </w:r>
          <w:r>
            <w:tab/>
          </w:r>
          <w:r>
            <w:fldChar w:fldCharType="begin"/>
          </w:r>
          <w:r>
            <w:instrText xml:space="preserve"> PAGEREF _Toc533886162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05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"_Toc533886163" </w:instrText>
          </w:r>
          <w:r>
            <w:fldChar w:fldCharType="separate"/>
          </w:r>
          <w:r>
            <w:rPr>
              <w:rStyle w:val="20"/>
            </w:rPr>
            <w:t>5.2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登录注册界面</w:t>
          </w:r>
          <w:r>
            <w:tab/>
          </w:r>
          <w:r>
            <w:fldChar w:fldCharType="begin"/>
          </w:r>
          <w:r>
            <w:instrText xml:space="preserve"> PAGEREF _Toc533886163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"_Toc533886164" </w:instrText>
          </w:r>
          <w:r>
            <w:fldChar w:fldCharType="separate"/>
          </w:r>
          <w:r>
            <w:rPr>
              <w:rStyle w:val="20"/>
            </w:rPr>
            <w:t>5.2.1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注册登录</w:t>
          </w:r>
          <w:r>
            <w:tab/>
          </w:r>
          <w:r>
            <w:fldChar w:fldCharType="begin"/>
          </w:r>
          <w:r>
            <w:instrText xml:space="preserve"> PAGEREF _Toc533886164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05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"_Toc533886165" </w:instrText>
          </w:r>
          <w:r>
            <w:fldChar w:fldCharType="separate"/>
          </w:r>
          <w:r>
            <w:rPr>
              <w:rStyle w:val="20"/>
            </w:rPr>
            <w:t>5.3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主页</w:t>
          </w:r>
          <w:r>
            <w:tab/>
          </w:r>
          <w:r>
            <w:fldChar w:fldCharType="begin"/>
          </w:r>
          <w:r>
            <w:instrText xml:space="preserve"> PAGEREF _Toc533886165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"_Toc533886166" </w:instrText>
          </w:r>
          <w:r>
            <w:fldChar w:fldCharType="separate"/>
          </w:r>
          <w:r>
            <w:rPr>
              <w:rStyle w:val="20"/>
            </w:rPr>
            <w:t>5.3.1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查看推文</w:t>
          </w:r>
          <w:r>
            <w:tab/>
          </w:r>
          <w:r>
            <w:fldChar w:fldCharType="begin"/>
          </w:r>
          <w:r>
            <w:instrText xml:space="preserve"> PAGEREF _Toc533886166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"_Toc533886167" </w:instrText>
          </w:r>
          <w:r>
            <w:fldChar w:fldCharType="separate"/>
          </w:r>
          <w:r>
            <w:rPr>
              <w:rStyle w:val="20"/>
            </w:rPr>
            <w:t>5.3.2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评论</w:t>
          </w:r>
          <w:r>
            <w:tab/>
          </w:r>
          <w:r>
            <w:fldChar w:fldCharType="begin"/>
          </w:r>
          <w:r>
            <w:instrText xml:space="preserve"> PAGEREF _Toc533886167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"_Toc533886168" </w:instrText>
          </w:r>
          <w:r>
            <w:fldChar w:fldCharType="separate"/>
          </w:r>
          <w:r>
            <w:rPr>
              <w:rStyle w:val="20"/>
            </w:rPr>
            <w:t>5.3.3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转发</w:t>
          </w:r>
          <w:r>
            <w:tab/>
          </w:r>
          <w:r>
            <w:fldChar w:fldCharType="begin"/>
          </w:r>
          <w:r>
            <w:instrText xml:space="preserve"> PAGEREF _Toc533886168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"_Toc533886169" </w:instrText>
          </w:r>
          <w:r>
            <w:fldChar w:fldCharType="separate"/>
          </w:r>
          <w:r>
            <w:rPr>
              <w:rStyle w:val="20"/>
            </w:rPr>
            <w:t>5.3.4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点赞</w:t>
          </w:r>
          <w:r>
            <w:tab/>
          </w:r>
          <w:r>
            <w:fldChar w:fldCharType="begin"/>
          </w:r>
          <w:r>
            <w:instrText xml:space="preserve"> PAGEREF _Toc533886169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"_Toc533886170" </w:instrText>
          </w:r>
          <w:r>
            <w:fldChar w:fldCharType="separate"/>
          </w:r>
          <w:r>
            <w:rPr>
              <w:rStyle w:val="20"/>
            </w:rPr>
            <w:t>5.3.5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发表推文</w:t>
          </w:r>
          <w:r>
            <w:tab/>
          </w:r>
          <w:r>
            <w:fldChar w:fldCharType="begin"/>
          </w:r>
          <w:r>
            <w:instrText xml:space="preserve"> PAGEREF _Toc533886170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05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"_Toc533886171" </w:instrText>
          </w:r>
          <w:r>
            <w:fldChar w:fldCharType="separate"/>
          </w:r>
          <w:r>
            <w:rPr>
              <w:rStyle w:val="20"/>
            </w:rPr>
            <w:t>5.4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搜索页面</w:t>
          </w:r>
          <w:r>
            <w:tab/>
          </w:r>
          <w:r>
            <w:fldChar w:fldCharType="begin"/>
          </w:r>
          <w:r>
            <w:instrText xml:space="preserve"> PAGEREF _Toc533886171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"_Toc533886172" </w:instrText>
          </w:r>
          <w:r>
            <w:fldChar w:fldCharType="separate"/>
          </w:r>
          <w:r>
            <w:rPr>
              <w:rStyle w:val="20"/>
            </w:rPr>
            <w:t>5.4.1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热门推文</w:t>
          </w:r>
          <w:r>
            <w:tab/>
          </w:r>
          <w:r>
            <w:fldChar w:fldCharType="begin"/>
          </w:r>
          <w:r>
            <w:instrText xml:space="preserve"> PAGEREF _Toc533886172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"_Toc533886173" </w:instrText>
          </w:r>
          <w:r>
            <w:fldChar w:fldCharType="separate"/>
          </w:r>
          <w:r>
            <w:rPr>
              <w:rStyle w:val="20"/>
            </w:rPr>
            <w:t>5.4.2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搜索功能</w:t>
          </w:r>
          <w:r>
            <w:tab/>
          </w:r>
          <w:r>
            <w:fldChar w:fldCharType="begin"/>
          </w:r>
          <w:r>
            <w:instrText xml:space="preserve"> PAGEREF _Toc533886173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05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"_Toc533886174" </w:instrText>
          </w:r>
          <w:r>
            <w:fldChar w:fldCharType="separate"/>
          </w:r>
          <w:r>
            <w:rPr>
              <w:rStyle w:val="20"/>
            </w:rPr>
            <w:t>5.5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通知页面</w:t>
          </w:r>
          <w:r>
            <w:tab/>
          </w:r>
          <w:r>
            <w:fldChar w:fldCharType="begin"/>
          </w:r>
          <w:r>
            <w:instrText xml:space="preserve"> PAGEREF _Toc533886174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6"/>
            <w:tabs>
              <w:tab w:val="left" w:pos="105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"_Toc533886175" </w:instrText>
          </w:r>
          <w:r>
            <w:fldChar w:fldCharType="separate"/>
          </w:r>
          <w:r>
            <w:rPr>
              <w:rStyle w:val="20"/>
            </w:rPr>
            <w:t>5.6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个人主页</w:t>
          </w:r>
          <w:r>
            <w:tab/>
          </w:r>
          <w:r>
            <w:fldChar w:fldCharType="begin"/>
          </w:r>
          <w:r>
            <w:instrText xml:space="preserve"> PAGEREF _Toc533886175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"_Toc533886176" </w:instrText>
          </w:r>
          <w:r>
            <w:fldChar w:fldCharType="separate"/>
          </w:r>
          <w:r>
            <w:rPr>
              <w:rStyle w:val="20"/>
            </w:rPr>
            <w:t>5.6.1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本人推文</w:t>
          </w:r>
          <w:r>
            <w:tab/>
          </w:r>
          <w:r>
            <w:fldChar w:fldCharType="begin"/>
          </w:r>
          <w:r>
            <w:instrText xml:space="preserve"> PAGEREF _Toc533886176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"_Toc533886177" </w:instrText>
          </w:r>
          <w:r>
            <w:fldChar w:fldCharType="separate"/>
          </w:r>
          <w:r>
            <w:rPr>
              <w:rStyle w:val="20"/>
            </w:rPr>
            <w:t>5.6.2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关注列表</w:t>
          </w:r>
          <w:r>
            <w:tab/>
          </w:r>
          <w:r>
            <w:fldChar w:fldCharType="begin"/>
          </w:r>
          <w:r>
            <w:instrText xml:space="preserve"> PAGEREF _Toc533886177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"_Toc533886178" </w:instrText>
          </w:r>
          <w:r>
            <w:fldChar w:fldCharType="separate"/>
          </w:r>
          <w:r>
            <w:rPr>
              <w:rStyle w:val="20"/>
            </w:rPr>
            <w:t>5.6.3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粉丝列表</w:t>
          </w:r>
          <w:r>
            <w:tab/>
          </w:r>
          <w:r>
            <w:fldChar w:fldCharType="begin"/>
          </w:r>
          <w:r>
            <w:instrText xml:space="preserve"> PAGEREF _Toc533886178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"_Toc533886179" </w:instrText>
          </w:r>
          <w:r>
            <w:fldChar w:fldCharType="separate"/>
          </w:r>
          <w:r>
            <w:rPr>
              <w:rStyle w:val="20"/>
            </w:rPr>
            <w:t>5.6.4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他人主页</w:t>
          </w:r>
          <w:r>
            <w:tab/>
          </w:r>
          <w:r>
            <w:fldChar w:fldCharType="begin"/>
          </w:r>
          <w:r>
            <w:instrText xml:space="preserve"> PAGEREF _Toc533886179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"_Toc533886180" </w:instrText>
          </w:r>
          <w:r>
            <w:fldChar w:fldCharType="separate"/>
          </w:r>
          <w:r>
            <w:rPr>
              <w:rStyle w:val="20"/>
            </w:rPr>
            <w:t>5.6.5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修改名字</w:t>
          </w:r>
          <w:r>
            <w:tab/>
          </w:r>
          <w:r>
            <w:fldChar w:fldCharType="begin"/>
          </w:r>
          <w:r>
            <w:instrText xml:space="preserve"> PAGEREF _Toc533886180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left" w:pos="168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"_Toc533886181" </w:instrText>
          </w:r>
          <w:r>
            <w:fldChar w:fldCharType="separate"/>
          </w:r>
          <w:r>
            <w:rPr>
              <w:rStyle w:val="20"/>
            </w:rPr>
            <w:t>5.6.6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修改头像</w:t>
          </w:r>
          <w:r>
            <w:tab/>
          </w:r>
          <w:r>
            <w:fldChar w:fldCharType="begin"/>
          </w:r>
          <w:r>
            <w:instrText xml:space="preserve"> PAGEREF _Toc533886181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42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"_Toc533886182" </w:instrText>
          </w:r>
          <w:r>
            <w:fldChar w:fldCharType="separate"/>
          </w:r>
          <w:r>
            <w:rPr>
              <w:rStyle w:val="20"/>
            </w:rPr>
            <w:t>6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个人工作清况</w:t>
          </w:r>
          <w:r>
            <w:tab/>
          </w:r>
          <w:r>
            <w:fldChar w:fldCharType="begin"/>
          </w:r>
          <w:r>
            <w:instrText xml:space="preserve"> PAGEREF _Toc533886182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420"/>
              <w:tab w:val="right" w:leader="dot" w:pos="8296"/>
            </w:tabs>
            <w:rPr>
              <w:szCs w:val="22"/>
            </w:rPr>
          </w:pPr>
          <w:r>
            <w:fldChar w:fldCharType="begin"/>
          </w:r>
          <w:r>
            <w:instrText xml:space="preserve"> HYPERLINK \l "_Toc533886183" </w:instrText>
          </w:r>
          <w:r>
            <w:fldChar w:fldCharType="separate"/>
          </w:r>
          <w:r>
            <w:rPr>
              <w:rStyle w:val="20"/>
            </w:rPr>
            <w:t>7</w:t>
          </w:r>
          <w:r>
            <w:rPr>
              <w:szCs w:val="22"/>
            </w:rPr>
            <w:tab/>
          </w:r>
          <w:r>
            <w:rPr>
              <w:rStyle w:val="20"/>
              <w:rFonts w:hint="eastAsia"/>
            </w:rPr>
            <w:t>总结</w:t>
          </w:r>
          <w:r>
            <w:tab/>
          </w:r>
          <w:r>
            <w:fldChar w:fldCharType="begin"/>
          </w:r>
          <w:r>
            <w:instrText xml:space="preserve"> PAGEREF _Toc533886183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rPr>
              <w:rFonts w:asciiTheme="minorEastAsia" w:hAnsiTheme="minorEastAsia" w:cstheme="minorEastAsia"/>
              <w:szCs w:val="18"/>
            </w:rPr>
          </w:pPr>
          <w:r>
            <w:rPr>
              <w:rFonts w:hint="eastAsia" w:asciiTheme="minorEastAsia" w:hAnsiTheme="minorEastAsia" w:cstheme="minorEastAsia"/>
              <w:szCs w:val="18"/>
            </w:rPr>
            <w:fldChar w:fldCharType="end"/>
          </w:r>
        </w:p>
      </w:sdtContent>
    </w:sdt>
    <w:p>
      <w:pPr>
        <w:widowControl/>
        <w:jc w:val="left"/>
        <w:rPr>
          <w:rFonts w:asciiTheme="minorEastAsia" w:hAnsiTheme="minorEastAsia" w:cstheme="minorEastAsia"/>
          <w:szCs w:val="18"/>
        </w:rPr>
      </w:pPr>
      <w:r>
        <w:rPr>
          <w:rFonts w:asciiTheme="minorEastAsia" w:hAnsiTheme="minorEastAsia" w:cstheme="minorEastAsia"/>
          <w:szCs w:val="18"/>
        </w:rPr>
        <w:br w:type="page"/>
      </w:r>
    </w:p>
    <w:p>
      <w:pPr>
        <w:pStyle w:val="2"/>
        <w:keepNext w:val="0"/>
        <w:keepLines w:val="0"/>
      </w:pPr>
      <w:bookmarkStart w:id="0" w:name="_Toc533886134"/>
      <w:r>
        <w:rPr>
          <w:rFonts w:hint="eastAsia"/>
        </w:rPr>
        <w:t>概述</w:t>
      </w:r>
      <w:bookmarkEnd w:id="0"/>
    </w:p>
    <w:p>
      <w:pPr>
        <w:pStyle w:val="3"/>
        <w:keepNext w:val="0"/>
        <w:keepLines w:val="0"/>
        <w:numPr>
          <w:numId w:val="0"/>
        </w:numPr>
        <w:ind w:leftChars="0"/>
      </w:pPr>
      <w:bookmarkStart w:id="1" w:name="_Toc533886135"/>
      <w:r>
        <w:rPr>
          <w:rFonts w:hint="eastAsia" w:asciiTheme="minorEastAsia" w:hAnsiTheme="minorEastAsia" w:cstheme="minorEastAsia"/>
          <w:szCs w:val="21"/>
          <w:lang w:val="en-US" w:eastAsia="zh-CN"/>
        </w:rPr>
        <w:t xml:space="preserve">1.1 </w:t>
      </w:r>
      <w:r>
        <w:rPr>
          <w:rFonts w:hint="eastAsia" w:asciiTheme="minorEastAsia" w:hAnsiTheme="minorEastAsia" w:cstheme="minorEastAsia"/>
          <w:szCs w:val="21"/>
        </w:rPr>
        <w:t>社交软件——推特</w:t>
      </w:r>
      <w:r>
        <w:rPr>
          <w:rFonts w:hint="eastAsia"/>
        </w:rPr>
        <w:t>概述</w:t>
      </w:r>
      <w:bookmarkEnd w:id="1"/>
    </w:p>
    <w:p>
      <w:pPr>
        <w:pStyle w:val="21"/>
        <w:ind w:left="396" w:firstLine="0" w:firstLineChars="0"/>
        <w:rPr>
          <w:rFonts w:hint="eastAsia"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社交软件——推特是微博客的典型应用。它可以让用户更新消息其被称作</w:t>
      </w:r>
      <w:r>
        <w:rPr>
          <w:rFonts w:asciiTheme="minorEastAsia" w:hAnsiTheme="minorEastAsia" w:cstheme="minorEastAsia"/>
          <w:szCs w:val="21"/>
        </w:rPr>
        <w:t>“</w:t>
      </w:r>
      <w:r>
        <w:rPr>
          <w:rFonts w:hint="eastAsia" w:asciiTheme="minorEastAsia" w:hAnsiTheme="minorEastAsia" w:cstheme="minorEastAsia"/>
          <w:szCs w:val="21"/>
        </w:rPr>
        <w:t>推文”，是将推文发送到页面上与他人进行交互的社交软件。</w:t>
      </w:r>
      <w:bookmarkStart w:id="2" w:name="_Toc533886136"/>
    </w:p>
    <w:p>
      <w:pPr>
        <w:pStyle w:val="21"/>
        <w:ind w:left="0" w:leftChars="0" w:firstLine="0" w:firstLineChars="0"/>
      </w:pPr>
      <w:r>
        <w:rPr>
          <w:rFonts w:hint="eastAsia" w:asciiTheme="minorEastAsia" w:hAnsiTheme="minorEastAsia" w:cstheme="minorEastAsia"/>
          <w:b/>
          <w:bCs/>
          <w:szCs w:val="21"/>
          <w:lang w:val="en-US" w:eastAsia="zh-CN"/>
        </w:rPr>
        <w:t xml:space="preserve">1.2 </w:t>
      </w:r>
      <w:r>
        <w:rPr>
          <w:rFonts w:hint="eastAsia" w:asciiTheme="minorEastAsia" w:hAnsiTheme="minorEastAsia" w:cstheme="minorEastAsia"/>
          <w:b/>
          <w:bCs/>
          <w:szCs w:val="21"/>
        </w:rPr>
        <w:t>社交软件——推特</w:t>
      </w:r>
      <w:r>
        <w:rPr>
          <w:rFonts w:hint="eastAsia"/>
          <w:b/>
          <w:bCs/>
        </w:rPr>
        <w:t>特点</w:t>
      </w:r>
      <w:bookmarkEnd w:id="2"/>
      <w:r>
        <w:tab/>
      </w:r>
    </w:p>
    <w:p>
      <w:pPr>
        <w:ind w:left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社交软件——推特不仅可以发送文字还可以发送图片，可以在搜索界面看到所有推文最热门的前五名，可以在通知页面获取最新五条消息，以及有关注取关等功能。</w:t>
      </w:r>
    </w:p>
    <w:p>
      <w:pPr>
        <w:pStyle w:val="3"/>
        <w:keepNext w:val="0"/>
        <w:keepLines w:val="0"/>
        <w:numPr>
          <w:numId w:val="0"/>
        </w:numPr>
        <w:ind w:leftChars="0"/>
      </w:pPr>
      <w:bookmarkStart w:id="3" w:name="_Toc533886137"/>
      <w:r>
        <w:rPr>
          <w:rFonts w:hint="eastAsia"/>
          <w:lang w:val="en-US" w:eastAsia="zh-CN"/>
        </w:rPr>
        <w:t xml:space="preserve">1.3 </w:t>
      </w:r>
      <w:r>
        <w:rPr>
          <w:rFonts w:hint="eastAsia"/>
        </w:rPr>
        <w:t>意义</w:t>
      </w:r>
      <w:bookmarkEnd w:id="3"/>
    </w:p>
    <w:p>
      <w:pPr>
        <w:ind w:left="420"/>
        <w:jc w:val="left"/>
      </w:pPr>
      <w:r>
        <w:rPr>
          <w:rFonts w:hint="eastAsia"/>
        </w:rPr>
        <w:t>互联网高速发展的时代将世界紧密联系在一起，通过</w:t>
      </w:r>
      <w:r>
        <w:rPr>
          <w:rFonts w:hint="eastAsia" w:asciiTheme="minorEastAsia" w:hAnsiTheme="minorEastAsia" w:cstheme="minorEastAsia"/>
          <w:szCs w:val="21"/>
        </w:rPr>
        <w:t>社交软件——推特此类软件可以更快更好地取实时消息，不论是时政还是娱乐或者普通友人的情况都能即时了解。</w:t>
      </w:r>
    </w:p>
    <w:p>
      <w:pPr>
        <w:pStyle w:val="2"/>
        <w:keepNext w:val="0"/>
        <w:keepLines w:val="0"/>
      </w:pPr>
      <w:bookmarkStart w:id="4" w:name="_Toc533886143"/>
      <w:r>
        <w:rPr>
          <w:rFonts w:hint="eastAsia"/>
        </w:rPr>
        <w:t>手机软件需求获取和分析</w:t>
      </w:r>
      <w:bookmarkEnd w:id="4"/>
    </w:p>
    <w:p>
      <w:pPr>
        <w:pStyle w:val="3"/>
        <w:keepNext w:val="0"/>
        <w:keepLines w:val="0"/>
        <w:rPr>
          <w:rStyle w:val="23"/>
          <w:rFonts w:asciiTheme="minorEastAsia" w:hAnsiTheme="minorEastAsia" w:cstheme="minorEastAsia"/>
          <w:b/>
          <w:szCs w:val="21"/>
        </w:rPr>
      </w:pPr>
      <w:bookmarkStart w:id="5" w:name="_Toc533886144"/>
      <w:r>
        <w:rPr>
          <w:rFonts w:hint="eastAsia"/>
        </w:rPr>
        <w:t>环境需求分析：</w:t>
      </w:r>
      <w:bookmarkEnd w:id="5"/>
      <w:r>
        <w:rPr>
          <w:rStyle w:val="23"/>
          <w:rFonts w:hint="eastAsia" w:asciiTheme="minorEastAsia" w:hAnsiTheme="minorEastAsia" w:cstheme="minorEastAsia"/>
          <w:b w:val="0"/>
          <w:szCs w:val="21"/>
        </w:rPr>
        <w:t xml:space="preserve"> </w:t>
      </w:r>
    </w:p>
    <w:p>
      <w:pPr>
        <w:pStyle w:val="4"/>
        <w:keepNext w:val="0"/>
        <w:keepLines w:val="0"/>
        <w:ind w:hangingChars="343"/>
        <w:rPr>
          <w:b w:val="0"/>
        </w:rPr>
      </w:pPr>
      <w:bookmarkStart w:id="6" w:name="_Toc533886145"/>
      <w:r>
        <w:rPr>
          <w:rStyle w:val="23"/>
          <w:rFonts w:hint="eastAsia"/>
          <w:b w:val="0"/>
        </w:rPr>
        <w:t>系统硬件环境分析</w:t>
      </w:r>
      <w:bookmarkEnd w:id="6"/>
      <w:r>
        <w:rPr>
          <w:rStyle w:val="23"/>
          <w:rFonts w:hint="eastAsia"/>
          <w:b w:val="0"/>
        </w:rPr>
        <w:tab/>
      </w:r>
      <w:r>
        <w:rPr>
          <w:rFonts w:hint="eastAsia" w:asciiTheme="minorEastAsia" w:hAnsiTheme="minorEastAsia" w:cstheme="minorEastAsia"/>
          <w:szCs w:val="21"/>
        </w:rPr>
        <w:tab/>
      </w:r>
    </w:p>
    <w:p>
      <w:pPr>
        <w:ind w:left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cpu：i5-6200u</w:t>
      </w:r>
    </w:p>
    <w:p>
      <w:pPr>
        <w:ind w:left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内存：4G ddr3</w:t>
      </w:r>
    </w:p>
    <w:p>
      <w:pPr>
        <w:ind w:left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显卡：Nvidia GeForce 920M</w:t>
      </w:r>
    </w:p>
    <w:p>
      <w:pPr>
        <w:ind w:left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硬盘：机械硬盘</w:t>
      </w:r>
    </w:p>
    <w:p>
      <w:pPr>
        <w:ind w:left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主板：X555LJ.600</w:t>
      </w:r>
    </w:p>
    <w:p>
      <w:pPr>
        <w:pStyle w:val="21"/>
        <w:numPr>
          <w:ilvl w:val="0"/>
          <w:numId w:val="2"/>
        </w:numPr>
        <w:spacing w:before="260" w:after="260" w:line="413" w:lineRule="auto"/>
        <w:ind w:firstLineChars="0"/>
        <w:outlineLvl w:val="2"/>
        <w:rPr>
          <w:b/>
          <w:vanish/>
        </w:rPr>
      </w:pPr>
      <w:bookmarkStart w:id="7" w:name="_Toc533885654"/>
      <w:bookmarkEnd w:id="7"/>
      <w:bookmarkStart w:id="8" w:name="_Toc533886146"/>
      <w:bookmarkEnd w:id="8"/>
    </w:p>
    <w:p>
      <w:pPr>
        <w:pStyle w:val="21"/>
        <w:numPr>
          <w:ilvl w:val="0"/>
          <w:numId w:val="2"/>
        </w:numPr>
        <w:spacing w:before="260" w:after="260" w:line="413" w:lineRule="auto"/>
        <w:ind w:firstLineChars="0"/>
        <w:outlineLvl w:val="2"/>
        <w:rPr>
          <w:b/>
          <w:vanish/>
        </w:rPr>
      </w:pPr>
      <w:bookmarkStart w:id="9" w:name="_Toc533886147"/>
      <w:bookmarkEnd w:id="9"/>
    </w:p>
    <w:p>
      <w:pPr>
        <w:pStyle w:val="21"/>
        <w:numPr>
          <w:ilvl w:val="1"/>
          <w:numId w:val="2"/>
        </w:numPr>
        <w:spacing w:before="260" w:after="260" w:line="413" w:lineRule="auto"/>
        <w:ind w:firstLineChars="0"/>
        <w:outlineLvl w:val="2"/>
        <w:rPr>
          <w:b/>
          <w:vanish/>
        </w:rPr>
      </w:pPr>
      <w:bookmarkStart w:id="10" w:name="_Toc533886148"/>
      <w:bookmarkEnd w:id="10"/>
    </w:p>
    <w:p>
      <w:pPr>
        <w:pStyle w:val="21"/>
        <w:numPr>
          <w:ilvl w:val="2"/>
          <w:numId w:val="2"/>
        </w:numPr>
        <w:spacing w:before="260" w:after="260" w:line="413" w:lineRule="auto"/>
        <w:ind w:firstLineChars="0"/>
        <w:outlineLvl w:val="2"/>
        <w:rPr>
          <w:b/>
          <w:vanish/>
        </w:rPr>
      </w:pPr>
      <w:bookmarkStart w:id="11" w:name="_Toc533886149"/>
      <w:bookmarkEnd w:id="11"/>
    </w:p>
    <w:p>
      <w:pPr>
        <w:pStyle w:val="4"/>
        <w:keepNext w:val="0"/>
        <w:keepLines w:val="0"/>
        <w:numPr>
          <w:ilvl w:val="2"/>
          <w:numId w:val="2"/>
        </w:numPr>
      </w:pPr>
      <w:bookmarkStart w:id="12" w:name="_Toc533886150"/>
      <w:r>
        <w:rPr>
          <w:rFonts w:hint="eastAsia"/>
        </w:rPr>
        <w:t>系统软件环境分析</w:t>
      </w:r>
      <w:bookmarkEnd w:id="12"/>
      <w:r>
        <w:rPr>
          <w:rFonts w:hint="eastAsia"/>
        </w:rPr>
        <w:t xml:space="preserve"> </w:t>
      </w:r>
    </w:p>
    <w:p>
      <w:pPr>
        <w:ind w:left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 xml:space="preserve">操作系统:Windows 7 </w:t>
      </w:r>
    </w:p>
    <w:p>
      <w:pPr>
        <w:ind w:left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 xml:space="preserve">数据库: MysqL </w:t>
      </w:r>
    </w:p>
    <w:p>
      <w:pPr>
        <w:ind w:left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查看器：安卓手机</w:t>
      </w:r>
    </w:p>
    <w:p>
      <w:pPr>
        <w:pStyle w:val="3"/>
        <w:keepNext w:val="0"/>
        <w:keepLines w:val="0"/>
      </w:pPr>
      <w:bookmarkStart w:id="13" w:name="_Toc533886151"/>
      <w:r>
        <w:rPr>
          <w:rFonts w:hint="eastAsia"/>
        </w:rPr>
        <w:t>功能</w:t>
      </w:r>
      <w:bookmarkEnd w:id="13"/>
    </w:p>
    <w:p>
      <w:pPr>
        <w:pStyle w:val="4"/>
        <w:keepNext w:val="0"/>
        <w:keepLines w:val="0"/>
        <w:ind w:left="723" w:hanging="723" w:hangingChars="343"/>
      </w:pPr>
      <w:bookmarkStart w:id="14" w:name="_Toc533886152"/>
      <w:r>
        <w:rPr>
          <w:rFonts w:hint="eastAsia"/>
        </w:rPr>
        <w:t>功能清单</w:t>
      </w:r>
      <w:bookmarkEnd w:id="14"/>
    </w:p>
    <w:p>
      <w:pPr>
        <w:pStyle w:val="5"/>
        <w:keepNext w:val="0"/>
        <w:keepLines w:val="0"/>
      </w:pPr>
      <w:r>
        <w:rPr>
          <w:rFonts w:hint="eastAsia"/>
        </w:rPr>
        <w:t>注册</w:t>
      </w:r>
    </w:p>
    <w:p>
      <w:pPr>
        <w:ind w:left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未注册或者忘记密码的用户或是未来用户可通过本功能注册账号，通过注册的账号可以进行登录，然后再进行一系列的操作。</w:t>
      </w:r>
    </w:p>
    <w:p>
      <w:pPr>
        <w:pStyle w:val="5"/>
        <w:keepNext w:val="0"/>
        <w:keepLines w:val="0"/>
      </w:pPr>
      <w:r>
        <w:rPr>
          <w:rFonts w:hint="eastAsia"/>
        </w:rPr>
        <w:t>登录</w:t>
      </w:r>
    </w:p>
    <w:p>
      <w:pPr>
        <w:ind w:left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用户注册后可以登录本软件，可以发送推文。</w:t>
      </w:r>
    </w:p>
    <w:p>
      <w:pPr>
        <w:pStyle w:val="5"/>
        <w:keepNext w:val="0"/>
        <w:keepLines w:val="0"/>
      </w:pPr>
      <w:r>
        <w:rPr>
          <w:rFonts w:hint="eastAsia"/>
        </w:rPr>
        <w:t>主页功能</w:t>
      </w:r>
    </w:p>
    <w:p>
      <w:pPr>
        <w:ind w:left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按照时间顺序查看自己关注的人以及自己的推文，可以上拉刷新，页面可以查看原创推文内容，也可以看转发内容，转发内容中的原创内容被删除则只能看转发人的评论。</w:t>
      </w:r>
    </w:p>
    <w:p>
      <w:pPr>
        <w:pStyle w:val="5"/>
        <w:keepNext w:val="0"/>
        <w:keepLines w:val="0"/>
      </w:pPr>
      <w:r>
        <w:rPr>
          <w:rFonts w:hint="eastAsia"/>
        </w:rPr>
        <w:t>搜索功能</w:t>
      </w:r>
    </w:p>
    <w:p>
      <w:pPr>
        <w:ind w:left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搜索页面主页显示为最热门的五条消息，搜索界面有五条历史纪录，搜索后可分别查看搜索推文内容或者推文po主的过滤信息。</w:t>
      </w:r>
    </w:p>
    <w:p>
      <w:pPr>
        <w:pStyle w:val="5"/>
        <w:keepNext w:val="0"/>
        <w:keepLines w:val="0"/>
      </w:pPr>
      <w:r>
        <w:rPr>
          <w:rFonts w:hint="eastAsia"/>
        </w:rPr>
        <w:t>通知功能</w:t>
      </w:r>
    </w:p>
    <w:p>
      <w:pPr>
        <w:ind w:left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通知关注人的最近五条推文。</w:t>
      </w:r>
    </w:p>
    <w:p>
      <w:pPr>
        <w:pStyle w:val="5"/>
        <w:keepNext w:val="0"/>
        <w:keepLines w:val="0"/>
      </w:pPr>
      <w:r>
        <w:rPr>
          <w:rFonts w:hint="eastAsia"/>
        </w:rPr>
        <w:t>列表功能</w:t>
      </w:r>
    </w:p>
    <w:p>
      <w:pPr>
        <w:ind w:left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每个用户都有自己的粉丝列表以及关注列表。</w:t>
      </w:r>
    </w:p>
    <w:p>
      <w:pPr>
        <w:pStyle w:val="5"/>
        <w:keepNext w:val="0"/>
        <w:keepLines w:val="0"/>
      </w:pPr>
      <w:r>
        <w:rPr>
          <w:rFonts w:hint="eastAsia"/>
        </w:rPr>
        <w:t>个人主页功能</w:t>
      </w:r>
    </w:p>
    <w:p>
      <w:pPr>
        <w:ind w:left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可以查看自己的主页，主页有自己的个人信息、粉丝数、关注数以及自己的所有推文。</w:t>
      </w:r>
    </w:p>
    <w:p>
      <w:pPr>
        <w:pStyle w:val="5"/>
        <w:keepNext w:val="0"/>
        <w:keepLines w:val="0"/>
      </w:pPr>
      <w:r>
        <w:rPr>
          <w:rFonts w:hint="eastAsia"/>
        </w:rPr>
        <w:t>修改功能</w:t>
      </w:r>
    </w:p>
    <w:p>
      <w:pPr>
        <w:ind w:left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用户可以修改自己的头像和名字。</w:t>
      </w:r>
    </w:p>
    <w:p>
      <w:pPr>
        <w:pStyle w:val="5"/>
        <w:keepNext w:val="0"/>
        <w:keepLines w:val="0"/>
      </w:pPr>
      <w:r>
        <w:rPr>
          <w:rFonts w:hint="eastAsia"/>
        </w:rPr>
        <w:t>互动功能</w:t>
      </w:r>
    </w:p>
    <w:p>
      <w:pPr>
        <w:ind w:left="420"/>
        <w:rPr>
          <w:rFonts w:asciiTheme="minorEastAsia" w:hAnsiTheme="minorEastAsia" w:cstheme="minorEastAsia"/>
          <w:szCs w:val="21"/>
        </w:rPr>
      </w:pPr>
      <w:r>
        <w:rPr>
          <w:rFonts w:hint="eastAsia" w:asciiTheme="minorEastAsia" w:hAnsiTheme="minorEastAsia" w:cstheme="minorEastAsia"/>
          <w:szCs w:val="21"/>
        </w:rPr>
        <w:t>用户可以发送推文，纯文字及图片皆可，可以对任意的推文进行评论、转发和点赞，能够关注或者取关别人。</w:t>
      </w:r>
    </w:p>
    <w:p>
      <w:pPr>
        <w:pStyle w:val="2"/>
        <w:keepNext w:val="0"/>
        <w:keepLines w:val="0"/>
        <w:numPr>
          <w:ilvl w:val="0"/>
          <w:numId w:val="0"/>
        </w:numPr>
        <w:rPr>
          <w:rFonts w:asciiTheme="minorEastAsia" w:hAnsiTheme="minorEastAsia" w:cstheme="minorEastAsia"/>
          <w:bCs/>
        </w:rPr>
      </w:pPr>
    </w:p>
    <w:p>
      <w:pPr>
        <w:pStyle w:val="2"/>
        <w:keepNext w:val="0"/>
        <w:keepLines w:val="0"/>
      </w:pPr>
      <w:bookmarkStart w:id="15" w:name="_Toc533886160"/>
      <w:r>
        <w:rPr>
          <w:rFonts w:hint="eastAsia"/>
        </w:rPr>
        <w:t>系统实现</w:t>
      </w:r>
      <w:bookmarkEnd w:id="15"/>
    </w:p>
    <w:p>
      <w:pPr>
        <w:pStyle w:val="3"/>
        <w:keepNext w:val="0"/>
        <w:keepLines w:val="0"/>
      </w:pPr>
      <w:bookmarkStart w:id="16" w:name="_Toc533886162"/>
      <w:r>
        <w:rPr>
          <w:rFonts w:hint="eastAsia"/>
        </w:rPr>
        <w:t>首页</w:t>
      </w:r>
      <w:bookmarkEnd w:id="16"/>
      <w:r>
        <w:rPr>
          <w:rFonts w:hint="eastAsia"/>
        </w:rPr>
        <w:t xml:space="preserve">            </w:t>
      </w:r>
    </w:p>
    <w:p>
      <w:r>
        <w:drawing>
          <wp:inline distT="0" distB="0" distL="0" distR="0">
            <wp:extent cx="1872615" cy="3329940"/>
            <wp:effectExtent l="0" t="0" r="0" b="3810"/>
            <wp:docPr id="83" name="图片 83" descr="E:\Tencent\QQ\messagerecord\840420093\Image\Group\1))P4W$TR{8$K5PW%IRY`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 descr="E:\Tencent\QQ\messagerecord\840420093\Image\Group\1))P4W$TR{8$K5PW%IRY`TY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5626" cy="333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点击“开始吧”按钮，进入注册页面。</w:t>
      </w:r>
    </w:p>
    <w:p>
      <w:r>
        <w:rPr>
          <w:rFonts w:hint="eastAsia"/>
        </w:rPr>
        <w:t>点击“登录”，进入登录页面。</w:t>
      </w:r>
    </w:p>
    <w:p>
      <w:pPr>
        <w:pStyle w:val="3"/>
        <w:keepNext w:val="0"/>
        <w:keepLines w:val="0"/>
      </w:pPr>
      <w:bookmarkStart w:id="17" w:name="_Toc533886163"/>
      <w:r>
        <w:rPr>
          <w:rFonts w:hint="eastAsia"/>
        </w:rPr>
        <w:t>登录注册界面</w:t>
      </w:r>
      <w:bookmarkEnd w:id="17"/>
    </w:p>
    <w:p>
      <w:pPr>
        <w:pStyle w:val="4"/>
        <w:keepNext w:val="0"/>
        <w:keepLines w:val="0"/>
      </w:pPr>
      <w:bookmarkStart w:id="18" w:name="_Toc533886164"/>
      <w:r>
        <w:rPr>
          <w:rFonts w:hint="eastAsia"/>
        </w:rPr>
        <w:t>注册登录</w:t>
      </w:r>
      <w:bookmarkEnd w:id="18"/>
    </w:p>
    <w:p>
      <w:r>
        <w:drawing>
          <wp:inline distT="0" distB="0" distL="0" distR="0">
            <wp:extent cx="1998345" cy="3590925"/>
            <wp:effectExtent l="0" t="0" r="1905" b="0"/>
            <wp:docPr id="57" name="图片 57" descr="E:\Tencent\QQ\messagerecord\840420093\Image\Group\XPH0I%GIY_4EM$HWSVF{X3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E:\Tencent\QQ\messagerecord\840420093\Image\Group\XPH0I%GIY_4EM$HWSVF{X3I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3035" cy="359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输入账号与密码，点击“注册”，如果数据库中查无此人，即可成功注册。</w:t>
      </w:r>
    </w:p>
    <w:p>
      <w:r>
        <w:drawing>
          <wp:inline distT="0" distB="0" distL="0" distR="0">
            <wp:extent cx="2021840" cy="3592195"/>
            <wp:effectExtent l="0" t="0" r="0" b="8255"/>
            <wp:docPr id="58" name="图片 58" descr="E:\Tencent\QQ\messagerecord\840420093\Image\Group\S0@CBF}C_O0`X2H_IXA4SG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E:\Tencent\QQ\messagerecord\840420093\Image\Group\S0@CBF}C_O0`X2H_IXA4SGJ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rightnessContrast bright="40000"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4484" cy="3596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输入正确的账号密码，点击“登录”，即可进入主页。</w:t>
      </w:r>
    </w:p>
    <w:p>
      <w:pPr>
        <w:pStyle w:val="3"/>
        <w:keepNext w:val="0"/>
        <w:keepLines w:val="0"/>
      </w:pPr>
      <w:bookmarkStart w:id="19" w:name="_Toc533886165"/>
      <w:r>
        <w:rPr>
          <w:rFonts w:hint="eastAsia"/>
        </w:rPr>
        <w:t>主页</w:t>
      </w:r>
      <w:bookmarkEnd w:id="19"/>
    </w:p>
    <w:p>
      <w:pPr>
        <w:pStyle w:val="4"/>
        <w:keepNext w:val="0"/>
        <w:keepLines w:val="0"/>
      </w:pPr>
      <w:r>
        <w:rPr>
          <w:rFonts w:hint="eastAsia"/>
        </w:rPr>
        <w:tab/>
      </w:r>
      <w:bookmarkStart w:id="20" w:name="_Toc533886166"/>
      <w:r>
        <w:rPr>
          <w:rFonts w:hint="eastAsia"/>
        </w:rPr>
        <w:t>查看推文</w:t>
      </w:r>
      <w:bookmarkEnd w:id="20"/>
    </w:p>
    <w:p>
      <w:r>
        <w:drawing>
          <wp:inline distT="0" distB="0" distL="0" distR="0">
            <wp:extent cx="1765935" cy="3139440"/>
            <wp:effectExtent l="0" t="0" r="5715" b="3810"/>
            <wp:docPr id="59" name="图片 59" descr="E:\Tencent\QQ\messagerecord\840420093\Image\Group\SD@A63~M0VX[[])SB$JLC}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E:\Tencent\QQ\messagerecord\840420093\Image\Group\SD@A63~M0VX[[])SB$JLC}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9592" cy="3145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上下滑动页面即可查看自己关注的人发出以及转发的推文。</w:t>
      </w:r>
    </w:p>
    <w:p>
      <w:pPr>
        <w:pStyle w:val="4"/>
        <w:keepNext w:val="0"/>
        <w:keepLines w:val="0"/>
      </w:pPr>
      <w:bookmarkStart w:id="21" w:name="_Toc533886167"/>
      <w:r>
        <w:rPr>
          <w:rFonts w:hint="eastAsia"/>
        </w:rPr>
        <w:t>评论</w:t>
      </w:r>
      <w:bookmarkEnd w:id="21"/>
      <w:r>
        <w:rPr>
          <w:rFonts w:hint="eastAsia"/>
        </w:rPr>
        <w:tab/>
      </w:r>
    </w:p>
    <w:p>
      <w:r>
        <w:drawing>
          <wp:inline distT="0" distB="0" distL="0" distR="0">
            <wp:extent cx="1729740" cy="3176905"/>
            <wp:effectExtent l="0" t="0" r="3810" b="4445"/>
            <wp:docPr id="60" name="图片 60" descr="E:\Tencent\QQ\messagerecord\840420093\Image\Group\ORF(NOHKI4JVRLEXX@95)%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E:\Tencent\QQ\messagerecord\840420093\Image\Group\ORF(NOHKI4JVRLEXX@95)%R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0850" cy="3179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点击评论按钮，可以跳出弹框，输入想要评论的内容，点击“确定”，即可评论。</w:t>
      </w:r>
    </w:p>
    <w:p>
      <w:r>
        <w:drawing>
          <wp:inline distT="0" distB="0" distL="0" distR="0">
            <wp:extent cx="2371090" cy="3177540"/>
            <wp:effectExtent l="0" t="0" r="0" b="3810"/>
            <wp:docPr id="61" name="图片 61" descr="E:\Tencent\QQ\messagerecord\840420093\Image\Group\MR6BPJX~7Z8EUX@RQBM{TU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E:\Tencent\QQ\messagerecord\840420093\Image\Group\MR6BPJX~7Z8EUX@RQBM{TU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623"/>
                    <a:stretch>
                      <a:fillRect/>
                    </a:stretch>
                  </pic:blipFill>
                  <pic:spPr>
                    <a:xfrm>
                      <a:off x="0" y="0"/>
                      <a:ext cx="2375417" cy="3183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评论成功后，在被评论的推文界面可以看到自己留下的评论。</w:t>
      </w:r>
    </w:p>
    <w:p>
      <w:pPr>
        <w:pStyle w:val="4"/>
        <w:keepNext w:val="0"/>
        <w:keepLines w:val="0"/>
      </w:pPr>
      <w:bookmarkStart w:id="22" w:name="_Toc533886168"/>
      <w:r>
        <w:rPr>
          <w:rFonts w:hint="eastAsia"/>
        </w:rPr>
        <w:t>转发</w:t>
      </w:r>
      <w:bookmarkEnd w:id="22"/>
    </w:p>
    <w:p>
      <w:pPr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1905000" cy="3386455"/>
            <wp:effectExtent l="0" t="0" r="0" b="4445"/>
            <wp:docPr id="3" name="图片 3" descr="E:\Tencent\QQ\messagerecord\840420093\Image\Group\VO8Y78[YK{K9DOB]Q[Z)7`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:\Tencent\QQ\messagerecord\840420093\Image\Group\VO8Y78[YK{K9DOB]Q[Z)7`C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86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  <w:r>
        <w:rPr>
          <w:rFonts w:hint="eastAsia" w:ascii="宋体" w:hAnsi="宋体" w:eastAsia="宋体" w:cs="宋体"/>
          <w:kern w:val="0"/>
          <w:sz w:val="21"/>
          <w:szCs w:val="21"/>
        </w:rPr>
        <w:t>在想要转发的推文处，点击转发按钮，在网络通畅的状况下可以成功转发。</w:t>
      </w:r>
      <w:r>
        <w:rPr>
          <w:rFonts w:hint="eastAsia"/>
          <w:sz w:val="21"/>
          <w:szCs w:val="21"/>
        </w:rPr>
        <w:t>被转发的推文的转发数会相应的加一。</w:t>
      </w:r>
    </w:p>
    <w:p>
      <w:pPr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1898650" cy="3375660"/>
            <wp:effectExtent l="0" t="0" r="6350" b="0"/>
            <wp:docPr id="10" name="图片 10" descr="E:\Tencent\QQ\messagerecord\840420093\Image\Group\H2%7D9(TWZ_SOR20EUD51]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E:\Tencent\QQ\messagerecord\840420093\Image\Group\H2%7D9(TWZ_SOR20EUD51]O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4044" cy="338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1"/>
          <w:szCs w:val="21"/>
        </w:rPr>
      </w:pPr>
      <w:bookmarkStart w:id="23" w:name="_Toc533886169"/>
      <w:r>
        <w:rPr>
          <w:rFonts w:hint="eastAsia"/>
          <w:sz w:val="21"/>
          <w:szCs w:val="21"/>
        </w:rPr>
        <w:t>点赞</w:t>
      </w:r>
      <w:bookmarkEnd w:id="23"/>
      <w:r>
        <w:rPr>
          <w:rFonts w:hint="eastAsia" w:ascii="宋体" w:hAnsi="宋体" w:eastAsia="宋体" w:cs="宋体"/>
          <w:kern w:val="0"/>
          <w:sz w:val="21"/>
          <w:szCs w:val="21"/>
        </w:rPr>
        <w:t>本处第一条推文被转发过3次。</w:t>
      </w:r>
    </w:p>
    <w:p>
      <w:pPr>
        <w:pStyle w:val="4"/>
        <w:keepNext w:val="0"/>
        <w:keepLines w:val="0"/>
      </w:pPr>
    </w:p>
    <w:p>
      <w:r>
        <w:drawing>
          <wp:inline distT="0" distB="0" distL="0" distR="0">
            <wp:extent cx="1916430" cy="3407410"/>
            <wp:effectExtent l="0" t="0" r="7620" b="2540"/>
            <wp:docPr id="62" name="图片 62" descr="E:\Tencent\QQ\messagerecord\840420093\Image\Group\OVQ$}ZPKEGY%G1A6}7D8B@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E:\Tencent\QQ\messagerecord\840420093\Image\Group\OVQ$}ZPKEGY%G1A6}7D8B@Y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6332" cy="3406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点击推文下方的爱心按钮，即可点赞。被点赞的推文，点赞数加一。</w:t>
      </w:r>
    </w:p>
    <w:p>
      <w:pPr>
        <w:pStyle w:val="4"/>
        <w:keepNext w:val="0"/>
        <w:keepLines w:val="0"/>
        <w:ind w:left="420"/>
      </w:pPr>
      <w:bookmarkStart w:id="24" w:name="_Toc533886170"/>
      <w:r>
        <w:rPr>
          <w:rFonts w:hint="eastAsia"/>
        </w:rPr>
        <w:t>发表推文</w:t>
      </w:r>
      <w:bookmarkEnd w:id="24"/>
    </w:p>
    <w:p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bidi="zh-CN"/>
        </w:rPr>
      </w:pPr>
      <w:r>
        <w:drawing>
          <wp:inline distT="0" distB="0" distL="0" distR="0">
            <wp:extent cx="1475105" cy="2622550"/>
            <wp:effectExtent l="0" t="0" r="0" b="6350"/>
            <wp:docPr id="63" name="图片 63" descr="E:\Tencent\QQ\messagerecord\840420093\Image\Group\(CCFQBIJ0TKP{K2W55N827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E:\Tencent\QQ\messagerecord\840420093\Image\Group\(CCFQBIJ0TKP{K2W55N827D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9173" cy="2629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</w:p>
    <w:p>
      <w:pPr>
        <w:rPr>
          <w:rFonts w:ascii="Times New Roman" w:hAnsi="Times New Roman" w:cs="Times New Roman"/>
          <w:snapToGrid w:val="0"/>
          <w:color w:val="000000"/>
          <w:w w:val="0"/>
          <w:kern w:val="0"/>
          <w:szCs w:val="21"/>
          <w:u w:color="000000"/>
          <w:lang w:val="zh-CN" w:bidi="zh-CN"/>
        </w:rPr>
      </w:pPr>
      <w:r>
        <w:rPr>
          <w:rFonts w:hint="eastAsia" w:ascii="Times New Roman" w:hAnsi="Times New Roman" w:cs="Times New Roman"/>
          <w:snapToGrid w:val="0"/>
          <w:color w:val="000000"/>
          <w:w w:val="0"/>
          <w:kern w:val="0"/>
          <w:szCs w:val="21"/>
          <w:u w:color="000000"/>
          <w:lang w:val="zh-CN" w:bidi="zh-CN"/>
        </w:rPr>
        <w:t>点击右下角浮动的button，进入发送推文的界面，输入想要发送的内容即可。</w:t>
      </w:r>
    </w:p>
    <w:p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lang w:val="zh-CN" w:bidi="zh-CN"/>
        </w:rPr>
      </w:pPr>
      <w:r>
        <w:drawing>
          <wp:inline distT="0" distB="0" distL="0" distR="0">
            <wp:extent cx="1477010" cy="2625725"/>
            <wp:effectExtent l="0" t="0" r="8890" b="3175"/>
            <wp:docPr id="64" name="图片 64" descr="E:\Tencent\QQ\messagerecord\840420093\Image\Group\8YR_TJ~}IFLO@NH4J0~0ZH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E:\Tencent\QQ\messagerecord\840420093\Image\Group\8YR_TJ~}IFLO@NH4J0~0ZHQ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6807" cy="262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napToGrid w:val="0"/>
          <w:color w:val="000000"/>
          <w:w w:val="0"/>
          <w:kern w:val="0"/>
          <w:szCs w:val="21"/>
          <w:u w:color="000000"/>
          <w:lang w:val="zh-CN" w:bidi="zh-CN"/>
        </w:rPr>
      </w:pPr>
      <w:r>
        <w:rPr>
          <w:rFonts w:hint="eastAsia" w:ascii="Times New Roman" w:hAnsi="Times New Roman" w:cs="Times New Roman"/>
          <w:snapToGrid w:val="0"/>
          <w:color w:val="000000"/>
          <w:w w:val="0"/>
          <w:kern w:val="0"/>
          <w:szCs w:val="21"/>
          <w:u w:color="000000"/>
          <w:lang w:val="zh-CN" w:bidi="zh-CN"/>
        </w:rPr>
        <w:t>输入想要发送的内容后也可以添加一张想要发送的图片。</w:t>
      </w:r>
    </w:p>
    <w:p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bidi="zh-CN"/>
        </w:rPr>
      </w:pP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rPr>
          <w:rFonts w:ascii="Times New Roman" w:hAnsi="Times New Roman" w:eastAsia="Times New Roman" w:cs="Times New Roman"/>
          <w:color w:val="000000"/>
          <w:w w:val="0"/>
          <w:kern w:val="0"/>
          <w:sz w:val="0"/>
          <w:szCs w:val="0"/>
          <w:u w:color="000000"/>
          <w:shd w:val="clear" w:color="000000" w:fill="000000"/>
        </w:rPr>
        <w:drawing>
          <wp:inline distT="0" distB="0" distL="0" distR="0">
            <wp:extent cx="1488440" cy="2646680"/>
            <wp:effectExtent l="0" t="0" r="0" b="1270"/>
            <wp:docPr id="65" name="图片 65" descr="E:\Tencent\QQ\messagerecord\840420093\Image\Group\({QO)V6SYB8)XK992X3A`7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E:\Tencent\QQ\messagerecord\840420093\Image\Group\({QO)V6SYB8)XK992X3A`7S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89219" cy="2647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Cs w:val="21"/>
        </w:rPr>
      </w:pPr>
      <w:r>
        <w:rPr>
          <w:rFonts w:hint="eastAsia" w:ascii="Times New Roman" w:hAnsi="Times New Roman" w:cs="Times New Roman"/>
          <w:snapToGrid w:val="0"/>
          <w:color w:val="000000"/>
          <w:w w:val="0"/>
          <w:kern w:val="0"/>
          <w:szCs w:val="21"/>
          <w:u w:color="000000"/>
          <w:lang w:val="zh-CN" w:bidi="zh-CN"/>
        </w:rPr>
        <w:t>点击发送后，在网络通畅的情况下，即可成功发出。</w:t>
      </w:r>
    </w:p>
    <w:p>
      <w:pPr>
        <w:pStyle w:val="4"/>
        <w:keepNext w:val="0"/>
        <w:keepLines w:val="0"/>
      </w:pPr>
      <w:bookmarkStart w:id="25" w:name="_Toc533886172"/>
      <w:r>
        <w:rPr>
          <w:rFonts w:hint="eastAsia"/>
        </w:rPr>
        <w:t>热门推文</w:t>
      </w:r>
      <w:bookmarkEnd w:id="25"/>
    </w:p>
    <w:p>
      <w:r>
        <w:drawing>
          <wp:inline distT="0" distB="0" distL="0" distR="0">
            <wp:extent cx="1922145" cy="3416935"/>
            <wp:effectExtent l="0" t="0" r="1905" b="0"/>
            <wp:docPr id="66" name="图片 66" descr="E:\Tencent\QQ\messagerecord\840420093\Image\Group\IS~`P8I1RBMNYJBDNGFP@2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E:\Tencent\QQ\messagerecord\840420093\Image\Group\IS~`P8I1RBMNYJBDNGFP@2L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2767" cy="341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点击下方的放大镜按钮，即可转至搜索页面，在此页面可以查看到近期热门的推文。</w:t>
      </w:r>
    </w:p>
    <w:p>
      <w:pPr>
        <w:pStyle w:val="4"/>
        <w:keepNext w:val="0"/>
        <w:keepLines w:val="0"/>
        <w:ind w:left="723" w:hanging="723" w:hangingChars="343"/>
      </w:pPr>
      <w:bookmarkStart w:id="26" w:name="_Toc533886173"/>
      <w:r>
        <w:rPr>
          <w:rFonts w:hint="eastAsia"/>
        </w:rPr>
        <w:t>搜索功能</w:t>
      </w:r>
      <w:bookmarkEnd w:id="26"/>
    </w:p>
    <w:p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bidi="zh-CN"/>
        </w:rPr>
      </w:pPr>
      <w:r>
        <w:drawing>
          <wp:inline distT="0" distB="0" distL="0" distR="0">
            <wp:extent cx="1647825" cy="2929890"/>
            <wp:effectExtent l="0" t="0" r="9525" b="3810"/>
            <wp:docPr id="67" name="图片 67" descr="E:\Tencent\QQ\messagerecord\840420093\Image\Group\Z[FY7D[Q}QP$LN97P1NK{]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E:\Tencent\QQ\messagerecord\840420093\Image\Group\Z[FY7D[Q}QP$LN97P1NK{]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8106" cy="2929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napToGrid w:val="0"/>
          <w:color w:val="000000"/>
          <w:w w:val="0"/>
          <w:kern w:val="0"/>
          <w:szCs w:val="21"/>
          <w:u w:color="000000"/>
          <w:shd w:val="clear" w:color="000000" w:fill="000000"/>
          <w:lang w:val="zh-CN" w:bidi="zh-CN"/>
        </w:rPr>
      </w:pPr>
      <w:r>
        <w:rPr>
          <w:rFonts w:hint="eastAsia" w:ascii="Times New Roman" w:hAnsi="Times New Roman" w:cs="Times New Roman"/>
          <w:snapToGrid w:val="0"/>
          <w:color w:val="000000"/>
          <w:w w:val="0"/>
          <w:kern w:val="0"/>
          <w:szCs w:val="21"/>
          <w:u w:color="000000"/>
          <w:lang w:val="zh-CN" w:bidi="zh-CN"/>
        </w:rPr>
        <w:t>在此界面，可以查看到之前曾经搜索过的词条。</w:t>
      </w:r>
    </w:p>
    <w:p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bidi="zh-CN"/>
        </w:rPr>
      </w:pPr>
      <w:r>
        <w:drawing>
          <wp:inline distT="0" distB="0" distL="0" distR="0">
            <wp:extent cx="1658620" cy="2948940"/>
            <wp:effectExtent l="0" t="0" r="0" b="3810"/>
            <wp:docPr id="11" name="图片 11" descr="E:\Tencent\QQ\messagerecord\840420093\Image\Group\2OXC)32O4MBG(H_A0JY]`U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E:\Tencent\QQ\messagerecord\840420093\Image\Group\2OXC)32O4MBG(H_A0JY]`UH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0740" cy="295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</w:p>
    <w:p>
      <w:pPr>
        <w:rPr>
          <w:rFonts w:ascii="Times New Roman" w:hAnsi="Times New Roman" w:cs="Times New Roman"/>
          <w:snapToGrid w:val="0"/>
          <w:color w:val="000000"/>
          <w:w w:val="0"/>
          <w:kern w:val="0"/>
          <w:szCs w:val="21"/>
          <w:u w:color="000000"/>
          <w:shd w:val="clear" w:color="000000" w:fill="000000"/>
          <w:lang w:val="zh-CN" w:bidi="zh-CN"/>
        </w:rPr>
      </w:pPr>
      <w:r>
        <w:rPr>
          <w:rFonts w:hint="eastAsia" w:ascii="Times New Roman" w:hAnsi="Times New Roman" w:cs="Times New Roman"/>
          <w:snapToGrid w:val="0"/>
          <w:color w:val="000000"/>
          <w:w w:val="0"/>
          <w:kern w:val="0"/>
          <w:szCs w:val="21"/>
          <w:u w:color="000000"/>
          <w:lang w:val="zh-CN" w:bidi="zh-CN"/>
        </w:rPr>
        <w:t>输入搜索的词条，点击搜索后，会呈现如上图的界面，左边是带有此词条的热门推文内容或者是热门用户，右边是带有此词条的用户。</w:t>
      </w:r>
    </w:p>
    <w:p>
      <w:r>
        <w:drawing>
          <wp:inline distT="0" distB="0" distL="0" distR="0">
            <wp:extent cx="1658620" cy="2948940"/>
            <wp:effectExtent l="0" t="0" r="0" b="3810"/>
            <wp:docPr id="69" name="图片 69" descr="E:\Tencent\QQ\messagerecord\840420093\Image\Group\5FG2$)SQ%$3_32W}_C8EO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E:\Tencent\QQ\messagerecord\840420093\Image\Group\5FG2$)SQ%$3_32W}_C8EOCT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9541" cy="2950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上图为点击用户这个按钮后所呈现的搜索界面。</w:t>
      </w:r>
    </w:p>
    <w:p>
      <w:pPr>
        <w:pStyle w:val="3"/>
        <w:keepNext w:val="0"/>
        <w:keepLines w:val="0"/>
      </w:pPr>
      <w:bookmarkStart w:id="27" w:name="_Toc533886174"/>
      <w:r>
        <w:rPr>
          <w:rFonts w:hint="eastAsia"/>
        </w:rPr>
        <w:t>通知页面</w:t>
      </w:r>
      <w:bookmarkEnd w:id="27"/>
    </w:p>
    <w:p>
      <w:r>
        <w:drawing>
          <wp:inline distT="0" distB="0" distL="0" distR="0">
            <wp:extent cx="2080260" cy="3698875"/>
            <wp:effectExtent l="0" t="0" r="0" b="0"/>
            <wp:docPr id="70" name="图片 70" descr="E:\Tencent\QQ\messagerecord\840420093\Image\Group\M969BZD%K$2%J%UC_%G%M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E:\Tencent\QQ\messagerecord\840420093\Image\Group\M969BZD%K$2%J%UC_%G%MHU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1723" cy="370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点击下方的铃铛按钮，可以查看到自己关注的人前十条近期发送的推文，避免用户错过最新消息。</w:t>
      </w:r>
    </w:p>
    <w:p>
      <w:pPr>
        <w:pStyle w:val="3"/>
        <w:keepNext w:val="0"/>
        <w:keepLines w:val="0"/>
      </w:pPr>
      <w:bookmarkStart w:id="28" w:name="_Toc533886175"/>
      <w:r>
        <w:rPr>
          <w:rFonts w:hint="eastAsia"/>
        </w:rPr>
        <w:t>个人主页</w:t>
      </w:r>
      <w:bookmarkEnd w:id="28"/>
    </w:p>
    <w:p>
      <w:pPr>
        <w:pStyle w:val="4"/>
        <w:keepNext w:val="0"/>
        <w:keepLines w:val="0"/>
      </w:pPr>
      <w:r>
        <w:rPr>
          <w:rFonts w:hint="eastAsia"/>
        </w:rPr>
        <w:tab/>
      </w:r>
      <w:bookmarkStart w:id="29" w:name="_Toc533886176"/>
      <w:r>
        <w:rPr>
          <w:rFonts w:hint="eastAsia"/>
        </w:rPr>
        <w:t>本人推文</w:t>
      </w:r>
      <w:bookmarkEnd w:id="29"/>
    </w:p>
    <w:p>
      <w:r>
        <w:drawing>
          <wp:inline distT="0" distB="0" distL="0" distR="0">
            <wp:extent cx="2346960" cy="3614420"/>
            <wp:effectExtent l="0" t="0" r="0" b="5080"/>
            <wp:docPr id="72" name="图片 72" descr="E:\Tencent\QQ\messagerecord\840420093\Image\Group\(4N2LC1BX2IRYL2(3URBW(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E:\Tencent\QQ\messagerecord\840420093\Image\Group\(4N2LC1BX2IRYL2(3URBW(B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0929" cy="362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点击个人头像，可进入每个人的个人主界面，查看到个人的主页。上下滑动即可查看内容，推文下面的三个按钮也可以进行评论、转发、点赞。</w:t>
      </w:r>
    </w:p>
    <w:p>
      <w:pPr>
        <w:pStyle w:val="4"/>
        <w:keepNext w:val="0"/>
        <w:keepLines w:val="0"/>
      </w:pPr>
      <w:r>
        <w:rPr>
          <w:rFonts w:hint="eastAsia"/>
        </w:rPr>
        <w:tab/>
      </w:r>
      <w:bookmarkStart w:id="30" w:name="_Toc533886177"/>
      <w:r>
        <w:rPr>
          <w:rFonts w:hint="eastAsia"/>
        </w:rPr>
        <w:t>关注列表</w:t>
      </w:r>
      <w:bookmarkEnd w:id="30"/>
    </w:p>
    <w:p>
      <w:r>
        <w:drawing>
          <wp:inline distT="0" distB="0" distL="0" distR="0">
            <wp:extent cx="2425700" cy="4312920"/>
            <wp:effectExtent l="0" t="0" r="0" b="0"/>
            <wp:docPr id="73" name="图片 73" descr="E:\Tencent\QQ\messagerecord\840420093\Image\Group\HWTC8AL]TNBAGDJKUW%1YE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E:\Tencent\QQ\messagerecord\840420093\Image\Group\HWTC8AL]TNBAGDJKUW%1YEY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5645" cy="431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点击个人主页的“关注”，即可查看被查看的人所关注的对象。点击其中的对象，也可以转跳至他们的主页。</w:t>
      </w:r>
    </w:p>
    <w:p>
      <w:pPr>
        <w:pStyle w:val="4"/>
        <w:keepNext w:val="0"/>
        <w:keepLines w:val="0"/>
      </w:pPr>
      <w:bookmarkStart w:id="31" w:name="_Toc533886178"/>
      <w:r>
        <w:rPr>
          <w:rFonts w:hint="eastAsia"/>
        </w:rPr>
        <w:t>粉丝列表</w:t>
      </w:r>
      <w:bookmarkEnd w:id="31"/>
    </w:p>
    <w:p>
      <w:r>
        <w:drawing>
          <wp:inline distT="0" distB="0" distL="0" distR="0">
            <wp:extent cx="2778760" cy="3299460"/>
            <wp:effectExtent l="0" t="0" r="2540" b="0"/>
            <wp:docPr id="76" name="图片 76" descr="E:\Tencent\QQ\messagerecord\840420093\Image\Group\$F}1C7%H{SWOGVVT4R9JJM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E:\Tencent\QQ\messagerecord\840420093\Image\Group\$F}1C7%H{SWOGVVT4R9JJMU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20"/>
                    <a:stretch>
                      <a:fillRect/>
                    </a:stretch>
                  </pic:blipFill>
                  <pic:spPr>
                    <a:xfrm>
                      <a:off x="0" y="0"/>
                      <a:ext cx="2789793" cy="3312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点击个人主页的“粉丝”，即可查看被查看的人的粉丝列表。点击他们的头像也可以转跳到他们的主页。</w:t>
      </w:r>
    </w:p>
    <w:p>
      <w:pPr>
        <w:pStyle w:val="4"/>
        <w:keepNext w:val="0"/>
        <w:keepLines w:val="0"/>
        <w:ind w:left="723" w:hanging="723" w:hangingChars="343"/>
      </w:pPr>
      <w:r>
        <w:rPr>
          <w:rFonts w:hint="eastAsia"/>
        </w:rPr>
        <w:tab/>
      </w:r>
      <w:bookmarkStart w:id="32" w:name="_Toc533886179"/>
      <w:r>
        <w:rPr>
          <w:rFonts w:hint="eastAsia"/>
        </w:rPr>
        <w:t>他人主页</w:t>
      </w:r>
      <w:bookmarkEnd w:id="32"/>
    </w:p>
    <w:p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bidi="zh-CN"/>
        </w:rPr>
      </w:pPr>
      <w:r>
        <w:drawing>
          <wp:inline distT="0" distB="0" distL="0" distR="0">
            <wp:extent cx="1944370" cy="3456940"/>
            <wp:effectExtent l="0" t="0" r="0" b="0"/>
            <wp:docPr id="74" name="图片 74" descr="E:\Tencent\QQ\messagerecord\840420093\Image\Group\EK7J0EW6EY_@39HM]T{_S9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E:\Tencent\QQ\messagerecord\840420093\Image\Group\EK7J0EW6EY_@39HM]T{_S9H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8558" cy="3481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  <w:r>
        <w:drawing>
          <wp:inline distT="0" distB="0" distL="0" distR="0">
            <wp:extent cx="1950720" cy="3467735"/>
            <wp:effectExtent l="0" t="0" r="0" b="0"/>
            <wp:docPr id="75" name="图片 75" descr="E:\Tencent\QQ\messagerecord\840420093\Image\Group\(MW}~ZKUPE3)HF@_[TBA~~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E:\Tencent\QQ\messagerecord\840420093\Image\Group\(MW}~ZKUPE3)HF@_[TBA~~H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58075" cy="34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点进关注或粉丝列表内的用户的主页，已关注可点击按钮取关，取关成功之后按钮会显示“关注”。</w:t>
      </w:r>
    </w:p>
    <w:p/>
    <w:p>
      <w:pPr>
        <w:pStyle w:val="4"/>
        <w:keepNext w:val="0"/>
        <w:keepLines w:val="0"/>
      </w:pPr>
      <w:bookmarkStart w:id="33" w:name="_Toc533886180"/>
      <w:r>
        <w:rPr>
          <w:rFonts w:hint="eastAsia"/>
        </w:rPr>
        <w:t>修改名字</w:t>
      </w:r>
      <w:bookmarkEnd w:id="33"/>
    </w:p>
    <w:p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bidi="zh-CN"/>
        </w:rPr>
      </w:pPr>
      <w:r>
        <w:drawing>
          <wp:inline distT="0" distB="0" distL="0" distR="0">
            <wp:extent cx="1793240" cy="3188335"/>
            <wp:effectExtent l="0" t="0" r="0" b="0"/>
            <wp:docPr id="77" name="图片 77" descr="E:\Tencent\QQ\messagerecord\840420093\Image\Group\(5~}3~ENGW%QJ))~9CWHJ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E:\Tencent\QQ\messagerecord\840420093\Image\Group\(5~}3~ENGW%QJ))~9CWHJF4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3929" cy="3189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bidi="zh-CN"/>
        </w:rPr>
      </w:pPr>
      <w:r>
        <w:rPr>
          <w:rFonts w:hint="eastAsia" w:ascii="Times New Roman" w:hAnsi="Times New Roman" w:cs="Times New Roman"/>
          <w:snapToGrid w:val="0"/>
          <w:color w:val="000000"/>
          <w:w w:val="0"/>
          <w:kern w:val="0"/>
          <w:szCs w:val="21"/>
          <w:u w:color="000000"/>
          <w:lang w:val="zh-CN" w:bidi="zh-CN"/>
        </w:rPr>
        <w:t>点击个人主页的名字，可进入</w:t>
      </w:r>
      <w:bookmarkStart w:id="35" w:name="_GoBack"/>
      <w:bookmarkEnd w:id="35"/>
      <w:r>
        <w:rPr>
          <w:rFonts w:hint="eastAsia" w:ascii="Times New Roman" w:hAnsi="Times New Roman" w:cs="Times New Roman"/>
          <w:snapToGrid w:val="0"/>
          <w:color w:val="000000"/>
          <w:w w:val="0"/>
          <w:kern w:val="0"/>
          <w:szCs w:val="21"/>
          <w:u w:color="000000"/>
          <w:lang w:val="zh-CN" w:bidi="zh-CN"/>
        </w:rPr>
        <w:t>名字对的修改界面，输入想要修改的名字至“现名字”，点击修改，即可成功修改。</w:t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</w:p>
    <w:p>
      <w:pPr>
        <w:rPr>
          <w:rFonts w:ascii="宋体" w:hAnsi="宋体" w:eastAsia="宋体" w:cs="宋体"/>
          <w:kern w:val="0"/>
          <w:sz w:val="24"/>
        </w:rPr>
      </w:pPr>
      <w:r>
        <w:rPr>
          <w:rFonts w:ascii="宋体" w:hAnsi="宋体" w:eastAsia="宋体" w:cs="宋体"/>
          <w:kern w:val="0"/>
          <w:sz w:val="24"/>
        </w:rPr>
        <w:drawing>
          <wp:inline distT="0" distB="0" distL="0" distR="0">
            <wp:extent cx="1787525" cy="3178175"/>
            <wp:effectExtent l="0" t="0" r="3175" b="3175"/>
            <wp:docPr id="12" name="图片 12" descr="E:\Tencent\QQ\messagerecord\840420093\Image\Group\F8O$UKN{FB39CX]SI{XPKV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E:\Tencent\QQ\messagerecord\840420093\Image\Group\F8O$UKN{FB39CX]SI{XPKVP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4597" cy="317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4"/>
        </w:rPr>
      </w:pPr>
      <w:r>
        <w:rPr>
          <w:rFonts w:hint="eastAsia" w:ascii="宋体" w:hAnsi="宋体" w:eastAsia="宋体" w:cs="宋体"/>
          <w:kern w:val="0"/>
          <w:sz w:val="24"/>
        </w:rPr>
        <w:t>在个人主页的最上面显示的名字是个人的账号，下面的推文上的名字为用户的名字。用户名字可以随意更改，但账号无法变更。</w:t>
      </w:r>
    </w:p>
    <w:p>
      <w:pPr>
        <w:pStyle w:val="4"/>
        <w:keepNext w:val="0"/>
        <w:keepLines w:val="0"/>
      </w:pPr>
      <w:r>
        <w:rPr>
          <w:rFonts w:hint="eastAsia"/>
        </w:rPr>
        <w:tab/>
      </w:r>
      <w:bookmarkStart w:id="34" w:name="_Toc533886181"/>
      <w:r>
        <w:rPr>
          <w:rFonts w:hint="eastAsia"/>
        </w:rPr>
        <w:t>修改头像</w:t>
      </w:r>
      <w:bookmarkEnd w:id="34"/>
    </w:p>
    <w:p>
      <w:r>
        <w:drawing>
          <wp:inline distT="0" distB="0" distL="0" distR="0">
            <wp:extent cx="2115820" cy="3761740"/>
            <wp:effectExtent l="0" t="0" r="0" b="0"/>
            <wp:docPr id="79" name="图片 79" descr="E:\Tencent\QQ\messagerecord\840420093\Image\Group\]%0NW{D3TH{Z[W2BT8VVYI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E:\Tencent\QQ\messagerecord\840420093\Image\Group\]%0NW{D3TH{Z[W2BT8VVYIV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5584" cy="3761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在个人主页点击头像，可进入头像更换页面。</w:t>
      </w:r>
      <w:r>
        <w:rPr>
          <w:rFonts w:hint="eastAsia"/>
        </w:rPr>
        <w:tab/>
      </w:r>
    </w:p>
    <w:p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bidi="zh-CN"/>
        </w:rPr>
      </w:pPr>
      <w:r>
        <w:drawing>
          <wp:inline distT="0" distB="0" distL="0" distR="0">
            <wp:extent cx="2121535" cy="3771900"/>
            <wp:effectExtent l="0" t="0" r="0" b="0"/>
            <wp:docPr id="80" name="图片 80" descr="E:\Tencent\QQ\messagerecord\840420093\Image\Group\IZM6E(RP6AZ]MXYER}H_I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E:\Tencent\QQ\messagerecord\840420093\Image\Group\IZM6E(RP6AZ]MXYER}H_I_0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2143" cy="377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napToGrid w:val="0"/>
          <w:color w:val="000000"/>
          <w:w w:val="0"/>
          <w:kern w:val="0"/>
          <w:szCs w:val="21"/>
          <w:u w:color="000000"/>
          <w:shd w:val="clear" w:color="000000" w:fill="000000"/>
          <w:lang w:val="zh-CN" w:bidi="zh-CN"/>
        </w:rPr>
      </w:pPr>
      <w:r>
        <w:rPr>
          <w:rFonts w:hint="eastAsia" w:ascii="Times New Roman" w:hAnsi="Times New Roman" w:cs="Times New Roman"/>
          <w:snapToGrid w:val="0"/>
          <w:color w:val="000000"/>
          <w:w w:val="0"/>
          <w:kern w:val="0"/>
          <w:szCs w:val="21"/>
          <w:u w:color="000000"/>
          <w:lang w:val="zh-CN" w:bidi="zh-CN"/>
        </w:rPr>
        <w:t>点击更换头像，选取好相册中的头像后，可进入该界面。取景完毕后，点击确定，可回调到原界面，如下图。</w:t>
      </w:r>
    </w:p>
    <w:p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bidi="zh-CN"/>
        </w:rPr>
      </w:pPr>
      <w:r>
        <w:drawing>
          <wp:inline distT="0" distB="0" distL="0" distR="0">
            <wp:extent cx="2115820" cy="3761740"/>
            <wp:effectExtent l="0" t="0" r="0" b="0"/>
            <wp:docPr id="81" name="图片 81" descr="E:\Tencent\QQ\messagerecord\840420093\Image\Group\[2C7V{J[)U51CV8JKS@)~0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1" descr="E:\Tencent\QQ\messagerecord\840420093\Image\Group\[2C7V{J[)U51CV8JKS@)~0S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5583" cy="376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bidi="zh-CN"/>
        </w:rPr>
      </w:pPr>
      <w:r>
        <w:rPr>
          <w:rFonts w:hint="eastAsia" w:ascii="Times New Roman" w:hAnsi="Times New Roman" w:cs="Times New Roman"/>
          <w:snapToGrid w:val="0"/>
          <w:color w:val="000000"/>
          <w:w w:val="0"/>
          <w:kern w:val="0"/>
          <w:szCs w:val="21"/>
          <w:u w:color="000000"/>
          <w:lang w:val="zh-CN" w:bidi="zh-CN"/>
        </w:rPr>
        <w:t>修改完毕后，点击确认，头像即可被更换。</w:t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eastAsia="zh-CN" w:bidi="zh-CN"/>
        </w:rPr>
        <w:t xml:space="preserve"> </w:t>
      </w:r>
    </w:p>
    <w:p>
      <w:pPr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shd w:val="clear" w:color="000000" w:fill="000000"/>
          <w:lang w:val="zh-CN" w:bidi="zh-CN"/>
        </w:rPr>
      </w:pPr>
      <w:r>
        <w:drawing>
          <wp:inline distT="0" distB="0" distL="0" distR="0">
            <wp:extent cx="2110105" cy="3750945"/>
            <wp:effectExtent l="0" t="0" r="4445" b="1905"/>
            <wp:docPr id="82" name="图片 82" descr="E:\Tencent\QQ\messagerecord\840420093\Image\Group\E9PV)@@76P5S`P`WINQ8QN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 descr="E:\Tencent\QQ\messagerecord\840420093\Image\Group\E9PV)@@76P5S`P`WINQ8QNM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0239" cy="3751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CzSVju0AAAAAUBAAAPAAAAAAAAAAEAIAAAACIAAABk&#10;cnMvZG93bnJldi54bWxQSwECFAAUAAAACACHTuJA+k7mmg4CAAAHBAAADgAAAAAAAAABACAAAAAf&#10;AQAAZHJzL2Uyb0RvYy54bWxQSwUGAAAAAAYABgBZAQAAn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pBdr>
        <w:bottom w:val="single" w:color="auto" w:sz="4" w:space="1"/>
      </w:pBdr>
      <w:jc w:val="center"/>
    </w:pPr>
    <w:r>
      <w:rPr>
        <w:rFonts w:hint="eastAsia"/>
        <w:color w:val="000000" w:themeColor="text1"/>
        <w14:textFill>
          <w14:solidFill>
            <w14:schemeClr w14:val="tx1"/>
          </w14:solidFill>
        </w14:textFill>
      </w:rPr>
      <w:t>浙江农林大学本科生课程设计（论文）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560926"/>
    <w:multiLevelType w:val="multilevel"/>
    <w:tmpl w:val="2D560926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b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abstractNum w:abstractNumId="1">
    <w:nsid w:val="30D64D96"/>
    <w:multiLevelType w:val="multilevel"/>
    <w:tmpl w:val="30D64D96"/>
    <w:lvl w:ilvl="0" w:tentative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6061"/>
    <w:rsid w:val="0000716F"/>
    <w:rsid w:val="00015467"/>
    <w:rsid w:val="00031863"/>
    <w:rsid w:val="000357D7"/>
    <w:rsid w:val="000927E8"/>
    <w:rsid w:val="000E4663"/>
    <w:rsid w:val="000F17AD"/>
    <w:rsid w:val="000F7C57"/>
    <w:rsid w:val="00101BF3"/>
    <w:rsid w:val="00113B3C"/>
    <w:rsid w:val="001474BF"/>
    <w:rsid w:val="001529ED"/>
    <w:rsid w:val="001A2B1D"/>
    <w:rsid w:val="001D58F9"/>
    <w:rsid w:val="00213F8E"/>
    <w:rsid w:val="002A74D7"/>
    <w:rsid w:val="002C3252"/>
    <w:rsid w:val="002C6199"/>
    <w:rsid w:val="00332264"/>
    <w:rsid w:val="003B3B89"/>
    <w:rsid w:val="003B4D71"/>
    <w:rsid w:val="003B68DF"/>
    <w:rsid w:val="00410905"/>
    <w:rsid w:val="00412C7B"/>
    <w:rsid w:val="00415674"/>
    <w:rsid w:val="00427F3D"/>
    <w:rsid w:val="004358C9"/>
    <w:rsid w:val="00440536"/>
    <w:rsid w:val="00455907"/>
    <w:rsid w:val="004B7A2B"/>
    <w:rsid w:val="004D7F0B"/>
    <w:rsid w:val="00517C28"/>
    <w:rsid w:val="0052178D"/>
    <w:rsid w:val="00527C59"/>
    <w:rsid w:val="005404F5"/>
    <w:rsid w:val="005B5903"/>
    <w:rsid w:val="006F6061"/>
    <w:rsid w:val="00707364"/>
    <w:rsid w:val="00736A2B"/>
    <w:rsid w:val="00767C07"/>
    <w:rsid w:val="00794FF7"/>
    <w:rsid w:val="007C0CAE"/>
    <w:rsid w:val="007C5909"/>
    <w:rsid w:val="007E6DDE"/>
    <w:rsid w:val="00803235"/>
    <w:rsid w:val="008048B4"/>
    <w:rsid w:val="00806588"/>
    <w:rsid w:val="00806AD5"/>
    <w:rsid w:val="00810DA5"/>
    <w:rsid w:val="00811547"/>
    <w:rsid w:val="00853147"/>
    <w:rsid w:val="009032FC"/>
    <w:rsid w:val="009541A6"/>
    <w:rsid w:val="009676AB"/>
    <w:rsid w:val="0098407A"/>
    <w:rsid w:val="009962B9"/>
    <w:rsid w:val="009B06B8"/>
    <w:rsid w:val="009D01B3"/>
    <w:rsid w:val="009D1131"/>
    <w:rsid w:val="009F7B2F"/>
    <w:rsid w:val="00A443DC"/>
    <w:rsid w:val="00A67D9C"/>
    <w:rsid w:val="00A9359E"/>
    <w:rsid w:val="00AC43F7"/>
    <w:rsid w:val="00AF243C"/>
    <w:rsid w:val="00B0653C"/>
    <w:rsid w:val="00B720A7"/>
    <w:rsid w:val="00BB68C1"/>
    <w:rsid w:val="00BC49A6"/>
    <w:rsid w:val="00BF45DA"/>
    <w:rsid w:val="00C30CA2"/>
    <w:rsid w:val="00C74371"/>
    <w:rsid w:val="00C770F4"/>
    <w:rsid w:val="00CA14A3"/>
    <w:rsid w:val="00CA383B"/>
    <w:rsid w:val="00CC4EBD"/>
    <w:rsid w:val="00CD08E9"/>
    <w:rsid w:val="00D34E4A"/>
    <w:rsid w:val="00D5128A"/>
    <w:rsid w:val="00D7276B"/>
    <w:rsid w:val="00D74EC3"/>
    <w:rsid w:val="00DB7088"/>
    <w:rsid w:val="00DD3D2E"/>
    <w:rsid w:val="00E17C50"/>
    <w:rsid w:val="00E31D04"/>
    <w:rsid w:val="00E3499F"/>
    <w:rsid w:val="00E63005"/>
    <w:rsid w:val="00E76C66"/>
    <w:rsid w:val="00EA5BD8"/>
    <w:rsid w:val="00EE46F4"/>
    <w:rsid w:val="00F05009"/>
    <w:rsid w:val="00F11E0A"/>
    <w:rsid w:val="00F71437"/>
    <w:rsid w:val="00F94A23"/>
    <w:rsid w:val="00F974C5"/>
    <w:rsid w:val="00FA66DE"/>
    <w:rsid w:val="00FD3874"/>
    <w:rsid w:val="01571917"/>
    <w:rsid w:val="02757A4F"/>
    <w:rsid w:val="06FE249B"/>
    <w:rsid w:val="074725BE"/>
    <w:rsid w:val="08E35DAC"/>
    <w:rsid w:val="09D640F0"/>
    <w:rsid w:val="0A8F0DF9"/>
    <w:rsid w:val="0B18548D"/>
    <w:rsid w:val="0B954437"/>
    <w:rsid w:val="0BC06A09"/>
    <w:rsid w:val="0CC12F61"/>
    <w:rsid w:val="0DAD7119"/>
    <w:rsid w:val="0F37395A"/>
    <w:rsid w:val="0F6D5C78"/>
    <w:rsid w:val="0F8C4CAB"/>
    <w:rsid w:val="10A9062B"/>
    <w:rsid w:val="10C272B2"/>
    <w:rsid w:val="10DF7B40"/>
    <w:rsid w:val="11CB0BA4"/>
    <w:rsid w:val="12713C24"/>
    <w:rsid w:val="13C6364A"/>
    <w:rsid w:val="146E3924"/>
    <w:rsid w:val="14911F15"/>
    <w:rsid w:val="14FA6502"/>
    <w:rsid w:val="15F016CD"/>
    <w:rsid w:val="1645728E"/>
    <w:rsid w:val="16E3702C"/>
    <w:rsid w:val="17545648"/>
    <w:rsid w:val="18006F71"/>
    <w:rsid w:val="18CC7B0B"/>
    <w:rsid w:val="1A1611DA"/>
    <w:rsid w:val="1A484C54"/>
    <w:rsid w:val="1B321AE5"/>
    <w:rsid w:val="1B4809E7"/>
    <w:rsid w:val="1C3B732F"/>
    <w:rsid w:val="1C51339B"/>
    <w:rsid w:val="1F10314E"/>
    <w:rsid w:val="208E2E5C"/>
    <w:rsid w:val="21A17AA9"/>
    <w:rsid w:val="225A0F4F"/>
    <w:rsid w:val="22B3513C"/>
    <w:rsid w:val="233F6FC7"/>
    <w:rsid w:val="239F314C"/>
    <w:rsid w:val="241C699F"/>
    <w:rsid w:val="250368E6"/>
    <w:rsid w:val="25E16F03"/>
    <w:rsid w:val="265129B0"/>
    <w:rsid w:val="27F61798"/>
    <w:rsid w:val="293455F3"/>
    <w:rsid w:val="299F75B7"/>
    <w:rsid w:val="29E951AF"/>
    <w:rsid w:val="29F6693B"/>
    <w:rsid w:val="2ADF5BA4"/>
    <w:rsid w:val="2BBF1C9A"/>
    <w:rsid w:val="2D370291"/>
    <w:rsid w:val="2D3A1B8A"/>
    <w:rsid w:val="30FA340F"/>
    <w:rsid w:val="31515F6B"/>
    <w:rsid w:val="31CA621B"/>
    <w:rsid w:val="325F7C39"/>
    <w:rsid w:val="341545D9"/>
    <w:rsid w:val="347B684C"/>
    <w:rsid w:val="363502DE"/>
    <w:rsid w:val="38F235EA"/>
    <w:rsid w:val="3A1F0BC1"/>
    <w:rsid w:val="3AE37EC5"/>
    <w:rsid w:val="3C704F94"/>
    <w:rsid w:val="3D300FB4"/>
    <w:rsid w:val="3D4B5B4F"/>
    <w:rsid w:val="3D8D676A"/>
    <w:rsid w:val="3E756374"/>
    <w:rsid w:val="3EE44A40"/>
    <w:rsid w:val="40866E6F"/>
    <w:rsid w:val="40B76108"/>
    <w:rsid w:val="40BA4183"/>
    <w:rsid w:val="41B750D3"/>
    <w:rsid w:val="42297156"/>
    <w:rsid w:val="43D37235"/>
    <w:rsid w:val="43F710B2"/>
    <w:rsid w:val="44163068"/>
    <w:rsid w:val="443C0BD2"/>
    <w:rsid w:val="45171080"/>
    <w:rsid w:val="472A5944"/>
    <w:rsid w:val="474773EC"/>
    <w:rsid w:val="474D6718"/>
    <w:rsid w:val="49923B38"/>
    <w:rsid w:val="4A4914DF"/>
    <w:rsid w:val="4A575488"/>
    <w:rsid w:val="4A685AA4"/>
    <w:rsid w:val="4C364F72"/>
    <w:rsid w:val="4C852068"/>
    <w:rsid w:val="4C927AE7"/>
    <w:rsid w:val="4D840BAA"/>
    <w:rsid w:val="4DB02782"/>
    <w:rsid w:val="4E92609A"/>
    <w:rsid w:val="4ED3729C"/>
    <w:rsid w:val="4FD06AE2"/>
    <w:rsid w:val="51157556"/>
    <w:rsid w:val="515B5663"/>
    <w:rsid w:val="529F395A"/>
    <w:rsid w:val="531912EA"/>
    <w:rsid w:val="53A95748"/>
    <w:rsid w:val="546D4C5D"/>
    <w:rsid w:val="555A2D89"/>
    <w:rsid w:val="55921504"/>
    <w:rsid w:val="559C76AA"/>
    <w:rsid w:val="56EF045C"/>
    <w:rsid w:val="570813F0"/>
    <w:rsid w:val="57CE5137"/>
    <w:rsid w:val="587A482D"/>
    <w:rsid w:val="58A61A61"/>
    <w:rsid w:val="5A4A456F"/>
    <w:rsid w:val="5ADF7B10"/>
    <w:rsid w:val="5B537D33"/>
    <w:rsid w:val="5CB23EC2"/>
    <w:rsid w:val="5E9074EC"/>
    <w:rsid w:val="61F54C58"/>
    <w:rsid w:val="64D52CED"/>
    <w:rsid w:val="655F42AC"/>
    <w:rsid w:val="66196466"/>
    <w:rsid w:val="67E30E15"/>
    <w:rsid w:val="696F5E53"/>
    <w:rsid w:val="69FC648D"/>
    <w:rsid w:val="6AE777BB"/>
    <w:rsid w:val="6B4A7DDA"/>
    <w:rsid w:val="6B504795"/>
    <w:rsid w:val="6B9D1F16"/>
    <w:rsid w:val="6D0C7F9C"/>
    <w:rsid w:val="6DD61AE9"/>
    <w:rsid w:val="6E483B37"/>
    <w:rsid w:val="6EE2214D"/>
    <w:rsid w:val="6F193D28"/>
    <w:rsid w:val="6F4A05D1"/>
    <w:rsid w:val="70EF3AE7"/>
    <w:rsid w:val="722151FE"/>
    <w:rsid w:val="72C3308D"/>
    <w:rsid w:val="73330D8B"/>
    <w:rsid w:val="750553B9"/>
    <w:rsid w:val="752D769A"/>
    <w:rsid w:val="76AA3013"/>
    <w:rsid w:val="7A772053"/>
    <w:rsid w:val="7A822BBE"/>
    <w:rsid w:val="7B770F20"/>
    <w:rsid w:val="7E0B0BE6"/>
    <w:rsid w:val="7E513C59"/>
    <w:rsid w:val="7F4E4F8D"/>
    <w:rsid w:val="7F8B4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39" w:semiHidden="0" w:name="toc 1"/>
    <w:lsdException w:unhideWhenUsed="0" w:uiPriority="39" w:semiHidden="0" w:name="toc 2"/>
    <w:lsdException w:qFormat="1" w:unhideWhenUsed="0" w:uiPriority="39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outlineLvl w:val="0"/>
    </w:pPr>
    <w:rPr>
      <w:b/>
      <w:kern w:val="44"/>
      <w:sz w:val="24"/>
    </w:rPr>
  </w:style>
  <w:style w:type="paragraph" w:styleId="3">
    <w:name w:val="heading 2"/>
    <w:basedOn w:val="1"/>
    <w:next w:val="1"/>
    <w:link w:val="22"/>
    <w:unhideWhenUsed/>
    <w:qFormat/>
    <w:uiPriority w:val="0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hAnsi="Arial" w:eastAsia="黑体"/>
      <w:b/>
    </w:rPr>
  </w:style>
  <w:style w:type="paragraph" w:styleId="4">
    <w:name w:val="heading 3"/>
    <w:basedOn w:val="1"/>
    <w:next w:val="1"/>
    <w:link w:val="23"/>
    <w:unhideWhenUsed/>
    <w:qFormat/>
    <w:uiPriority w:val="0"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hAnsi="Arial" w:eastAsia="黑体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after="290" w:line="372" w:lineRule="auto"/>
      <w:outlineLvl w:val="4"/>
    </w:pPr>
    <w:rPr>
      <w:b/>
    </w:rPr>
  </w:style>
  <w:style w:type="paragraph" w:styleId="7">
    <w:name w:val="heading 6"/>
    <w:basedOn w:val="1"/>
    <w:next w:val="1"/>
    <w:link w:val="25"/>
    <w:semiHidden/>
    <w:unhideWhenUsed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</w:rPr>
  </w:style>
  <w:style w:type="paragraph" w:styleId="8">
    <w:name w:val="heading 7"/>
    <w:basedOn w:val="1"/>
    <w:next w:val="1"/>
    <w:link w:val="26"/>
    <w:semiHidden/>
    <w:unhideWhenUsed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link w:val="27"/>
    <w:semiHidden/>
    <w:unhideWhenUsed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hAnsiTheme="majorHAnsi" w:eastAsiaTheme="majorEastAsia" w:cstheme="majorBidi"/>
      <w:sz w:val="24"/>
    </w:rPr>
  </w:style>
  <w:style w:type="paragraph" w:styleId="10">
    <w:name w:val="heading 9"/>
    <w:basedOn w:val="1"/>
    <w:next w:val="1"/>
    <w:link w:val="28"/>
    <w:semiHidden/>
    <w:unhideWhenUsed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hAnsiTheme="majorHAnsi" w:eastAsiaTheme="majorEastAsia" w:cstheme="majorBidi"/>
      <w:szCs w:val="21"/>
    </w:rPr>
  </w:style>
  <w:style w:type="character" w:default="1" w:styleId="19">
    <w:name w:val="Default Paragraph Font"/>
    <w:semiHidden/>
    <w:unhideWhenUsed/>
    <w:uiPriority w:val="1"/>
  </w:style>
  <w:style w:type="table" w:default="1" w:styleId="1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3"/>
    <w:basedOn w:val="1"/>
    <w:next w:val="1"/>
    <w:qFormat/>
    <w:uiPriority w:val="39"/>
    <w:pPr>
      <w:ind w:left="840" w:leftChars="400"/>
    </w:pPr>
  </w:style>
  <w:style w:type="paragraph" w:styleId="12">
    <w:name w:val="Balloon Text"/>
    <w:basedOn w:val="1"/>
    <w:link w:val="24"/>
    <w:uiPriority w:val="0"/>
    <w:rPr>
      <w:sz w:val="18"/>
      <w:szCs w:val="18"/>
    </w:rPr>
  </w:style>
  <w:style w:type="paragraph" w:styleId="1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15">
    <w:name w:val="toc 1"/>
    <w:basedOn w:val="1"/>
    <w:next w:val="1"/>
    <w:uiPriority w:val="39"/>
  </w:style>
  <w:style w:type="paragraph" w:styleId="16">
    <w:name w:val="toc 2"/>
    <w:basedOn w:val="1"/>
    <w:next w:val="1"/>
    <w:uiPriority w:val="39"/>
    <w:pPr>
      <w:ind w:left="420" w:leftChars="200"/>
    </w:pPr>
  </w:style>
  <w:style w:type="table" w:styleId="18">
    <w:name w:val="Table Grid"/>
    <w:basedOn w:val="17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20">
    <w:name w:val="Hyperlink"/>
    <w:basedOn w:val="19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21">
    <w:name w:val="List Paragraph"/>
    <w:basedOn w:val="1"/>
    <w:unhideWhenUsed/>
    <w:qFormat/>
    <w:uiPriority w:val="99"/>
    <w:pPr>
      <w:ind w:firstLine="420" w:firstLineChars="200"/>
    </w:pPr>
  </w:style>
  <w:style w:type="character" w:customStyle="1" w:styleId="22">
    <w:name w:val="标题 2 Char"/>
    <w:link w:val="3"/>
    <w:uiPriority w:val="0"/>
    <w:rPr>
      <w:rFonts w:ascii="Arial" w:hAnsi="Arial" w:eastAsia="黑体" w:cstheme="minorBidi"/>
      <w:b/>
      <w:kern w:val="2"/>
      <w:sz w:val="21"/>
      <w:szCs w:val="24"/>
    </w:rPr>
  </w:style>
  <w:style w:type="character" w:customStyle="1" w:styleId="23">
    <w:name w:val="标题 3 Char"/>
    <w:link w:val="4"/>
    <w:uiPriority w:val="0"/>
    <w:rPr>
      <w:rFonts w:asciiTheme="minorHAnsi" w:hAnsiTheme="minorHAnsi" w:eastAsiaTheme="minorEastAsia" w:cstheme="minorBidi"/>
      <w:b/>
      <w:kern w:val="2"/>
      <w:sz w:val="21"/>
      <w:szCs w:val="24"/>
    </w:rPr>
  </w:style>
  <w:style w:type="character" w:customStyle="1" w:styleId="24">
    <w:name w:val="批注框文本 Char"/>
    <w:basedOn w:val="19"/>
    <w:link w:val="12"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25">
    <w:name w:val="标题 6 Char"/>
    <w:basedOn w:val="19"/>
    <w:link w:val="7"/>
    <w:semiHidden/>
    <w:uiPriority w:val="0"/>
    <w:rPr>
      <w:rFonts w:asciiTheme="majorHAnsi" w:hAnsiTheme="majorHAnsi" w:eastAsiaTheme="majorEastAsia" w:cstheme="majorBidi"/>
      <w:b/>
      <w:bCs/>
      <w:kern w:val="2"/>
      <w:sz w:val="24"/>
      <w:szCs w:val="24"/>
    </w:rPr>
  </w:style>
  <w:style w:type="character" w:customStyle="1" w:styleId="26">
    <w:name w:val="标题 7 Char"/>
    <w:basedOn w:val="19"/>
    <w:link w:val="8"/>
    <w:semiHidden/>
    <w:uiPriority w:val="0"/>
    <w:rPr>
      <w:rFonts w:asciiTheme="minorHAnsi" w:hAnsiTheme="minorHAnsi" w:eastAsiaTheme="minorEastAsia" w:cstheme="minorBidi"/>
      <w:b/>
      <w:bCs/>
      <w:kern w:val="2"/>
      <w:sz w:val="24"/>
      <w:szCs w:val="24"/>
    </w:rPr>
  </w:style>
  <w:style w:type="character" w:customStyle="1" w:styleId="27">
    <w:name w:val="标题 8 Char"/>
    <w:basedOn w:val="19"/>
    <w:link w:val="9"/>
    <w:semiHidden/>
    <w:uiPriority w:val="0"/>
    <w:rPr>
      <w:rFonts w:asciiTheme="majorHAnsi" w:hAnsiTheme="majorHAnsi" w:eastAsiaTheme="majorEastAsia" w:cstheme="majorBidi"/>
      <w:kern w:val="2"/>
      <w:sz w:val="24"/>
      <w:szCs w:val="24"/>
    </w:rPr>
  </w:style>
  <w:style w:type="character" w:customStyle="1" w:styleId="28">
    <w:name w:val="标题 9 Char"/>
    <w:basedOn w:val="19"/>
    <w:link w:val="10"/>
    <w:semiHidden/>
    <w:uiPriority w:val="0"/>
    <w:rPr>
      <w:rFonts w:asciiTheme="majorHAnsi" w:hAnsiTheme="majorHAnsi" w:eastAsiaTheme="majorEastAsia" w:cstheme="majorBidi"/>
      <w:kern w:val="2"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9" Type="http://schemas.openxmlformats.org/officeDocument/2006/relationships/fontTable" Target="fontTable.xml"/><Relationship Id="rId38" Type="http://schemas.openxmlformats.org/officeDocument/2006/relationships/customXml" Target="../customXml/item2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header" Target="header1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microsoft.com/office/2007/relationships/hdphoto" Target="media/image5.wdp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15BECF7-D58B-4B8C-B966-DB096E394F7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P R C</Company>
  <Pages>20</Pages>
  <Words>2089</Words>
  <Characters>3566</Characters>
  <Lines>29</Lines>
  <Paragraphs>11</Paragraphs>
  <TotalTime>1</TotalTime>
  <ScaleCrop>false</ScaleCrop>
  <LinksUpToDate>false</LinksUpToDate>
  <CharactersWithSpaces>5644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qzuser</cp:lastModifiedBy>
  <dcterms:modified xsi:type="dcterms:W3CDTF">2019-06-05T05:02:50Z</dcterms:modified>
  <cp:revision>85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