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8" w:type="dxa"/>
        <w:jc w:val="center"/>
        <w:tblLook w:val="04A0" w:firstRow="1" w:lastRow="0" w:firstColumn="1" w:lastColumn="0" w:noHBand="0" w:noVBand="1"/>
      </w:tblPr>
      <w:tblGrid>
        <w:gridCol w:w="4678"/>
        <w:gridCol w:w="5670"/>
      </w:tblGrid>
      <w:tr w:rsidR="00CB7D1D" w:rsidRPr="00771C17" w14:paraId="6BAD9765" w14:textId="77777777" w:rsidTr="00BD6791">
        <w:trPr>
          <w:jc w:val="center"/>
        </w:trPr>
        <w:tc>
          <w:tcPr>
            <w:tcW w:w="4678" w:type="dxa"/>
          </w:tcPr>
          <w:p w14:paraId="2DC0EE65" w14:textId="77777777" w:rsidR="00CB7D1D" w:rsidRPr="00771C17" w:rsidRDefault="00CB7D1D" w:rsidP="004765BB">
            <w:pPr>
              <w:spacing w:after="0" w:line="300" w:lineRule="auto"/>
              <w:jc w:val="center"/>
              <w:rPr>
                <w:rFonts w:ascii="Times New Roman" w:hAnsi="Times New Roman"/>
                <w:sz w:val="24"/>
                <w:szCs w:val="24"/>
              </w:rPr>
            </w:pPr>
            <w:r w:rsidRPr="00771C17">
              <w:rPr>
                <w:rFonts w:ascii="Times New Roman" w:hAnsi="Times New Roman"/>
                <w:sz w:val="24"/>
                <w:szCs w:val="24"/>
              </w:rPr>
              <w:t>BỘ GIÁO DỤC VÀ ĐÀO TẠO</w:t>
            </w:r>
          </w:p>
          <w:p w14:paraId="5D867287" w14:textId="77777777" w:rsidR="00CB7D1D" w:rsidRPr="00771C17" w:rsidRDefault="00CB7D1D" w:rsidP="004765BB">
            <w:pPr>
              <w:spacing w:after="0" w:line="300" w:lineRule="auto"/>
              <w:jc w:val="center"/>
              <w:rPr>
                <w:rFonts w:ascii="Times New Roman" w:hAnsi="Times New Roman"/>
                <w:b/>
                <w:sz w:val="24"/>
                <w:szCs w:val="24"/>
              </w:rPr>
            </w:pPr>
            <w:r w:rsidRPr="00771C17">
              <w:rPr>
                <w:rFonts w:ascii="Times New Roman" w:hAnsi="Times New Roman"/>
                <w:b/>
                <w:sz w:val="24"/>
                <w:szCs w:val="24"/>
              </w:rPr>
              <w:t>TRƯỜNG ĐH KINH TẾ QUỐC DÂN</w:t>
            </w:r>
          </w:p>
          <w:p w14:paraId="09E49D15" w14:textId="77777777" w:rsidR="00CB7D1D" w:rsidRPr="00771C17" w:rsidRDefault="00CB7D1D" w:rsidP="004765BB">
            <w:pPr>
              <w:spacing w:after="0" w:line="300" w:lineRule="auto"/>
              <w:jc w:val="center"/>
              <w:rPr>
                <w:rFonts w:ascii="Times New Roman" w:hAnsi="Times New Roman"/>
                <w:sz w:val="24"/>
                <w:szCs w:val="24"/>
              </w:rPr>
            </w:pPr>
            <w:r w:rsidRPr="00771C17">
              <w:rPr>
                <w:rFonts w:ascii="Times New Roman" w:hAnsi="Times New Roman"/>
                <w:b/>
                <w:sz w:val="24"/>
                <w:szCs w:val="24"/>
              </w:rPr>
              <w:t>___________________</w:t>
            </w:r>
          </w:p>
        </w:tc>
        <w:tc>
          <w:tcPr>
            <w:tcW w:w="5670" w:type="dxa"/>
          </w:tcPr>
          <w:p w14:paraId="226AE1A8" w14:textId="77777777" w:rsidR="00CB7D1D" w:rsidRPr="00771C17" w:rsidRDefault="00CB7D1D" w:rsidP="004765BB">
            <w:pPr>
              <w:spacing w:after="0" w:line="300" w:lineRule="auto"/>
              <w:jc w:val="center"/>
              <w:rPr>
                <w:rFonts w:ascii="Times New Roman" w:hAnsi="Times New Roman"/>
                <w:b/>
                <w:bCs/>
                <w:sz w:val="24"/>
                <w:szCs w:val="24"/>
              </w:rPr>
            </w:pPr>
            <w:r w:rsidRPr="00771C17">
              <w:rPr>
                <w:rFonts w:ascii="Times New Roman" w:hAnsi="Times New Roman"/>
                <w:b/>
                <w:bCs/>
                <w:sz w:val="24"/>
                <w:szCs w:val="24"/>
              </w:rPr>
              <w:t>CỘNG HÒA XÃ HỘI CHỦ NGHĨA VIỆT NAM</w:t>
            </w:r>
          </w:p>
          <w:p w14:paraId="795FB841" w14:textId="77777777" w:rsidR="00CB7D1D" w:rsidRPr="00771C17" w:rsidRDefault="00CB7D1D" w:rsidP="004765BB">
            <w:pPr>
              <w:spacing w:after="0" w:line="300" w:lineRule="auto"/>
              <w:jc w:val="center"/>
              <w:rPr>
                <w:rFonts w:ascii="Times New Roman" w:hAnsi="Times New Roman"/>
                <w:b/>
                <w:sz w:val="24"/>
                <w:szCs w:val="24"/>
              </w:rPr>
            </w:pPr>
            <w:r w:rsidRPr="00771C17">
              <w:rPr>
                <w:rFonts w:ascii="Times New Roman" w:hAnsi="Times New Roman"/>
                <w:b/>
                <w:sz w:val="24"/>
                <w:szCs w:val="24"/>
              </w:rPr>
              <w:t>Độc lập – Tự do – Hạnh phúc</w:t>
            </w:r>
          </w:p>
          <w:p w14:paraId="682C87BA" w14:textId="77777777" w:rsidR="00CB7D1D" w:rsidRPr="00771C17" w:rsidRDefault="00CB7D1D" w:rsidP="004765BB">
            <w:pPr>
              <w:spacing w:after="0" w:line="300" w:lineRule="auto"/>
              <w:jc w:val="center"/>
              <w:rPr>
                <w:rFonts w:ascii="Times New Roman" w:hAnsi="Times New Roman"/>
                <w:sz w:val="24"/>
                <w:szCs w:val="24"/>
              </w:rPr>
            </w:pPr>
            <w:r w:rsidRPr="00771C17">
              <w:rPr>
                <w:rFonts w:ascii="Times New Roman" w:hAnsi="Times New Roman"/>
                <w:b/>
                <w:sz w:val="24"/>
                <w:szCs w:val="24"/>
              </w:rPr>
              <w:t>_______________________</w:t>
            </w:r>
          </w:p>
          <w:p w14:paraId="0F5FDCFD" w14:textId="77777777" w:rsidR="00CB7D1D" w:rsidRPr="00771C17" w:rsidRDefault="00CB7D1D" w:rsidP="004765BB">
            <w:pPr>
              <w:spacing w:after="0" w:line="300" w:lineRule="auto"/>
              <w:jc w:val="center"/>
              <w:rPr>
                <w:rFonts w:ascii="Times New Roman" w:hAnsi="Times New Roman"/>
                <w:sz w:val="24"/>
                <w:szCs w:val="24"/>
              </w:rPr>
            </w:pPr>
          </w:p>
        </w:tc>
      </w:tr>
    </w:tbl>
    <w:p w14:paraId="7D95F473" w14:textId="77777777" w:rsidR="00CB7D1D" w:rsidRPr="000215BA" w:rsidRDefault="00CB7D1D" w:rsidP="004765BB">
      <w:pPr>
        <w:tabs>
          <w:tab w:val="left" w:pos="4690"/>
          <w:tab w:val="left" w:pos="11323"/>
          <w:tab w:val="left" w:pos="12938"/>
        </w:tabs>
        <w:spacing w:after="0" w:line="300" w:lineRule="auto"/>
        <w:ind w:left="108"/>
        <w:jc w:val="center"/>
        <w:rPr>
          <w:rFonts w:ascii="Times New Roman" w:hAnsi="Times New Roman"/>
          <w:b/>
          <w:bCs/>
          <w:color w:val="000000"/>
          <w:sz w:val="26"/>
          <w:szCs w:val="26"/>
        </w:rPr>
      </w:pPr>
    </w:p>
    <w:p w14:paraId="7CCFDC3B" w14:textId="77777777" w:rsidR="00CB7D1D" w:rsidRPr="001F6C70" w:rsidRDefault="00CB7D1D" w:rsidP="004765BB">
      <w:pPr>
        <w:tabs>
          <w:tab w:val="left" w:pos="4690"/>
          <w:tab w:val="left" w:pos="11323"/>
          <w:tab w:val="left" w:pos="12938"/>
        </w:tabs>
        <w:spacing w:after="0" w:line="300" w:lineRule="auto"/>
        <w:ind w:left="108"/>
        <w:jc w:val="center"/>
        <w:rPr>
          <w:rFonts w:ascii="Times New Roman" w:hAnsi="Times New Roman"/>
          <w:b/>
          <w:bCs/>
          <w:color w:val="000000"/>
          <w:sz w:val="28"/>
          <w:szCs w:val="26"/>
        </w:rPr>
      </w:pPr>
      <w:r w:rsidRPr="001F6C70">
        <w:rPr>
          <w:rFonts w:ascii="Times New Roman" w:hAnsi="Times New Roman"/>
          <w:b/>
          <w:bCs/>
          <w:color w:val="000000"/>
          <w:sz w:val="28"/>
          <w:szCs w:val="26"/>
        </w:rPr>
        <w:t>ĐỀ CƯƠNG CHI TIẾT HỌC PHẦN</w:t>
      </w:r>
    </w:p>
    <w:p w14:paraId="4D40B865" w14:textId="2BE6C6F1" w:rsidR="00CB7D1D" w:rsidRDefault="0013534F" w:rsidP="001F6C70">
      <w:pPr>
        <w:tabs>
          <w:tab w:val="left" w:pos="4690"/>
          <w:tab w:val="left" w:pos="11323"/>
          <w:tab w:val="left" w:pos="12938"/>
        </w:tabs>
        <w:spacing w:after="0" w:line="300" w:lineRule="auto"/>
        <w:jc w:val="center"/>
        <w:rPr>
          <w:rFonts w:ascii="Times New Roman" w:hAnsi="Times New Roman"/>
          <w:i/>
          <w:color w:val="000000"/>
          <w:sz w:val="24"/>
          <w:szCs w:val="26"/>
        </w:rPr>
      </w:pPr>
      <w:r>
        <w:rPr>
          <w:rFonts w:ascii="Times New Roman" w:hAnsi="Times New Roman"/>
          <w:i/>
          <w:color w:val="000000"/>
          <w:sz w:val="24"/>
          <w:szCs w:val="26"/>
        </w:rPr>
        <w:t xml:space="preserve">(Ban hành kèm theo quyết định số               /QĐ-ĐHKTQD, ngày       tháng       năm 20......) </w:t>
      </w:r>
    </w:p>
    <w:p w14:paraId="2FCC8575" w14:textId="77777777" w:rsidR="001F6C70" w:rsidRPr="001F6C70" w:rsidRDefault="001F6C70" w:rsidP="001F6C70">
      <w:pPr>
        <w:tabs>
          <w:tab w:val="left" w:pos="4690"/>
          <w:tab w:val="left" w:pos="11323"/>
          <w:tab w:val="left" w:pos="12938"/>
        </w:tabs>
        <w:spacing w:after="0" w:line="300" w:lineRule="auto"/>
        <w:jc w:val="center"/>
        <w:rPr>
          <w:rFonts w:ascii="Times New Roman" w:hAnsi="Times New Roman"/>
          <w:i/>
          <w:color w:val="000000"/>
          <w:sz w:val="24"/>
          <w:szCs w:val="26"/>
        </w:rPr>
      </w:pPr>
    </w:p>
    <w:p w14:paraId="5430D142" w14:textId="5FF06780" w:rsidR="00CB7D1D" w:rsidRPr="000215BA" w:rsidRDefault="00CB7D1D" w:rsidP="004765BB">
      <w:pPr>
        <w:pStyle w:val="ListParagraph"/>
        <w:numPr>
          <w:ilvl w:val="0"/>
          <w:numId w:val="2"/>
        </w:numPr>
        <w:spacing w:after="0" w:line="300" w:lineRule="auto"/>
        <w:jc w:val="both"/>
        <w:rPr>
          <w:rFonts w:ascii="Times New Roman" w:hAnsi="Times New Roman"/>
          <w:b/>
          <w:sz w:val="26"/>
          <w:szCs w:val="26"/>
        </w:rPr>
      </w:pPr>
      <w:r w:rsidRPr="000215BA">
        <w:rPr>
          <w:rFonts w:ascii="Times New Roman" w:hAnsi="Times New Roman"/>
          <w:b/>
          <w:sz w:val="26"/>
          <w:szCs w:val="26"/>
        </w:rPr>
        <w:t>THÔNG TIN TỔNG QUÁT (GENERAL INFORMATION)</w:t>
      </w:r>
      <w:bookmarkStart w:id="0" w:name="_GoBack"/>
      <w:bookmarkEnd w:id="0"/>
    </w:p>
    <w:tbl>
      <w:tblPr>
        <w:tblW w:w="8604" w:type="dxa"/>
        <w:tblInd w:w="468" w:type="dxa"/>
        <w:tblLayout w:type="fixed"/>
        <w:tblLook w:val="01E0" w:firstRow="1" w:lastRow="1" w:firstColumn="1" w:lastColumn="1" w:noHBand="0" w:noVBand="0"/>
      </w:tblPr>
      <w:tblGrid>
        <w:gridCol w:w="3667"/>
        <w:gridCol w:w="4937"/>
      </w:tblGrid>
      <w:tr w:rsidR="00CB7D1D" w:rsidRPr="000215BA" w14:paraId="08073EFB" w14:textId="77777777" w:rsidTr="001F6C70">
        <w:tc>
          <w:tcPr>
            <w:tcW w:w="3667" w:type="dxa"/>
            <w:shd w:val="clear" w:color="auto" w:fill="auto"/>
            <w:hideMark/>
          </w:tcPr>
          <w:p w14:paraId="6FD8BA9F"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xml:space="preserve">- Tên học phần (tiếng Việt): </w:t>
            </w:r>
          </w:p>
        </w:tc>
        <w:tc>
          <w:tcPr>
            <w:tcW w:w="4937" w:type="dxa"/>
            <w:shd w:val="clear" w:color="auto" w:fill="auto"/>
          </w:tcPr>
          <w:p w14:paraId="687C6A4F" w14:textId="77777777" w:rsidR="00CB7D1D" w:rsidRPr="000215BA" w:rsidRDefault="00CB7D1D"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rPr>
              <w:t>Pháp luật</w:t>
            </w:r>
            <w:r w:rsidRPr="000215BA">
              <w:rPr>
                <w:rFonts w:ascii="Times New Roman" w:hAnsi="Times New Roman"/>
                <w:b/>
                <w:sz w:val="26"/>
                <w:szCs w:val="26"/>
                <w:lang w:val="vi-VN"/>
              </w:rPr>
              <w:t xml:space="preserve"> đại cương</w:t>
            </w:r>
          </w:p>
        </w:tc>
      </w:tr>
      <w:tr w:rsidR="00CB7D1D" w:rsidRPr="000215BA" w14:paraId="610709F4" w14:textId="77777777" w:rsidTr="001F6C70">
        <w:tc>
          <w:tcPr>
            <w:tcW w:w="3667" w:type="dxa"/>
            <w:shd w:val="clear" w:color="auto" w:fill="auto"/>
            <w:hideMark/>
          </w:tcPr>
          <w:p w14:paraId="1907D457"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Tên học phần (tiếng Anh)</w:t>
            </w:r>
          </w:p>
        </w:tc>
        <w:tc>
          <w:tcPr>
            <w:tcW w:w="4937" w:type="dxa"/>
            <w:shd w:val="clear" w:color="auto" w:fill="auto"/>
          </w:tcPr>
          <w:p w14:paraId="5C69C713" w14:textId="77777777" w:rsidR="00CB7D1D" w:rsidRPr="000215BA" w:rsidRDefault="00CB7D1D"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rPr>
              <w:t>Fundamentals</w:t>
            </w:r>
            <w:r w:rsidRPr="000215BA">
              <w:rPr>
                <w:rFonts w:ascii="Times New Roman" w:hAnsi="Times New Roman"/>
                <w:b/>
                <w:sz w:val="26"/>
                <w:szCs w:val="26"/>
                <w:lang w:val="vi-VN"/>
              </w:rPr>
              <w:t xml:space="preserve"> of law</w:t>
            </w:r>
          </w:p>
        </w:tc>
      </w:tr>
      <w:tr w:rsidR="00CB7D1D" w:rsidRPr="000215BA" w14:paraId="56BDB15C" w14:textId="77777777" w:rsidTr="001F6C70">
        <w:tc>
          <w:tcPr>
            <w:tcW w:w="3667" w:type="dxa"/>
            <w:shd w:val="clear" w:color="auto" w:fill="auto"/>
            <w:hideMark/>
          </w:tcPr>
          <w:p w14:paraId="6615BE9D"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Mã số học phần</w:t>
            </w:r>
          </w:p>
        </w:tc>
        <w:tc>
          <w:tcPr>
            <w:tcW w:w="4937" w:type="dxa"/>
            <w:shd w:val="clear" w:color="auto" w:fill="auto"/>
          </w:tcPr>
          <w:p w14:paraId="6B3E793B" w14:textId="77777777" w:rsidR="00CB7D1D" w:rsidRPr="000215BA" w:rsidRDefault="00CB7D1D"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rPr>
              <w:t>LUCS11</w:t>
            </w:r>
            <w:r w:rsidRPr="000215BA">
              <w:rPr>
                <w:rFonts w:ascii="Times New Roman" w:hAnsi="Times New Roman"/>
                <w:b/>
                <w:sz w:val="26"/>
                <w:szCs w:val="26"/>
                <w:lang w:val="vi-VN"/>
              </w:rPr>
              <w:t>29</w:t>
            </w:r>
          </w:p>
        </w:tc>
      </w:tr>
      <w:tr w:rsidR="00CB7D1D" w:rsidRPr="000215BA" w14:paraId="5BDEF2DE" w14:textId="77777777" w:rsidTr="001F6C70">
        <w:tc>
          <w:tcPr>
            <w:tcW w:w="3667" w:type="dxa"/>
            <w:shd w:val="clear" w:color="auto" w:fill="auto"/>
            <w:hideMark/>
          </w:tcPr>
          <w:p w14:paraId="464A0A09"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Thuộc khối kiến thức</w:t>
            </w:r>
          </w:p>
        </w:tc>
        <w:tc>
          <w:tcPr>
            <w:tcW w:w="4937" w:type="dxa"/>
            <w:shd w:val="clear" w:color="auto" w:fill="auto"/>
          </w:tcPr>
          <w:p w14:paraId="216FDF87" w14:textId="77777777" w:rsidR="00CB7D1D" w:rsidRPr="000215BA" w:rsidRDefault="00CB7D1D"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rPr>
              <w:t>Đại</w:t>
            </w:r>
            <w:r w:rsidRPr="000215BA">
              <w:rPr>
                <w:rFonts w:ascii="Times New Roman" w:hAnsi="Times New Roman"/>
                <w:b/>
                <w:sz w:val="26"/>
                <w:szCs w:val="26"/>
                <w:lang w:val="vi-VN"/>
              </w:rPr>
              <w:t xml:space="preserve"> cương</w:t>
            </w:r>
          </w:p>
        </w:tc>
      </w:tr>
      <w:tr w:rsidR="00CB7D1D" w:rsidRPr="000215BA" w14:paraId="56347ED9" w14:textId="77777777" w:rsidTr="001F6C70">
        <w:tc>
          <w:tcPr>
            <w:tcW w:w="3667" w:type="dxa"/>
            <w:shd w:val="clear" w:color="auto" w:fill="auto"/>
            <w:hideMark/>
          </w:tcPr>
          <w:p w14:paraId="13180AAA"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Số tín chỉ</w:t>
            </w:r>
          </w:p>
        </w:tc>
        <w:tc>
          <w:tcPr>
            <w:tcW w:w="4937" w:type="dxa"/>
            <w:shd w:val="clear" w:color="auto" w:fill="auto"/>
          </w:tcPr>
          <w:p w14:paraId="1C5DD156" w14:textId="77777777" w:rsidR="00CB7D1D" w:rsidRPr="000215BA" w:rsidRDefault="00CB7D1D"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rPr>
              <w:t xml:space="preserve">3TC </w:t>
            </w:r>
            <w:r w:rsidRPr="000215BA">
              <w:rPr>
                <w:rFonts w:ascii="Times New Roman" w:hAnsi="Times New Roman"/>
                <w:bCs/>
                <w:sz w:val="26"/>
                <w:szCs w:val="26"/>
              </w:rPr>
              <w:t>(45 giờ tín chỉ; 50 phút/giờ)</w:t>
            </w:r>
          </w:p>
        </w:tc>
      </w:tr>
      <w:tr w:rsidR="00CB7D1D" w:rsidRPr="000215BA" w14:paraId="66633103" w14:textId="77777777" w:rsidTr="001F6C70">
        <w:tc>
          <w:tcPr>
            <w:tcW w:w="3667" w:type="dxa"/>
            <w:shd w:val="clear" w:color="auto" w:fill="auto"/>
            <w:hideMark/>
          </w:tcPr>
          <w:p w14:paraId="36F323EC" w14:textId="47701221" w:rsidR="00CB7D1D" w:rsidRPr="000215BA" w:rsidRDefault="00CB7D1D" w:rsidP="001F6C70">
            <w:pPr>
              <w:widowControl w:val="0"/>
              <w:spacing w:after="0" w:line="300" w:lineRule="auto"/>
              <w:jc w:val="right"/>
              <w:rPr>
                <w:rFonts w:ascii="Times New Roman" w:hAnsi="Times New Roman"/>
                <w:b/>
                <w:i/>
                <w:sz w:val="26"/>
                <w:szCs w:val="26"/>
              </w:rPr>
            </w:pPr>
            <w:r w:rsidRPr="000215BA">
              <w:rPr>
                <w:rFonts w:ascii="Times New Roman" w:hAnsi="Times New Roman"/>
                <w:b/>
                <w:i/>
                <w:sz w:val="26"/>
                <w:szCs w:val="26"/>
              </w:rPr>
              <w:t xml:space="preserve">   + Số tiết lý thuyết</w:t>
            </w:r>
          </w:p>
        </w:tc>
        <w:tc>
          <w:tcPr>
            <w:tcW w:w="4937" w:type="dxa"/>
            <w:shd w:val="clear" w:color="auto" w:fill="auto"/>
          </w:tcPr>
          <w:p w14:paraId="28B5ED74" w14:textId="77777777" w:rsidR="00CB7D1D" w:rsidRPr="000215BA" w:rsidRDefault="00CB7D1D"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lang w:val="vi-VN"/>
              </w:rPr>
              <w:t>20</w:t>
            </w:r>
          </w:p>
        </w:tc>
      </w:tr>
      <w:tr w:rsidR="00CB7D1D" w:rsidRPr="000215BA" w14:paraId="4410FA9E" w14:textId="77777777" w:rsidTr="001F6C70">
        <w:tc>
          <w:tcPr>
            <w:tcW w:w="3667" w:type="dxa"/>
            <w:shd w:val="clear" w:color="auto" w:fill="auto"/>
            <w:hideMark/>
          </w:tcPr>
          <w:p w14:paraId="19CE096F" w14:textId="4D5AEBB9" w:rsidR="00CB7D1D" w:rsidRPr="000215BA" w:rsidRDefault="00CB7D1D" w:rsidP="001F6C70">
            <w:pPr>
              <w:widowControl w:val="0"/>
              <w:spacing w:after="0" w:line="300" w:lineRule="auto"/>
              <w:jc w:val="right"/>
              <w:rPr>
                <w:rFonts w:ascii="Times New Roman" w:hAnsi="Times New Roman"/>
                <w:b/>
                <w:i/>
                <w:sz w:val="26"/>
                <w:szCs w:val="26"/>
              </w:rPr>
            </w:pPr>
            <w:r w:rsidRPr="000215BA">
              <w:rPr>
                <w:rFonts w:ascii="Times New Roman" w:hAnsi="Times New Roman"/>
                <w:b/>
                <w:i/>
                <w:sz w:val="26"/>
                <w:szCs w:val="26"/>
              </w:rPr>
              <w:t xml:space="preserve">  + Số tiết thảo luận/thực hành</w:t>
            </w:r>
          </w:p>
        </w:tc>
        <w:tc>
          <w:tcPr>
            <w:tcW w:w="4937" w:type="dxa"/>
            <w:shd w:val="clear" w:color="auto" w:fill="auto"/>
          </w:tcPr>
          <w:p w14:paraId="57968248" w14:textId="34120288" w:rsidR="00CB7D1D" w:rsidRPr="000215BA" w:rsidRDefault="00CB7D1D"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lang w:val="vi-VN"/>
              </w:rPr>
              <w:t>2</w:t>
            </w:r>
            <w:r w:rsidRPr="000215BA">
              <w:rPr>
                <w:rFonts w:ascii="Times New Roman" w:hAnsi="Times New Roman"/>
                <w:b/>
                <w:sz w:val="26"/>
                <w:szCs w:val="26"/>
              </w:rPr>
              <w:t>5</w:t>
            </w:r>
          </w:p>
        </w:tc>
      </w:tr>
      <w:tr w:rsidR="000215BA" w:rsidRPr="000215BA" w14:paraId="16009E06" w14:textId="77777777" w:rsidTr="001F6C70">
        <w:tc>
          <w:tcPr>
            <w:tcW w:w="3667" w:type="dxa"/>
            <w:shd w:val="clear" w:color="auto" w:fill="auto"/>
          </w:tcPr>
          <w:p w14:paraId="57C771D4" w14:textId="33FDA828" w:rsidR="000215BA" w:rsidRPr="000215BA" w:rsidRDefault="000215BA" w:rsidP="001F6C70">
            <w:pPr>
              <w:widowControl w:val="0"/>
              <w:spacing w:after="0" w:line="300" w:lineRule="auto"/>
              <w:jc w:val="right"/>
              <w:rPr>
                <w:rFonts w:ascii="Times New Roman" w:hAnsi="Times New Roman"/>
                <w:b/>
                <w:i/>
                <w:sz w:val="26"/>
                <w:szCs w:val="26"/>
              </w:rPr>
            </w:pPr>
            <w:r>
              <w:rPr>
                <w:rFonts w:ascii="Times New Roman" w:hAnsi="Times New Roman"/>
                <w:b/>
                <w:i/>
                <w:sz w:val="26"/>
                <w:szCs w:val="26"/>
                <w:lang w:val="vi-VN"/>
              </w:rPr>
              <w:t xml:space="preserve">    </w:t>
            </w:r>
            <w:r w:rsidRPr="000215BA">
              <w:rPr>
                <w:rFonts w:ascii="Times New Roman" w:hAnsi="Times New Roman"/>
                <w:b/>
                <w:i/>
                <w:sz w:val="26"/>
                <w:szCs w:val="26"/>
              </w:rPr>
              <w:t>+ Số tiết tự học</w:t>
            </w:r>
          </w:p>
        </w:tc>
        <w:tc>
          <w:tcPr>
            <w:tcW w:w="4937" w:type="dxa"/>
            <w:shd w:val="clear" w:color="auto" w:fill="auto"/>
          </w:tcPr>
          <w:p w14:paraId="1966C0D6" w14:textId="725BF88B" w:rsidR="000215BA" w:rsidRPr="000215BA" w:rsidRDefault="000215BA" w:rsidP="004765BB">
            <w:pPr>
              <w:widowControl w:val="0"/>
              <w:spacing w:after="0" w:line="300" w:lineRule="auto"/>
              <w:jc w:val="both"/>
              <w:rPr>
                <w:rFonts w:ascii="Times New Roman" w:hAnsi="Times New Roman"/>
                <w:b/>
                <w:sz w:val="26"/>
                <w:szCs w:val="26"/>
                <w:lang w:val="vi-VN"/>
              </w:rPr>
            </w:pPr>
            <w:r w:rsidRPr="000215BA">
              <w:rPr>
                <w:rFonts w:ascii="Times New Roman" w:hAnsi="Times New Roman"/>
                <w:b/>
                <w:sz w:val="26"/>
                <w:szCs w:val="26"/>
              </w:rPr>
              <w:t>90</w:t>
            </w:r>
          </w:p>
        </w:tc>
      </w:tr>
      <w:tr w:rsidR="00CB7D1D" w:rsidRPr="000215BA" w14:paraId="30FD770A" w14:textId="77777777" w:rsidTr="001F6C70">
        <w:tc>
          <w:tcPr>
            <w:tcW w:w="3667" w:type="dxa"/>
            <w:shd w:val="clear" w:color="auto" w:fill="auto"/>
            <w:hideMark/>
          </w:tcPr>
          <w:p w14:paraId="5A6B5FE8" w14:textId="77777777" w:rsidR="00CB7D1D" w:rsidRPr="000215BA" w:rsidRDefault="00CB7D1D" w:rsidP="004765BB">
            <w:pPr>
              <w:widowControl w:val="0"/>
              <w:spacing w:after="0" w:line="300" w:lineRule="auto"/>
              <w:jc w:val="both"/>
              <w:rPr>
                <w:rFonts w:ascii="Times New Roman" w:hAnsi="Times New Roman"/>
                <w:b/>
                <w:i/>
                <w:sz w:val="26"/>
                <w:szCs w:val="26"/>
              </w:rPr>
            </w:pPr>
            <w:r w:rsidRPr="000215BA">
              <w:rPr>
                <w:rFonts w:ascii="Times New Roman" w:hAnsi="Times New Roman"/>
                <w:b/>
                <w:i/>
                <w:sz w:val="26"/>
                <w:szCs w:val="26"/>
              </w:rPr>
              <w:t>- Các học phần tiên quyết</w:t>
            </w:r>
          </w:p>
        </w:tc>
        <w:tc>
          <w:tcPr>
            <w:tcW w:w="4937" w:type="dxa"/>
            <w:shd w:val="clear" w:color="auto" w:fill="auto"/>
          </w:tcPr>
          <w:p w14:paraId="644B1F52" w14:textId="77777777" w:rsidR="00CB7D1D" w:rsidRPr="000215BA" w:rsidRDefault="00CB7D1D"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rPr>
              <w:t>Không</w:t>
            </w:r>
          </w:p>
        </w:tc>
      </w:tr>
    </w:tbl>
    <w:p w14:paraId="06CC83D7" w14:textId="77777777" w:rsidR="00CB7D1D" w:rsidRPr="000215BA" w:rsidRDefault="00CB7D1D" w:rsidP="004765BB">
      <w:pPr>
        <w:spacing w:after="0" w:line="300" w:lineRule="auto"/>
        <w:jc w:val="both"/>
        <w:rPr>
          <w:rFonts w:ascii="Times New Roman" w:hAnsi="Times New Roman"/>
          <w:b/>
          <w:sz w:val="26"/>
          <w:szCs w:val="26"/>
        </w:rPr>
      </w:pPr>
    </w:p>
    <w:p w14:paraId="6EEA9456" w14:textId="77777777" w:rsidR="00CB7D1D" w:rsidRPr="000215BA" w:rsidRDefault="00CB7D1D"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rPr>
        <w:t>2. THÔNG TIN BỘ MÔN QUẢN LÝ VÀ GIẢNG VIÊN GIẢNG DẠY</w:t>
      </w:r>
    </w:p>
    <w:p w14:paraId="3849A127" w14:textId="77777777" w:rsidR="00CB7D1D" w:rsidRPr="000215BA" w:rsidRDefault="00CB7D1D" w:rsidP="004765BB">
      <w:pPr>
        <w:widowControl w:val="0"/>
        <w:spacing w:after="0" w:line="300" w:lineRule="auto"/>
        <w:jc w:val="both"/>
        <w:rPr>
          <w:rFonts w:ascii="Times New Roman" w:hAnsi="Times New Roman"/>
          <w:sz w:val="26"/>
          <w:szCs w:val="26"/>
        </w:rPr>
      </w:pPr>
      <w:r w:rsidRPr="000215BA">
        <w:rPr>
          <w:rFonts w:ascii="Times New Roman" w:hAnsi="Times New Roman"/>
          <w:sz w:val="26"/>
          <w:szCs w:val="26"/>
        </w:rPr>
        <w:t xml:space="preserve">Bộ môn quản lý: </w:t>
      </w:r>
      <w:r w:rsidRPr="000215BA">
        <w:rPr>
          <w:rFonts w:ascii="Times New Roman" w:hAnsi="Times New Roman"/>
          <w:b/>
          <w:sz w:val="26"/>
          <w:szCs w:val="26"/>
        </w:rPr>
        <w:t>Pháp luật cơ sở</w:t>
      </w:r>
    </w:p>
    <w:p w14:paraId="7BB81D05" w14:textId="77777777" w:rsidR="00CB7D1D" w:rsidRPr="000215BA" w:rsidRDefault="00CB7D1D" w:rsidP="004765BB">
      <w:pPr>
        <w:widowControl w:val="0"/>
        <w:spacing w:after="0" w:line="300" w:lineRule="auto"/>
        <w:jc w:val="both"/>
        <w:rPr>
          <w:rFonts w:ascii="Times New Roman" w:hAnsi="Times New Roman"/>
          <w:sz w:val="26"/>
          <w:szCs w:val="26"/>
        </w:rPr>
      </w:pPr>
      <w:r w:rsidRPr="000215BA">
        <w:rPr>
          <w:rFonts w:ascii="Times New Roman" w:hAnsi="Times New Roman"/>
          <w:sz w:val="26"/>
          <w:szCs w:val="26"/>
        </w:rPr>
        <w:t>Địa chỉ: Phòng 1010 Nhà A1, Trường ĐH Kinh tế Quốc dân</w:t>
      </w:r>
    </w:p>
    <w:p w14:paraId="613E506F" w14:textId="77777777" w:rsidR="00CB7D1D" w:rsidRPr="000215BA" w:rsidRDefault="00CB7D1D" w:rsidP="004765BB">
      <w:pPr>
        <w:widowControl w:val="0"/>
        <w:spacing w:after="0" w:line="300" w:lineRule="auto"/>
        <w:jc w:val="both"/>
        <w:rPr>
          <w:rFonts w:ascii="Times New Roman" w:hAnsi="Times New Roman"/>
          <w:sz w:val="26"/>
          <w:szCs w:val="26"/>
        </w:rPr>
      </w:pPr>
      <w:r w:rsidRPr="000215BA">
        <w:rPr>
          <w:rFonts w:ascii="Times New Roman" w:hAnsi="Times New Roman"/>
          <w:sz w:val="26"/>
          <w:szCs w:val="26"/>
        </w:rPr>
        <w:t xml:space="preserve">Giảng viên tham gia giảng dạy: </w:t>
      </w:r>
    </w:p>
    <w:p w14:paraId="2EA0A9D6" w14:textId="77777777" w:rsidR="00CB7D1D" w:rsidRPr="000215BA" w:rsidRDefault="00CB7D1D" w:rsidP="004765BB">
      <w:pPr>
        <w:spacing w:after="0" w:line="300" w:lineRule="auto"/>
        <w:jc w:val="both"/>
        <w:rPr>
          <w:rFonts w:ascii="Times New Roman" w:hAnsi="Times New Roman"/>
          <w:b/>
          <w:sz w:val="26"/>
          <w:szCs w:val="26"/>
          <w:lang w:val="vi-VN"/>
        </w:rPr>
      </w:pPr>
      <w:r w:rsidRPr="000215BA">
        <w:rPr>
          <w:rFonts w:ascii="Times New Roman" w:hAnsi="Times New Roman"/>
          <w:b/>
          <w:sz w:val="26"/>
          <w:szCs w:val="26"/>
          <w:lang w:val="vi-VN"/>
        </w:rPr>
        <w:t>Toàn bộ giảng viên Bộ môn Pháp luật cơ sở</w:t>
      </w:r>
    </w:p>
    <w:p w14:paraId="64A045B7"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Danh sách giảng viên tham gia:</w:t>
      </w:r>
    </w:p>
    <w:p w14:paraId="739F688D"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1. TS. Nguyễn Thị Huế - Bộ môn Pháp luật cơ sở</w:t>
      </w:r>
    </w:p>
    <w:p w14:paraId="457AD8B7"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2. TS. Nguyễn Hữu Mạnh – Bộ môn Pháp luật cơ sở</w:t>
      </w:r>
    </w:p>
    <w:p w14:paraId="14D8C91D"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3. Ths. Hoàng Xuân Trường – Bộ môn Pháp luật cơ sở</w:t>
      </w:r>
    </w:p>
    <w:p w14:paraId="5BA80ED6"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4. Ths. Nguyễn Hoàng Vân – Bộ môn Pháp luật cơ sở</w:t>
      </w:r>
    </w:p>
    <w:p w14:paraId="594E1583"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5. TS. Nguyễn Thị Hồng Hạnh – Bộ môn Pháp luật cơ sở</w:t>
      </w:r>
    </w:p>
    <w:p w14:paraId="239C2067"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6. TS. Trần Thị Hồng Nhung – Bộ môn Pháp luật cơ sở</w:t>
      </w:r>
    </w:p>
    <w:p w14:paraId="3793D2C8"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7. TS. Nguyễn Thu Trang – Bộ môn Pháp luật cơ sở</w:t>
      </w:r>
    </w:p>
    <w:p w14:paraId="3D0A0172"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8. TS. Nguyễn Thị Đan Phương – Bộ môn Pháp luật cơ sở</w:t>
      </w:r>
    </w:p>
    <w:p w14:paraId="43E6547F"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9. Ths. ĐàoThu Hà – Bộ môn Pháp luật cơ sở</w:t>
      </w:r>
    </w:p>
    <w:p w14:paraId="76445D0E"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10. Ths. Lương Tuấn Sơn – Bộ môn Pháp luật cơ sở</w:t>
      </w:r>
    </w:p>
    <w:p w14:paraId="37B2E8E2"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11. Ths. Phạm Đức Chung – Bộ môn Pháp luật cơ sở</w:t>
      </w:r>
    </w:p>
    <w:p w14:paraId="659CF73F"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12. Ths. Phùng ngọc Tùng – Bộ môn Pháp luật cơ sở</w:t>
      </w:r>
    </w:p>
    <w:p w14:paraId="51C62139"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13. Ths. Lâm Thị Thu Huyền – Bộ môn Pháp luật cơ sở</w:t>
      </w:r>
    </w:p>
    <w:p w14:paraId="38F572C8"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 xml:space="preserve">14. Ths. Nguyễn Thị Như Quỳnh – Bộ môn pháp luật kinh doanh </w:t>
      </w:r>
    </w:p>
    <w:p w14:paraId="3B412BC9"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lastRenderedPageBreak/>
        <w:t xml:space="preserve">15. Ths. Đỗ Kim Hoàng _ Bộ môn Pháp luật kinh doanh </w:t>
      </w:r>
    </w:p>
    <w:p w14:paraId="4E39A2A6" w14:textId="77777777"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 xml:space="preserve">16. Ths. Đinh Hoài Nam – Bộ môn pháp luật kinh doanh </w:t>
      </w:r>
    </w:p>
    <w:p w14:paraId="142191F9" w14:textId="77777777" w:rsidR="00CB7D1D" w:rsidRPr="000215BA" w:rsidRDefault="00CB7D1D" w:rsidP="004765BB">
      <w:pPr>
        <w:spacing w:after="0" w:line="300" w:lineRule="auto"/>
        <w:jc w:val="both"/>
        <w:rPr>
          <w:rFonts w:ascii="Times New Roman" w:hAnsi="Times New Roman"/>
          <w:b/>
          <w:sz w:val="26"/>
          <w:szCs w:val="26"/>
        </w:rPr>
      </w:pPr>
    </w:p>
    <w:p w14:paraId="66E9C4DD" w14:textId="77777777" w:rsidR="00CB7D1D" w:rsidRPr="000215BA" w:rsidRDefault="00CB7D1D" w:rsidP="004765BB">
      <w:pPr>
        <w:spacing w:after="0" w:line="300" w:lineRule="auto"/>
        <w:jc w:val="both"/>
        <w:rPr>
          <w:rFonts w:ascii="Times New Roman" w:hAnsi="Times New Roman"/>
          <w:sz w:val="26"/>
          <w:szCs w:val="26"/>
        </w:rPr>
      </w:pPr>
      <w:r w:rsidRPr="000215BA">
        <w:rPr>
          <w:rFonts w:ascii="Times New Roman" w:hAnsi="Times New Roman"/>
          <w:b/>
          <w:sz w:val="26"/>
          <w:szCs w:val="26"/>
          <w:lang w:val="vi-VN"/>
        </w:rPr>
        <w:t>3</w:t>
      </w:r>
      <w:r w:rsidRPr="000215BA">
        <w:rPr>
          <w:rFonts w:ascii="Times New Roman" w:hAnsi="Times New Roman"/>
          <w:b/>
          <w:sz w:val="26"/>
          <w:szCs w:val="26"/>
        </w:rPr>
        <w:t>. MÔ TẢ HỌC PHẦN</w:t>
      </w:r>
      <w:r w:rsidRPr="000215BA">
        <w:rPr>
          <w:rFonts w:ascii="Times New Roman" w:hAnsi="Times New Roman"/>
          <w:sz w:val="26"/>
          <w:szCs w:val="26"/>
        </w:rPr>
        <w:t>:</w:t>
      </w:r>
    </w:p>
    <w:p w14:paraId="31323019" w14:textId="77777777" w:rsidR="00CB7D1D" w:rsidRPr="000215BA" w:rsidRDefault="00CB7D1D" w:rsidP="004765BB">
      <w:pPr>
        <w:spacing w:after="0" w:line="300" w:lineRule="auto"/>
        <w:ind w:firstLine="720"/>
        <w:jc w:val="both"/>
        <w:rPr>
          <w:rFonts w:ascii="Times New Roman" w:hAnsi="Times New Roman"/>
          <w:sz w:val="26"/>
          <w:szCs w:val="26"/>
        </w:rPr>
      </w:pPr>
      <w:r w:rsidRPr="000215BA">
        <w:rPr>
          <w:rFonts w:ascii="Times New Roman" w:hAnsi="Times New Roman"/>
          <w:sz w:val="26"/>
          <w:szCs w:val="26"/>
        </w:rPr>
        <w:t>Học phần trang bị cho</w:t>
      </w:r>
      <w:r w:rsidRPr="000215BA">
        <w:rPr>
          <w:rFonts w:ascii="Times New Roman" w:hAnsi="Times New Roman"/>
          <w:sz w:val="26"/>
          <w:szCs w:val="26"/>
          <w:lang w:val="vi-VN"/>
        </w:rPr>
        <w:t xml:space="preserve"> người học </w:t>
      </w:r>
      <w:r w:rsidRPr="000215BA">
        <w:rPr>
          <w:rFonts w:ascii="Times New Roman" w:hAnsi="Times New Roman"/>
          <w:sz w:val="26"/>
          <w:szCs w:val="26"/>
        </w:rPr>
        <w:t>những kiến thức cơ bản nhất về nhà nước và pháp luật</w:t>
      </w:r>
      <w:r w:rsidRPr="000215BA">
        <w:rPr>
          <w:rFonts w:ascii="Times New Roman" w:hAnsi="Times New Roman"/>
          <w:sz w:val="26"/>
          <w:szCs w:val="26"/>
          <w:lang w:val="vi-VN"/>
        </w:rPr>
        <w:t xml:space="preserve"> như</w:t>
      </w:r>
      <w:r w:rsidRPr="000215BA">
        <w:rPr>
          <w:rFonts w:ascii="Times New Roman" w:hAnsi="Times New Roman"/>
          <w:sz w:val="26"/>
          <w:szCs w:val="26"/>
        </w:rPr>
        <w:t>: (1) Nguồn gốc, bản chất của nhà nước, kiểu và hình thức nhà nước trong lịch sử</w:t>
      </w:r>
      <w:r w:rsidRPr="000215BA">
        <w:rPr>
          <w:rFonts w:ascii="Times New Roman" w:hAnsi="Times New Roman"/>
          <w:sz w:val="26"/>
          <w:szCs w:val="26"/>
          <w:lang w:val="vi-VN"/>
        </w:rPr>
        <w:t>; bản chất</w:t>
      </w:r>
      <w:r w:rsidRPr="000215BA">
        <w:rPr>
          <w:rFonts w:ascii="Times New Roman" w:hAnsi="Times New Roman"/>
          <w:sz w:val="26"/>
          <w:szCs w:val="26"/>
        </w:rPr>
        <w:t xml:space="preserve"> nhà nước công hòa xã hội chủ nghĩa Việt Nam, chức năng của nhà nước Việt Nam, hệ thống các cơ quan trong bộ máy nhà nước cộng hòa xã hội chủ nghĩa Việt Nam</w:t>
      </w:r>
      <w:r w:rsidRPr="000215BA">
        <w:rPr>
          <w:rFonts w:ascii="Times New Roman" w:hAnsi="Times New Roman"/>
          <w:sz w:val="26"/>
          <w:szCs w:val="26"/>
          <w:lang w:val="vi-VN"/>
        </w:rPr>
        <w:t xml:space="preserve"> (vị trí, chức năng và cơ cấu tổ chức)</w:t>
      </w:r>
      <w:r w:rsidRPr="000215BA">
        <w:rPr>
          <w:rFonts w:ascii="Times New Roman" w:hAnsi="Times New Roman"/>
          <w:sz w:val="26"/>
          <w:szCs w:val="26"/>
        </w:rPr>
        <w:t>. (2) Nguồn gốc, bản chất của pháp luật, cơ chế điều chỉnh của pháp luật đối với các quan hệ xã hội: quy phạm pháp luật, quan hệ pháp luật, thực hiện pháp luật, vi phạm pháp luật và trách nhiệm pháp lý; (3) Nhận</w:t>
      </w:r>
      <w:r w:rsidRPr="000215BA">
        <w:rPr>
          <w:rFonts w:ascii="Times New Roman" w:hAnsi="Times New Roman"/>
          <w:sz w:val="26"/>
          <w:szCs w:val="26"/>
          <w:lang w:val="vi-VN"/>
        </w:rPr>
        <w:t xml:space="preserve"> diện được</w:t>
      </w:r>
      <w:r w:rsidRPr="000215BA">
        <w:rPr>
          <w:rFonts w:ascii="Times New Roman" w:hAnsi="Times New Roman"/>
          <w:sz w:val="26"/>
          <w:szCs w:val="26"/>
        </w:rPr>
        <w:t xml:space="preserve"> hình thức pháp luật, các hình thức pháp luật trên thế giới và ở Việt Nam. (4) Hiểu</w:t>
      </w:r>
      <w:r w:rsidRPr="000215BA">
        <w:rPr>
          <w:rFonts w:ascii="Times New Roman" w:hAnsi="Times New Roman"/>
          <w:sz w:val="26"/>
          <w:szCs w:val="26"/>
          <w:lang w:val="vi-VN"/>
        </w:rPr>
        <w:t xml:space="preserve"> một cách khái lược về</w:t>
      </w:r>
      <w:r w:rsidRPr="000215BA">
        <w:rPr>
          <w:rFonts w:ascii="Times New Roman" w:hAnsi="Times New Roman"/>
          <w:sz w:val="26"/>
          <w:szCs w:val="26"/>
        </w:rPr>
        <w:t xml:space="preserve"> một</w:t>
      </w:r>
      <w:r w:rsidRPr="000215BA">
        <w:rPr>
          <w:rFonts w:ascii="Times New Roman" w:hAnsi="Times New Roman"/>
          <w:sz w:val="26"/>
          <w:szCs w:val="26"/>
          <w:lang w:val="vi-VN"/>
        </w:rPr>
        <w:t xml:space="preserve"> số</w:t>
      </w:r>
      <w:r w:rsidRPr="000215BA">
        <w:rPr>
          <w:rFonts w:ascii="Times New Roman" w:hAnsi="Times New Roman"/>
          <w:sz w:val="26"/>
          <w:szCs w:val="26"/>
        </w:rPr>
        <w:t xml:space="preserve"> lĩnh vực pháp luật cơ</w:t>
      </w:r>
      <w:r w:rsidRPr="000215BA">
        <w:rPr>
          <w:rFonts w:ascii="Times New Roman" w:hAnsi="Times New Roman"/>
          <w:sz w:val="26"/>
          <w:szCs w:val="26"/>
          <w:lang w:val="vi-VN"/>
        </w:rPr>
        <w:t xml:space="preserve"> bản </w:t>
      </w:r>
      <w:r w:rsidRPr="000215BA">
        <w:rPr>
          <w:rFonts w:ascii="Times New Roman" w:hAnsi="Times New Roman"/>
          <w:sz w:val="26"/>
          <w:szCs w:val="26"/>
        </w:rPr>
        <w:t xml:space="preserve">của Việt Nam: pháp luật hành chính và tố tụng hành chính, pháp luật dân sự và tố tụng dân sự; pháp luật hình sự và tố tụng hình sự.  </w:t>
      </w:r>
    </w:p>
    <w:p w14:paraId="2A5183E9" w14:textId="77777777" w:rsidR="000215BA" w:rsidRDefault="000215BA" w:rsidP="004765BB">
      <w:pPr>
        <w:widowControl w:val="0"/>
        <w:spacing w:after="0" w:line="300" w:lineRule="auto"/>
        <w:jc w:val="both"/>
        <w:rPr>
          <w:rFonts w:ascii="Times New Roman" w:hAnsi="Times New Roman"/>
          <w:b/>
          <w:sz w:val="26"/>
          <w:szCs w:val="26"/>
        </w:rPr>
      </w:pPr>
    </w:p>
    <w:p w14:paraId="6D6BF271" w14:textId="2528D3C9" w:rsidR="00CB7D1D" w:rsidRPr="000215BA" w:rsidRDefault="00CB7D1D" w:rsidP="004765BB">
      <w:pPr>
        <w:widowControl w:val="0"/>
        <w:spacing w:after="0" w:line="300" w:lineRule="auto"/>
        <w:jc w:val="both"/>
        <w:rPr>
          <w:rFonts w:ascii="Times New Roman" w:hAnsi="Times New Roman"/>
          <w:i/>
          <w:sz w:val="26"/>
          <w:szCs w:val="26"/>
        </w:rPr>
      </w:pPr>
      <w:r w:rsidRPr="000215BA">
        <w:rPr>
          <w:rFonts w:ascii="Times New Roman" w:hAnsi="Times New Roman"/>
          <w:b/>
          <w:sz w:val="26"/>
          <w:szCs w:val="26"/>
        </w:rPr>
        <w:t>4. TÀI LIỆU THAM KHẢO (LEARNING RESOURCES: COURSE BOOKS, REFERENCE BOOKS, AND SOFTWARES)</w:t>
      </w:r>
    </w:p>
    <w:p w14:paraId="377C3364" w14:textId="77777777" w:rsidR="000215BA" w:rsidRDefault="000215BA" w:rsidP="004765BB">
      <w:pPr>
        <w:spacing w:after="0" w:line="300" w:lineRule="auto"/>
        <w:jc w:val="both"/>
        <w:rPr>
          <w:rFonts w:ascii="Times New Roman" w:hAnsi="Times New Roman"/>
          <w:b/>
          <w:sz w:val="26"/>
          <w:szCs w:val="26"/>
          <w:lang w:val="vi-VN"/>
        </w:rPr>
      </w:pPr>
    </w:p>
    <w:p w14:paraId="6140BE34" w14:textId="143E5CD6" w:rsidR="00CB7D1D" w:rsidRPr="000215BA" w:rsidRDefault="00CB7D1D" w:rsidP="004765BB">
      <w:pPr>
        <w:spacing w:after="0" w:line="300" w:lineRule="auto"/>
        <w:jc w:val="both"/>
        <w:rPr>
          <w:rFonts w:ascii="Times New Roman" w:hAnsi="Times New Roman"/>
          <w:b/>
          <w:sz w:val="26"/>
          <w:szCs w:val="26"/>
        </w:rPr>
      </w:pPr>
      <w:r w:rsidRPr="000215BA">
        <w:rPr>
          <w:rFonts w:ascii="Times New Roman" w:hAnsi="Times New Roman"/>
          <w:b/>
          <w:sz w:val="26"/>
          <w:szCs w:val="26"/>
          <w:lang w:val="vi-VN"/>
        </w:rPr>
        <w:t>4.1</w:t>
      </w:r>
      <w:r w:rsidRPr="000215BA">
        <w:rPr>
          <w:rFonts w:ascii="Times New Roman" w:hAnsi="Times New Roman"/>
          <w:b/>
          <w:sz w:val="26"/>
          <w:szCs w:val="26"/>
        </w:rPr>
        <w:t>. GIÁO TRÌNH</w:t>
      </w:r>
    </w:p>
    <w:p w14:paraId="0BCDB320" w14:textId="77777777" w:rsidR="00CB7D1D" w:rsidRPr="000215BA" w:rsidRDefault="00CB7D1D" w:rsidP="004765BB">
      <w:pPr>
        <w:spacing w:after="0" w:line="300" w:lineRule="auto"/>
        <w:ind w:firstLine="397"/>
        <w:jc w:val="both"/>
        <w:rPr>
          <w:rFonts w:ascii="Times New Roman" w:hAnsi="Times New Roman"/>
          <w:sz w:val="26"/>
          <w:szCs w:val="26"/>
        </w:rPr>
      </w:pPr>
      <w:r w:rsidRPr="000215BA">
        <w:rPr>
          <w:rFonts w:ascii="Times New Roman" w:hAnsi="Times New Roman"/>
          <w:b/>
          <w:sz w:val="26"/>
          <w:szCs w:val="26"/>
          <w:lang w:val="vi-VN"/>
        </w:rPr>
        <w:t>[1]</w:t>
      </w:r>
      <w:r w:rsidRPr="000215BA">
        <w:rPr>
          <w:rFonts w:ascii="Times New Roman" w:hAnsi="Times New Roman"/>
          <w:sz w:val="26"/>
          <w:szCs w:val="26"/>
        </w:rPr>
        <w:t xml:space="preserve"> Trường</w:t>
      </w:r>
      <w:r w:rsidRPr="000215BA">
        <w:rPr>
          <w:rFonts w:ascii="Times New Roman" w:hAnsi="Times New Roman"/>
          <w:sz w:val="26"/>
          <w:szCs w:val="26"/>
          <w:lang w:val="vi-VN"/>
        </w:rPr>
        <w:t xml:space="preserve"> Đại học Kinh tế quốc dân (2017), </w:t>
      </w:r>
      <w:r w:rsidRPr="000215BA">
        <w:rPr>
          <w:rFonts w:ascii="Times New Roman" w:hAnsi="Times New Roman"/>
          <w:i/>
          <w:iCs/>
          <w:sz w:val="26"/>
          <w:szCs w:val="26"/>
        </w:rPr>
        <w:t>Giáo trình đại cương về nhà nước và  pháp luật</w:t>
      </w:r>
      <w:r w:rsidRPr="000215BA">
        <w:rPr>
          <w:rFonts w:ascii="Times New Roman" w:hAnsi="Times New Roman"/>
          <w:sz w:val="26"/>
          <w:szCs w:val="26"/>
        </w:rPr>
        <w:t xml:space="preserve"> </w:t>
      </w:r>
    </w:p>
    <w:p w14:paraId="656F88AB" w14:textId="77777777" w:rsidR="000215BA" w:rsidRDefault="000215BA" w:rsidP="004765BB">
      <w:pPr>
        <w:spacing w:after="0" w:line="300" w:lineRule="auto"/>
        <w:jc w:val="both"/>
        <w:rPr>
          <w:rFonts w:ascii="Times New Roman" w:hAnsi="Times New Roman"/>
          <w:b/>
          <w:sz w:val="26"/>
          <w:szCs w:val="26"/>
          <w:lang w:val="vi-VN"/>
        </w:rPr>
      </w:pPr>
    </w:p>
    <w:p w14:paraId="6D5D8B1E" w14:textId="32CC5F44" w:rsidR="00CB7D1D" w:rsidRPr="000215BA" w:rsidRDefault="00CB7D1D" w:rsidP="004765BB">
      <w:pPr>
        <w:spacing w:after="0" w:line="300" w:lineRule="auto"/>
        <w:jc w:val="both"/>
        <w:rPr>
          <w:rFonts w:ascii="Times New Roman" w:hAnsi="Times New Roman"/>
          <w:b/>
          <w:sz w:val="26"/>
          <w:szCs w:val="26"/>
        </w:rPr>
      </w:pPr>
      <w:r w:rsidRPr="000215BA">
        <w:rPr>
          <w:rFonts w:ascii="Times New Roman" w:hAnsi="Times New Roman"/>
          <w:b/>
          <w:sz w:val="26"/>
          <w:szCs w:val="26"/>
          <w:lang w:val="vi-VN"/>
        </w:rPr>
        <w:t>4.2</w:t>
      </w:r>
      <w:r w:rsidRPr="000215BA">
        <w:rPr>
          <w:rFonts w:ascii="Times New Roman" w:hAnsi="Times New Roman"/>
          <w:b/>
          <w:sz w:val="26"/>
          <w:szCs w:val="26"/>
        </w:rPr>
        <w:t>. TÀI LIỆU THAM KHẢO</w:t>
      </w:r>
    </w:p>
    <w:p w14:paraId="38AEFC74"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w:t>
      </w:r>
      <w:r w:rsidRPr="000215BA">
        <w:rPr>
          <w:rFonts w:ascii="Times New Roman" w:hAnsi="Times New Roman"/>
          <w:sz w:val="26"/>
          <w:szCs w:val="26"/>
        </w:rPr>
        <w:t xml:space="preserve"> Hiến pháp 2013;</w:t>
      </w:r>
    </w:p>
    <w:p w14:paraId="2C17C00A"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 xml:space="preserve">[2] </w:t>
      </w:r>
      <w:r w:rsidRPr="000215BA">
        <w:rPr>
          <w:rFonts w:ascii="Times New Roman" w:hAnsi="Times New Roman"/>
          <w:sz w:val="26"/>
          <w:szCs w:val="26"/>
        </w:rPr>
        <w:t>Luật tổ chức Quốc hội 2014 ;</w:t>
      </w:r>
    </w:p>
    <w:p w14:paraId="262F0791"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[3]</w:t>
      </w:r>
      <w:r w:rsidRPr="000215BA">
        <w:rPr>
          <w:rFonts w:ascii="Times New Roman" w:hAnsi="Times New Roman"/>
          <w:sz w:val="26"/>
          <w:szCs w:val="26"/>
        </w:rPr>
        <w:t xml:space="preserve"> Luật tổ chức Chính phủ 2015;</w:t>
      </w:r>
    </w:p>
    <w:p w14:paraId="75420789"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[4]</w:t>
      </w:r>
      <w:r w:rsidRPr="000215BA">
        <w:rPr>
          <w:rFonts w:ascii="Times New Roman" w:hAnsi="Times New Roman"/>
          <w:sz w:val="26"/>
          <w:szCs w:val="26"/>
        </w:rPr>
        <w:t xml:space="preserve"> Luật tổ chức Tòa án nhân dân 2014;</w:t>
      </w:r>
    </w:p>
    <w:p w14:paraId="01280603"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[5]</w:t>
      </w:r>
      <w:r w:rsidRPr="000215BA">
        <w:rPr>
          <w:rFonts w:ascii="Times New Roman" w:hAnsi="Times New Roman"/>
          <w:sz w:val="26"/>
          <w:szCs w:val="26"/>
        </w:rPr>
        <w:t xml:space="preserve"> Luật tổ chức viện kiểm sát nhân dân 2014;</w:t>
      </w:r>
    </w:p>
    <w:p w14:paraId="777B62A6" w14:textId="741A4268"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[6]</w:t>
      </w:r>
      <w:r w:rsidRPr="000215BA">
        <w:rPr>
          <w:rFonts w:ascii="Times New Roman" w:hAnsi="Times New Roman"/>
          <w:sz w:val="26"/>
          <w:szCs w:val="26"/>
        </w:rPr>
        <w:t xml:space="preserve"> Luật tổ chức chính quyền địa phương 201</w:t>
      </w:r>
      <w:r w:rsidR="007C04DF">
        <w:rPr>
          <w:rFonts w:ascii="Times New Roman" w:hAnsi="Times New Roman"/>
          <w:sz w:val="26"/>
          <w:szCs w:val="26"/>
          <w:lang w:val="vi-VN"/>
        </w:rPr>
        <w:t>5</w:t>
      </w:r>
      <w:r w:rsidRPr="000215BA">
        <w:rPr>
          <w:rFonts w:ascii="Times New Roman" w:hAnsi="Times New Roman"/>
          <w:sz w:val="26"/>
          <w:szCs w:val="26"/>
        </w:rPr>
        <w:t>.</w:t>
      </w:r>
    </w:p>
    <w:p w14:paraId="53847809"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[7]</w:t>
      </w:r>
      <w:r w:rsidRPr="000215BA">
        <w:rPr>
          <w:rFonts w:ascii="Times New Roman" w:hAnsi="Times New Roman"/>
          <w:sz w:val="26"/>
          <w:szCs w:val="26"/>
        </w:rPr>
        <w:t xml:space="preserve"> Luật xử lý vi phạm hành chính 2012;</w:t>
      </w:r>
    </w:p>
    <w:p w14:paraId="1BFDCEB5"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[8]</w:t>
      </w:r>
      <w:r w:rsidRPr="000215BA">
        <w:rPr>
          <w:rFonts w:ascii="Times New Roman" w:hAnsi="Times New Roman"/>
          <w:sz w:val="26"/>
          <w:szCs w:val="26"/>
        </w:rPr>
        <w:t xml:space="preserve"> Luật tố tụng hành chính 2014;</w:t>
      </w:r>
    </w:p>
    <w:p w14:paraId="72EFBCA2" w14:textId="291D9331"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 xml:space="preserve">[9] </w:t>
      </w:r>
      <w:r w:rsidRPr="000215BA">
        <w:rPr>
          <w:rFonts w:ascii="Times New Roman" w:hAnsi="Times New Roman"/>
          <w:sz w:val="26"/>
          <w:szCs w:val="26"/>
        </w:rPr>
        <w:t>Luật cán bộ công chức 2008</w:t>
      </w:r>
      <w:r w:rsidR="00C272F1">
        <w:rPr>
          <w:rFonts w:ascii="Times New Roman" w:hAnsi="Times New Roman"/>
          <w:sz w:val="26"/>
          <w:szCs w:val="26"/>
          <w:lang w:val="vi-VN"/>
        </w:rPr>
        <w:t>, sửa đổi bổ sung năm 2019</w:t>
      </w:r>
      <w:r w:rsidRPr="000215BA">
        <w:rPr>
          <w:rFonts w:ascii="Times New Roman" w:hAnsi="Times New Roman"/>
          <w:sz w:val="26"/>
          <w:szCs w:val="26"/>
        </w:rPr>
        <w:t>;</w:t>
      </w:r>
    </w:p>
    <w:p w14:paraId="72248C9B" w14:textId="63B98B12"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[10]</w:t>
      </w:r>
      <w:r w:rsidRPr="000215BA">
        <w:rPr>
          <w:rFonts w:ascii="Times New Roman" w:hAnsi="Times New Roman"/>
          <w:sz w:val="26"/>
          <w:szCs w:val="26"/>
        </w:rPr>
        <w:t xml:space="preserve"> Luật viên chức 2010</w:t>
      </w:r>
      <w:r w:rsidR="00C272F1">
        <w:rPr>
          <w:rFonts w:ascii="Times New Roman" w:hAnsi="Times New Roman"/>
          <w:sz w:val="26"/>
          <w:szCs w:val="26"/>
          <w:lang w:val="vi-VN"/>
        </w:rPr>
        <w:t>, sửa đổi bổ sung 2019</w:t>
      </w:r>
      <w:r w:rsidRPr="000215BA">
        <w:rPr>
          <w:rFonts w:ascii="Times New Roman" w:hAnsi="Times New Roman"/>
          <w:sz w:val="26"/>
          <w:szCs w:val="26"/>
        </w:rPr>
        <w:t>;</w:t>
      </w:r>
    </w:p>
    <w:p w14:paraId="7F331CF4" w14:textId="07251226"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[11]</w:t>
      </w:r>
      <w:r w:rsidRPr="000215BA">
        <w:rPr>
          <w:rFonts w:ascii="Times New Roman" w:hAnsi="Times New Roman"/>
          <w:sz w:val="26"/>
          <w:szCs w:val="26"/>
        </w:rPr>
        <w:t xml:space="preserve"> </w:t>
      </w:r>
      <w:r w:rsidRPr="000215BA">
        <w:rPr>
          <w:rFonts w:ascii="Times New Roman" w:eastAsia="Times New Roman" w:hAnsi="Times New Roman"/>
          <w:color w:val="000000"/>
          <w:sz w:val="26"/>
          <w:szCs w:val="26"/>
          <w:lang w:val="fr-FR"/>
        </w:rPr>
        <w:t>Luật Quốc tịch Việt Nam năm 2008</w:t>
      </w:r>
      <w:r w:rsidR="00C272F1">
        <w:rPr>
          <w:rFonts w:ascii="Times New Roman" w:eastAsia="Times New Roman" w:hAnsi="Times New Roman"/>
          <w:color w:val="000000"/>
          <w:sz w:val="26"/>
          <w:szCs w:val="26"/>
          <w:lang w:val="vi-VN"/>
        </w:rPr>
        <w:t>, sửa đổi bổ sung 2014</w:t>
      </w:r>
      <w:r w:rsidRPr="000215BA">
        <w:rPr>
          <w:rFonts w:ascii="Times New Roman" w:eastAsia="Times New Roman" w:hAnsi="Times New Roman"/>
          <w:color w:val="000000"/>
          <w:sz w:val="26"/>
          <w:szCs w:val="26"/>
          <w:lang w:val="fr-FR"/>
        </w:rPr>
        <w:t>;</w:t>
      </w:r>
    </w:p>
    <w:p w14:paraId="66EAA636" w14:textId="03A34376" w:rsidR="00CB7D1D" w:rsidRPr="007C04DF" w:rsidRDefault="00CB7D1D" w:rsidP="004765BB">
      <w:pPr>
        <w:spacing w:after="0" w:line="300" w:lineRule="auto"/>
        <w:ind w:firstLine="576"/>
        <w:jc w:val="both"/>
        <w:rPr>
          <w:rFonts w:ascii="Times New Roman" w:hAnsi="Times New Roman"/>
          <w:sz w:val="26"/>
          <w:szCs w:val="26"/>
          <w:lang w:val="vi-VN"/>
        </w:rPr>
      </w:pPr>
      <w:r w:rsidRPr="000215BA">
        <w:rPr>
          <w:rFonts w:ascii="Times New Roman" w:hAnsi="Times New Roman"/>
          <w:sz w:val="26"/>
          <w:szCs w:val="26"/>
          <w:lang w:val="vi-VN"/>
        </w:rPr>
        <w:t>[12]</w:t>
      </w:r>
      <w:r w:rsidRPr="000215BA">
        <w:rPr>
          <w:rFonts w:ascii="Times New Roman" w:hAnsi="Times New Roman"/>
          <w:sz w:val="26"/>
          <w:szCs w:val="26"/>
        </w:rPr>
        <w:t xml:space="preserve"> Bộ luật hình sự 2015</w:t>
      </w:r>
      <w:r w:rsidR="007C04DF">
        <w:rPr>
          <w:rFonts w:ascii="Times New Roman" w:hAnsi="Times New Roman"/>
          <w:sz w:val="26"/>
          <w:szCs w:val="26"/>
          <w:lang w:val="vi-VN"/>
        </w:rPr>
        <w:t>, sửa đổi bổ sung năm 2017</w:t>
      </w:r>
    </w:p>
    <w:p w14:paraId="52F76345"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[13]</w:t>
      </w:r>
      <w:r w:rsidRPr="000215BA">
        <w:rPr>
          <w:rFonts w:ascii="Times New Roman" w:hAnsi="Times New Roman"/>
          <w:sz w:val="26"/>
          <w:szCs w:val="26"/>
        </w:rPr>
        <w:t xml:space="preserve"> Bộ luật tố tụng hình sự 2015</w:t>
      </w:r>
    </w:p>
    <w:p w14:paraId="77A83F5B"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[14]</w:t>
      </w:r>
      <w:r w:rsidRPr="000215BA">
        <w:rPr>
          <w:rFonts w:ascii="Times New Roman" w:hAnsi="Times New Roman"/>
          <w:sz w:val="26"/>
          <w:szCs w:val="26"/>
        </w:rPr>
        <w:t xml:space="preserve"> Bộ luật dân sự 2015</w:t>
      </w:r>
    </w:p>
    <w:p w14:paraId="0C93787A"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[15]</w:t>
      </w:r>
      <w:r w:rsidRPr="000215BA">
        <w:rPr>
          <w:rFonts w:ascii="Times New Roman" w:hAnsi="Times New Roman"/>
          <w:sz w:val="26"/>
          <w:szCs w:val="26"/>
        </w:rPr>
        <w:t xml:space="preserve"> Bộ luật tố tụng dân sự 2015</w:t>
      </w:r>
    </w:p>
    <w:p w14:paraId="1081A1E3"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lastRenderedPageBreak/>
        <w:t>[16]</w:t>
      </w:r>
      <w:r w:rsidRPr="000215BA">
        <w:rPr>
          <w:rFonts w:ascii="Times New Roman" w:hAnsi="Times New Roman"/>
          <w:sz w:val="26"/>
          <w:szCs w:val="26"/>
        </w:rPr>
        <w:t xml:space="preserve"> Luật ban hành văn bản quy phạm pháp luật 2015;</w:t>
      </w:r>
    </w:p>
    <w:p w14:paraId="582C3278"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[17]</w:t>
      </w:r>
      <w:r w:rsidRPr="000215BA">
        <w:rPr>
          <w:rFonts w:ascii="Times New Roman" w:hAnsi="Times New Roman"/>
          <w:sz w:val="26"/>
          <w:szCs w:val="26"/>
        </w:rPr>
        <w:t xml:space="preserve"> Luật xử lý vi phạm hành chính 2012;</w:t>
      </w:r>
    </w:p>
    <w:p w14:paraId="3298F77E" w14:textId="77777777" w:rsidR="00CB7D1D" w:rsidRPr="000215BA" w:rsidRDefault="00CB7D1D" w:rsidP="004765BB">
      <w:pPr>
        <w:spacing w:after="0" w:line="300" w:lineRule="auto"/>
        <w:ind w:firstLine="576"/>
        <w:jc w:val="both"/>
        <w:rPr>
          <w:rFonts w:ascii="Times New Roman" w:hAnsi="Times New Roman"/>
          <w:sz w:val="26"/>
          <w:szCs w:val="26"/>
        </w:rPr>
      </w:pPr>
      <w:r w:rsidRPr="000215BA">
        <w:rPr>
          <w:rFonts w:ascii="Times New Roman" w:hAnsi="Times New Roman"/>
          <w:sz w:val="26"/>
          <w:szCs w:val="26"/>
          <w:lang w:val="vi-VN"/>
        </w:rPr>
        <w:t>[18]</w:t>
      </w:r>
      <w:r w:rsidRPr="000215BA">
        <w:rPr>
          <w:rFonts w:ascii="Times New Roman" w:eastAsia="Times New Roman" w:hAnsi="Times New Roman"/>
          <w:color w:val="000000"/>
          <w:sz w:val="26"/>
          <w:szCs w:val="26"/>
          <w:lang w:val="fr-FR"/>
        </w:rPr>
        <w:t xml:space="preserve"> Luật Khiếu nại năm 2011;</w:t>
      </w:r>
    </w:p>
    <w:p w14:paraId="315B64B5" w14:textId="77777777" w:rsidR="00CB7D1D" w:rsidRPr="000215BA" w:rsidRDefault="00CB7D1D" w:rsidP="004765BB">
      <w:pPr>
        <w:spacing w:after="0" w:line="300" w:lineRule="auto"/>
        <w:jc w:val="both"/>
        <w:rPr>
          <w:rFonts w:ascii="Times New Roman" w:hAnsi="Times New Roman"/>
          <w:b/>
          <w:sz w:val="26"/>
          <w:szCs w:val="26"/>
        </w:rPr>
      </w:pPr>
    </w:p>
    <w:p w14:paraId="1A33359E" w14:textId="77777777" w:rsidR="00CB7D1D" w:rsidRPr="000215BA" w:rsidRDefault="00CB7D1D" w:rsidP="004765BB">
      <w:pPr>
        <w:spacing w:after="0" w:line="300" w:lineRule="auto"/>
        <w:jc w:val="both"/>
        <w:rPr>
          <w:rFonts w:ascii="Times New Roman" w:hAnsi="Times New Roman"/>
          <w:b/>
          <w:sz w:val="26"/>
          <w:szCs w:val="26"/>
        </w:rPr>
      </w:pPr>
      <w:r w:rsidRPr="000215BA">
        <w:rPr>
          <w:rFonts w:ascii="Times New Roman" w:hAnsi="Times New Roman"/>
          <w:b/>
          <w:sz w:val="26"/>
          <w:szCs w:val="26"/>
        </w:rPr>
        <w:t>5. MỤC TIÊU HỌC PHẦN</w:t>
      </w:r>
    </w:p>
    <w:p w14:paraId="4CC95434" w14:textId="56C98488" w:rsidR="00CB7D1D" w:rsidRPr="000215BA" w:rsidRDefault="00CB7D1D" w:rsidP="004765BB">
      <w:pPr>
        <w:spacing w:after="0" w:line="300" w:lineRule="auto"/>
        <w:jc w:val="both"/>
        <w:rPr>
          <w:rFonts w:ascii="Times New Roman" w:hAnsi="Times New Roman"/>
          <w:bCs/>
          <w:sz w:val="26"/>
          <w:szCs w:val="26"/>
          <w:lang w:val="vi-VN"/>
        </w:rPr>
      </w:pPr>
      <w:r w:rsidRPr="000215BA">
        <w:rPr>
          <w:rFonts w:ascii="Times New Roman" w:hAnsi="Times New Roman"/>
          <w:bCs/>
          <w:sz w:val="26"/>
          <w:szCs w:val="26"/>
          <w:lang w:val="vi-VN"/>
        </w:rPr>
        <w:t xml:space="preserve">Học phần trang bị cho người học những kiến thức cơ bản nhất về nhà nước và pháp luật, bao gồm: </w:t>
      </w:r>
    </w:p>
    <w:tbl>
      <w:tblPr>
        <w:tblStyle w:val="TableGrid"/>
        <w:tblW w:w="5000" w:type="pct"/>
        <w:tblLook w:val="04A0" w:firstRow="1" w:lastRow="0" w:firstColumn="1" w:lastColumn="0" w:noHBand="0" w:noVBand="1"/>
      </w:tblPr>
      <w:tblGrid>
        <w:gridCol w:w="788"/>
        <w:gridCol w:w="5774"/>
        <w:gridCol w:w="1656"/>
        <w:gridCol w:w="843"/>
      </w:tblGrid>
      <w:tr w:rsidR="00CB7D1D" w:rsidRPr="00FA519D" w14:paraId="6B695C92" w14:textId="77777777" w:rsidTr="001F6C70">
        <w:tc>
          <w:tcPr>
            <w:tcW w:w="435" w:type="pct"/>
            <w:vAlign w:val="center"/>
          </w:tcPr>
          <w:p w14:paraId="3FB59189" w14:textId="4DC3C63D"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TT</w:t>
            </w:r>
          </w:p>
        </w:tc>
        <w:tc>
          <w:tcPr>
            <w:tcW w:w="3186" w:type="pct"/>
            <w:vAlign w:val="center"/>
          </w:tcPr>
          <w:p w14:paraId="6A98F0A4" w14:textId="2EDEDBB8" w:rsidR="00CB7D1D" w:rsidRPr="00FA519D" w:rsidRDefault="00CB7D1D" w:rsidP="004765BB">
            <w:pPr>
              <w:widowControl w:val="0"/>
              <w:spacing w:after="0" w:line="300" w:lineRule="auto"/>
              <w:jc w:val="center"/>
              <w:rPr>
                <w:rFonts w:ascii="Times New Roman" w:hAnsi="Times New Roman"/>
                <w:b/>
                <w:sz w:val="24"/>
                <w:szCs w:val="24"/>
              </w:rPr>
            </w:pPr>
            <w:r w:rsidRPr="00FA519D">
              <w:rPr>
                <w:rFonts w:ascii="Times New Roman" w:hAnsi="Times New Roman"/>
                <w:b/>
                <w:sz w:val="24"/>
                <w:szCs w:val="24"/>
              </w:rPr>
              <w:t>Mô tả</w:t>
            </w:r>
          </w:p>
          <w:p w14:paraId="339D1774" w14:textId="0854C5A8"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mục tiêu học phần</w:t>
            </w:r>
          </w:p>
        </w:tc>
        <w:tc>
          <w:tcPr>
            <w:tcW w:w="914" w:type="pct"/>
            <w:vAlign w:val="center"/>
          </w:tcPr>
          <w:p w14:paraId="2C997916" w14:textId="372F7E19"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CĐR</w:t>
            </w:r>
            <w:r w:rsidRPr="00FA519D">
              <w:rPr>
                <w:rFonts w:ascii="Times New Roman" w:hAnsi="Times New Roman"/>
                <w:b/>
                <w:sz w:val="24"/>
                <w:szCs w:val="24"/>
                <w:lang w:val="vi-VN"/>
              </w:rPr>
              <w:t>/PLO</w:t>
            </w:r>
            <w:r w:rsidRPr="00FA519D">
              <w:rPr>
                <w:rFonts w:ascii="Times New Roman" w:hAnsi="Times New Roman"/>
                <w:b/>
                <w:sz w:val="24"/>
                <w:szCs w:val="24"/>
              </w:rPr>
              <w:t>của CTĐT</w:t>
            </w:r>
          </w:p>
        </w:tc>
        <w:tc>
          <w:tcPr>
            <w:tcW w:w="465" w:type="pct"/>
            <w:vAlign w:val="center"/>
          </w:tcPr>
          <w:p w14:paraId="16C70076" w14:textId="3405442C"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Mức độ</w:t>
            </w:r>
          </w:p>
        </w:tc>
      </w:tr>
      <w:tr w:rsidR="00CB7D1D" w:rsidRPr="00FA519D" w14:paraId="1E7ED0F5" w14:textId="77777777" w:rsidTr="001F6C70">
        <w:tc>
          <w:tcPr>
            <w:tcW w:w="435" w:type="pct"/>
          </w:tcPr>
          <w:p w14:paraId="44114599" w14:textId="4915239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[1]</w:t>
            </w:r>
          </w:p>
        </w:tc>
        <w:tc>
          <w:tcPr>
            <w:tcW w:w="3186" w:type="pct"/>
          </w:tcPr>
          <w:p w14:paraId="65A7E276" w14:textId="4B02A534"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[2]</w:t>
            </w:r>
          </w:p>
        </w:tc>
        <w:tc>
          <w:tcPr>
            <w:tcW w:w="914" w:type="pct"/>
          </w:tcPr>
          <w:p w14:paraId="74A7A793" w14:textId="3F889DD2"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[3]</w:t>
            </w:r>
          </w:p>
        </w:tc>
        <w:tc>
          <w:tcPr>
            <w:tcW w:w="465" w:type="pct"/>
          </w:tcPr>
          <w:p w14:paraId="5ED4A305" w14:textId="771B6AA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[4]</w:t>
            </w:r>
          </w:p>
        </w:tc>
      </w:tr>
      <w:tr w:rsidR="00CB7D1D" w:rsidRPr="00FA519D" w14:paraId="593A0475" w14:textId="77777777" w:rsidTr="001F6C70">
        <w:tc>
          <w:tcPr>
            <w:tcW w:w="435" w:type="pct"/>
          </w:tcPr>
          <w:p w14:paraId="02230E31" w14:textId="71D6D7E3"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G1</w:t>
            </w:r>
          </w:p>
        </w:tc>
        <w:tc>
          <w:tcPr>
            <w:tcW w:w="3186" w:type="pct"/>
          </w:tcPr>
          <w:p w14:paraId="5A25163A" w14:textId="77777777"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b/>
                <w:bCs/>
                <w:i/>
                <w:iCs/>
                <w:sz w:val="24"/>
                <w:szCs w:val="24"/>
              </w:rPr>
              <w:t xml:space="preserve">Chuẩn kiến thức: </w:t>
            </w:r>
            <w:r w:rsidRPr="00FA519D">
              <w:rPr>
                <w:rFonts w:ascii="Times New Roman" w:hAnsi="Times New Roman"/>
                <w:sz w:val="24"/>
                <w:szCs w:val="24"/>
              </w:rPr>
              <w:t>Sinh</w:t>
            </w:r>
            <w:r w:rsidRPr="00FA519D">
              <w:rPr>
                <w:rFonts w:ascii="Times New Roman" w:hAnsi="Times New Roman"/>
                <w:sz w:val="24"/>
                <w:szCs w:val="24"/>
                <w:lang w:val="vi-VN"/>
              </w:rPr>
              <w:t xml:space="preserve"> viên có được những kiến thức </w:t>
            </w:r>
            <w:r w:rsidRPr="00FA519D">
              <w:rPr>
                <w:rFonts w:ascii="Times New Roman" w:hAnsi="Times New Roman"/>
                <w:sz w:val="24"/>
                <w:szCs w:val="24"/>
              </w:rPr>
              <w:t>pháp lý có tính</w:t>
            </w:r>
            <w:r w:rsidRPr="00FA519D">
              <w:rPr>
                <w:rFonts w:ascii="Times New Roman" w:hAnsi="Times New Roman"/>
                <w:sz w:val="24"/>
                <w:szCs w:val="24"/>
                <w:lang w:val="vi-VN"/>
              </w:rPr>
              <w:t xml:space="preserve"> chất</w:t>
            </w:r>
            <w:r w:rsidRPr="00FA519D">
              <w:rPr>
                <w:rFonts w:ascii="Times New Roman" w:hAnsi="Times New Roman"/>
                <w:sz w:val="24"/>
                <w:szCs w:val="24"/>
              </w:rPr>
              <w:t xml:space="preserve"> nền tảng</w:t>
            </w:r>
            <w:r w:rsidRPr="00FA519D">
              <w:rPr>
                <w:rFonts w:ascii="Times New Roman" w:hAnsi="Times New Roman"/>
                <w:sz w:val="24"/>
                <w:szCs w:val="24"/>
                <w:lang w:val="vi-VN"/>
              </w:rPr>
              <w:t xml:space="preserve"> về nhà nước và pháp luật: </w:t>
            </w:r>
          </w:p>
          <w:p w14:paraId="5BD28529" w14:textId="77777777"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Có hiểu biết cần thiết về bản chất của nhà nước, cơ cấu tổ chức, chức năng nhiệm vụ của hệ thống các cơ quan trong bộ máy nhà nước Việt Nam; </w:t>
            </w:r>
          </w:p>
          <w:p w14:paraId="15E41058" w14:textId="16F3C9EF"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vi-VN"/>
              </w:rPr>
              <w:t xml:space="preserve">+ Có kiến thức cơ bản về pháp luật, </w:t>
            </w:r>
            <w:r w:rsidR="00C272F1" w:rsidRPr="00FA519D">
              <w:rPr>
                <w:rFonts w:ascii="Times New Roman" w:hAnsi="Times New Roman"/>
                <w:sz w:val="24"/>
                <w:szCs w:val="24"/>
                <w:lang w:val="vi-VN"/>
              </w:rPr>
              <w:t>hệ thống</w:t>
            </w:r>
            <w:r w:rsidRPr="00FA519D">
              <w:rPr>
                <w:rFonts w:ascii="Times New Roman" w:hAnsi="Times New Roman"/>
                <w:sz w:val="24"/>
                <w:szCs w:val="24"/>
                <w:lang w:val="vi-VN"/>
              </w:rPr>
              <w:t xml:space="preserve"> pháp luật và quy trình, điều kiện áp dụng pháp luật trong một số lĩnh vực pháp luật cơ bản.</w:t>
            </w:r>
          </w:p>
        </w:tc>
        <w:tc>
          <w:tcPr>
            <w:tcW w:w="914" w:type="pct"/>
            <w:vAlign w:val="center"/>
          </w:tcPr>
          <w:p w14:paraId="6953CFB1" w14:textId="064C6249"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vi-VN"/>
              </w:rPr>
              <w:t>PLO1.1.2</w:t>
            </w:r>
          </w:p>
        </w:tc>
        <w:tc>
          <w:tcPr>
            <w:tcW w:w="465" w:type="pct"/>
            <w:vAlign w:val="center"/>
          </w:tcPr>
          <w:p w14:paraId="4F53B455" w14:textId="3B63460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rPr>
              <w:t>2</w:t>
            </w:r>
          </w:p>
        </w:tc>
      </w:tr>
      <w:tr w:rsidR="00CB7D1D" w:rsidRPr="00FA519D" w14:paraId="71262B2F" w14:textId="77777777" w:rsidTr="001F6C70">
        <w:tc>
          <w:tcPr>
            <w:tcW w:w="435" w:type="pct"/>
          </w:tcPr>
          <w:p w14:paraId="21C9E5B5" w14:textId="6A81C378"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G2</w:t>
            </w:r>
          </w:p>
        </w:tc>
        <w:tc>
          <w:tcPr>
            <w:tcW w:w="3186" w:type="pct"/>
            <w:vAlign w:val="center"/>
          </w:tcPr>
          <w:p w14:paraId="0F34BF65" w14:textId="5716DF19"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b/>
                <w:bCs/>
                <w:i/>
                <w:iCs/>
                <w:sz w:val="24"/>
                <w:szCs w:val="24"/>
              </w:rPr>
              <w:t>Chuẩn kỹ năng</w:t>
            </w:r>
            <w:r w:rsidRPr="00FA519D">
              <w:rPr>
                <w:rFonts w:ascii="Times New Roman" w:hAnsi="Times New Roman"/>
                <w:sz w:val="24"/>
                <w:szCs w:val="24"/>
              </w:rPr>
              <w:t xml:space="preserve">: </w:t>
            </w:r>
            <w:r w:rsidRPr="00FA519D">
              <w:rPr>
                <w:rFonts w:ascii="Times New Roman" w:hAnsi="Times New Roman"/>
                <w:sz w:val="24"/>
                <w:szCs w:val="24"/>
                <w:lang w:val="nb-NO"/>
              </w:rPr>
              <w:t>Sinh viên có thể</w:t>
            </w:r>
            <w:r w:rsidR="005A395A" w:rsidRPr="00FA519D">
              <w:rPr>
                <w:rFonts w:ascii="Times New Roman" w:hAnsi="Times New Roman"/>
                <w:sz w:val="24"/>
                <w:szCs w:val="24"/>
                <w:lang w:val="vi-VN"/>
              </w:rPr>
              <w:t xml:space="preserve"> vận dụng kiến thức đã học để</w:t>
            </w:r>
            <w:r w:rsidRPr="00FA519D">
              <w:rPr>
                <w:rFonts w:ascii="Times New Roman" w:hAnsi="Times New Roman"/>
                <w:sz w:val="24"/>
                <w:szCs w:val="24"/>
                <w:lang w:val="vi-VN"/>
              </w:rPr>
              <w:t>:</w:t>
            </w:r>
          </w:p>
          <w:p w14:paraId="759F2F46" w14:textId="23799BEC"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Xác định thẩm quyền của các cơ quan nhà nước trong các hoạt động cơ bản như ban hành văn bản pháp luật; thi hành pháp luật; </w:t>
            </w:r>
          </w:p>
          <w:p w14:paraId="597E0521" w14:textId="76E5895C"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 Nhận diện hành vi vi phạm pháp luật cơ bản và giản đơn; xác định được những hậu quả pháp lý có thể áp dụng đối với chủ thể thực hiện hành vi vi phạm pháp luật cơ bản.</w:t>
            </w:r>
          </w:p>
        </w:tc>
        <w:tc>
          <w:tcPr>
            <w:tcW w:w="914" w:type="pct"/>
            <w:vAlign w:val="center"/>
          </w:tcPr>
          <w:p w14:paraId="52979B8D" w14:textId="5ED39537"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vi-VN"/>
              </w:rPr>
              <w:t>PLO1.1.2</w:t>
            </w:r>
          </w:p>
        </w:tc>
        <w:tc>
          <w:tcPr>
            <w:tcW w:w="465" w:type="pct"/>
            <w:vAlign w:val="center"/>
          </w:tcPr>
          <w:p w14:paraId="1D3764E3" w14:textId="7610567D"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rPr>
              <w:t>2</w:t>
            </w:r>
          </w:p>
        </w:tc>
      </w:tr>
      <w:tr w:rsidR="00CB7D1D" w:rsidRPr="00FA519D" w14:paraId="4F07624F" w14:textId="77777777" w:rsidTr="001F6C70">
        <w:tc>
          <w:tcPr>
            <w:tcW w:w="435" w:type="pct"/>
          </w:tcPr>
          <w:p w14:paraId="6053984B" w14:textId="6BD2EEBF"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G3</w:t>
            </w:r>
          </w:p>
        </w:tc>
        <w:tc>
          <w:tcPr>
            <w:tcW w:w="3186" w:type="pct"/>
          </w:tcPr>
          <w:p w14:paraId="02065695" w14:textId="161E009D"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b/>
                <w:bCs/>
                <w:i/>
                <w:iCs/>
                <w:sz w:val="24"/>
                <w:szCs w:val="24"/>
              </w:rPr>
              <w:t>Chuẩn năng lực tự chủ và trách nhiệm</w:t>
            </w:r>
            <w:r w:rsidRPr="00FA519D">
              <w:rPr>
                <w:rFonts w:ascii="Times New Roman" w:hAnsi="Times New Roman"/>
                <w:sz w:val="24"/>
                <w:szCs w:val="24"/>
              </w:rPr>
              <w:t xml:space="preserve">: Sinh viên </w:t>
            </w:r>
            <w:r w:rsidRPr="00FA519D">
              <w:rPr>
                <w:rFonts w:ascii="Times New Roman" w:hAnsi="Times New Roman"/>
                <w:sz w:val="24"/>
                <w:szCs w:val="24"/>
                <w:lang w:val="vi-VN"/>
              </w:rPr>
              <w:t>b</w:t>
            </w:r>
            <w:r w:rsidRPr="00FA519D">
              <w:rPr>
                <w:rFonts w:ascii="Times New Roman" w:hAnsi="Times New Roman"/>
                <w:sz w:val="24"/>
                <w:szCs w:val="24"/>
              </w:rPr>
              <w:t>iết tuân thủ quy tắc, quy định của cơ quan, tổ chức, địa phương và các quy định của luật pháp; nhận thức đúng đắn về trách nhiệm được giao</w:t>
            </w:r>
            <w:r w:rsidRPr="00FA519D">
              <w:rPr>
                <w:rFonts w:ascii="Times New Roman" w:hAnsi="Times New Roman"/>
                <w:sz w:val="24"/>
                <w:szCs w:val="24"/>
                <w:lang w:val="vi-VN"/>
              </w:rPr>
              <w:t>.</w:t>
            </w:r>
          </w:p>
        </w:tc>
        <w:tc>
          <w:tcPr>
            <w:tcW w:w="914" w:type="pct"/>
            <w:vAlign w:val="center"/>
          </w:tcPr>
          <w:p w14:paraId="483443BB" w14:textId="180A37D1"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vi-VN"/>
              </w:rPr>
              <w:t>PLO1.1.2</w:t>
            </w:r>
          </w:p>
        </w:tc>
        <w:tc>
          <w:tcPr>
            <w:tcW w:w="465" w:type="pct"/>
            <w:vAlign w:val="center"/>
          </w:tcPr>
          <w:p w14:paraId="18174038" w14:textId="5B0C09EB"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rPr>
              <w:t>2</w:t>
            </w:r>
          </w:p>
        </w:tc>
      </w:tr>
    </w:tbl>
    <w:p w14:paraId="27BE6B1F" w14:textId="77777777" w:rsidR="000215BA" w:rsidRDefault="000215BA" w:rsidP="004765BB">
      <w:pPr>
        <w:spacing w:after="0" w:line="300" w:lineRule="auto"/>
        <w:rPr>
          <w:rFonts w:ascii="Times New Roman" w:hAnsi="Times New Roman"/>
          <w:b/>
          <w:sz w:val="26"/>
          <w:szCs w:val="26"/>
        </w:rPr>
      </w:pPr>
    </w:p>
    <w:p w14:paraId="22633233" w14:textId="55FDA620" w:rsidR="000215BA" w:rsidRPr="000215BA" w:rsidRDefault="00CB7D1D" w:rsidP="004765BB">
      <w:pPr>
        <w:spacing w:after="0" w:line="300" w:lineRule="auto"/>
        <w:rPr>
          <w:rFonts w:ascii="Times New Roman" w:hAnsi="Times New Roman"/>
          <w:b/>
          <w:sz w:val="26"/>
          <w:szCs w:val="26"/>
          <w:lang w:val="vi-VN"/>
        </w:rPr>
      </w:pPr>
      <w:r w:rsidRPr="000215BA">
        <w:rPr>
          <w:rFonts w:ascii="Times New Roman" w:hAnsi="Times New Roman"/>
          <w:b/>
          <w:sz w:val="26"/>
          <w:szCs w:val="26"/>
        </w:rPr>
        <w:t>6. CHUẨN</w:t>
      </w:r>
      <w:r w:rsidRPr="000215BA">
        <w:rPr>
          <w:rFonts w:ascii="Times New Roman" w:hAnsi="Times New Roman"/>
          <w:b/>
          <w:sz w:val="26"/>
          <w:szCs w:val="26"/>
          <w:lang w:val="vi-VN"/>
        </w:rPr>
        <w:t xml:space="preserve"> ĐẦU RA HỌC PHẦN</w:t>
      </w:r>
    </w:p>
    <w:tbl>
      <w:tblPr>
        <w:tblStyle w:val="TableGrid"/>
        <w:tblW w:w="5000" w:type="pct"/>
        <w:tblLook w:val="04A0" w:firstRow="1" w:lastRow="0" w:firstColumn="1" w:lastColumn="0" w:noHBand="0" w:noVBand="1"/>
      </w:tblPr>
      <w:tblGrid>
        <w:gridCol w:w="789"/>
        <w:gridCol w:w="1051"/>
        <w:gridCol w:w="6172"/>
        <w:gridCol w:w="1049"/>
      </w:tblGrid>
      <w:tr w:rsidR="00CB7D1D" w:rsidRPr="00FA519D" w14:paraId="6670BB32" w14:textId="77777777" w:rsidTr="001F6C70">
        <w:trPr>
          <w:tblHeader/>
        </w:trPr>
        <w:tc>
          <w:tcPr>
            <w:tcW w:w="435" w:type="pct"/>
            <w:vAlign w:val="center"/>
          </w:tcPr>
          <w:p w14:paraId="7555A7F5" w14:textId="52898E11"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Mục tiêu</w:t>
            </w:r>
          </w:p>
        </w:tc>
        <w:tc>
          <w:tcPr>
            <w:tcW w:w="580" w:type="pct"/>
            <w:vAlign w:val="center"/>
          </w:tcPr>
          <w:p w14:paraId="7219576A" w14:textId="01A2E41F"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CLOs</w:t>
            </w:r>
          </w:p>
        </w:tc>
        <w:tc>
          <w:tcPr>
            <w:tcW w:w="3406" w:type="pct"/>
            <w:vAlign w:val="center"/>
          </w:tcPr>
          <w:p w14:paraId="513B6F9F" w14:textId="611624DE"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Mô tả CLOs*</w:t>
            </w:r>
          </w:p>
        </w:tc>
        <w:tc>
          <w:tcPr>
            <w:tcW w:w="579" w:type="pct"/>
            <w:vAlign w:val="center"/>
          </w:tcPr>
          <w:p w14:paraId="7036192D" w14:textId="29914DEA"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Mức độ đạt được**</w:t>
            </w:r>
          </w:p>
        </w:tc>
      </w:tr>
      <w:tr w:rsidR="00CB7D1D" w:rsidRPr="00FA519D" w14:paraId="497018AF" w14:textId="77777777" w:rsidTr="001F6C70">
        <w:trPr>
          <w:tblHeader/>
        </w:trPr>
        <w:tc>
          <w:tcPr>
            <w:tcW w:w="435" w:type="pct"/>
          </w:tcPr>
          <w:p w14:paraId="0DCA6414" w14:textId="4666D336"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[1]</w:t>
            </w:r>
          </w:p>
        </w:tc>
        <w:tc>
          <w:tcPr>
            <w:tcW w:w="580" w:type="pct"/>
          </w:tcPr>
          <w:p w14:paraId="286E10DC" w14:textId="71C1AA36"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[2]</w:t>
            </w:r>
          </w:p>
        </w:tc>
        <w:tc>
          <w:tcPr>
            <w:tcW w:w="3406" w:type="pct"/>
          </w:tcPr>
          <w:p w14:paraId="2189873D" w14:textId="2DABD387"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[3]</w:t>
            </w:r>
          </w:p>
        </w:tc>
        <w:tc>
          <w:tcPr>
            <w:tcW w:w="579" w:type="pct"/>
          </w:tcPr>
          <w:p w14:paraId="3415F54B" w14:textId="33DEA9E6"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[4]</w:t>
            </w:r>
          </w:p>
        </w:tc>
      </w:tr>
      <w:tr w:rsidR="00CB7D1D" w:rsidRPr="00FA519D" w14:paraId="523EEA83" w14:textId="77777777" w:rsidTr="001F6C70">
        <w:tc>
          <w:tcPr>
            <w:tcW w:w="435" w:type="pct"/>
            <w:vMerge w:val="restart"/>
            <w:vAlign w:val="center"/>
          </w:tcPr>
          <w:p w14:paraId="6C6FD4A1" w14:textId="0028BDD1"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rPr>
              <w:t>G1</w:t>
            </w:r>
          </w:p>
        </w:tc>
        <w:tc>
          <w:tcPr>
            <w:tcW w:w="580" w:type="pct"/>
          </w:tcPr>
          <w:p w14:paraId="193D0346" w14:textId="3606A590"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rPr>
              <w:t>CLO1.1</w:t>
            </w:r>
          </w:p>
        </w:tc>
        <w:tc>
          <w:tcPr>
            <w:tcW w:w="3406" w:type="pct"/>
            <w:vAlign w:val="center"/>
          </w:tcPr>
          <w:p w14:paraId="54B365BA" w14:textId="380A465A" w:rsidR="00CB7D1D" w:rsidRPr="00FA519D" w:rsidRDefault="00CB7D1D" w:rsidP="004765BB">
            <w:pPr>
              <w:spacing w:after="0" w:line="300" w:lineRule="auto"/>
              <w:jc w:val="both"/>
              <w:rPr>
                <w:rFonts w:ascii="Times New Roman" w:hAnsi="Times New Roman"/>
                <w:sz w:val="24"/>
                <w:szCs w:val="24"/>
              </w:rPr>
            </w:pPr>
            <w:r w:rsidRPr="00FA519D">
              <w:rPr>
                <w:rFonts w:ascii="Times New Roman" w:eastAsia="Times New Roman" w:hAnsi="Times New Roman"/>
                <w:i/>
                <w:iCs/>
                <w:sz w:val="24"/>
                <w:szCs w:val="24"/>
              </w:rPr>
              <w:t>Hiểu được</w:t>
            </w:r>
            <w:r w:rsidRPr="00FA519D">
              <w:rPr>
                <w:rFonts w:ascii="Times New Roman" w:eastAsia="Times New Roman" w:hAnsi="Times New Roman"/>
                <w:sz w:val="24"/>
                <w:szCs w:val="24"/>
              </w:rPr>
              <w:t xml:space="preserve"> </w:t>
            </w:r>
            <w:r w:rsidRPr="00FA519D">
              <w:rPr>
                <w:rFonts w:ascii="Times New Roman" w:hAnsi="Times New Roman"/>
                <w:sz w:val="24"/>
                <w:szCs w:val="24"/>
                <w:lang w:val="vi-VN"/>
              </w:rPr>
              <w:t>nguồn gốc, bản chất của nhà nước nói chung và nhà nước Cộng hoà xã hội chủ nghĩa Việt Nam nói riêng;</w:t>
            </w:r>
          </w:p>
        </w:tc>
        <w:tc>
          <w:tcPr>
            <w:tcW w:w="579" w:type="pct"/>
          </w:tcPr>
          <w:p w14:paraId="01526D7C" w14:textId="7D39C608"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rPr>
              <w:t>2</w:t>
            </w:r>
          </w:p>
        </w:tc>
      </w:tr>
      <w:tr w:rsidR="00CB7D1D" w:rsidRPr="00FA519D" w14:paraId="66D071DA" w14:textId="77777777" w:rsidTr="001F6C70">
        <w:tc>
          <w:tcPr>
            <w:tcW w:w="435" w:type="pct"/>
            <w:vMerge/>
            <w:vAlign w:val="center"/>
          </w:tcPr>
          <w:p w14:paraId="52B793D5" w14:textId="77777777" w:rsidR="00CB7D1D" w:rsidRPr="00FA519D" w:rsidRDefault="00CB7D1D" w:rsidP="004765BB">
            <w:pPr>
              <w:spacing w:after="0" w:line="300" w:lineRule="auto"/>
              <w:rPr>
                <w:rFonts w:ascii="Times New Roman" w:hAnsi="Times New Roman"/>
                <w:sz w:val="24"/>
                <w:szCs w:val="24"/>
              </w:rPr>
            </w:pPr>
          </w:p>
        </w:tc>
        <w:tc>
          <w:tcPr>
            <w:tcW w:w="580" w:type="pct"/>
          </w:tcPr>
          <w:p w14:paraId="67AF3B6D" w14:textId="2C6F0ADB"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rPr>
              <w:t>CLO1.2</w:t>
            </w:r>
          </w:p>
        </w:tc>
        <w:tc>
          <w:tcPr>
            <w:tcW w:w="3406" w:type="pct"/>
            <w:vAlign w:val="center"/>
          </w:tcPr>
          <w:p w14:paraId="4887B7C3" w14:textId="3B004767"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i/>
                <w:iCs/>
                <w:sz w:val="24"/>
                <w:szCs w:val="24"/>
              </w:rPr>
              <w:t>Hiểu được</w:t>
            </w:r>
            <w:r w:rsidRPr="00FA519D">
              <w:rPr>
                <w:rFonts w:ascii="Times New Roman" w:hAnsi="Times New Roman"/>
                <w:sz w:val="24"/>
                <w:szCs w:val="24"/>
              </w:rPr>
              <w:t xml:space="preserve"> </w:t>
            </w:r>
            <w:r w:rsidRPr="00FA519D">
              <w:rPr>
                <w:rFonts w:ascii="Times New Roman" w:hAnsi="Times New Roman"/>
                <w:sz w:val="24"/>
                <w:szCs w:val="24"/>
                <w:lang w:val="vi-VN"/>
              </w:rPr>
              <w:t>nguyên tắc tổ chức và hoạt động của bộ máy nhà nước Việt Nam, hệ thống các cơ quan trong bộ máy nhà nước Việt Nam và các nhóm thẩm quyền cơ bản của nó.</w:t>
            </w:r>
          </w:p>
        </w:tc>
        <w:tc>
          <w:tcPr>
            <w:tcW w:w="579" w:type="pct"/>
          </w:tcPr>
          <w:p w14:paraId="19A194A6" w14:textId="14C01E1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2</w:t>
            </w:r>
          </w:p>
        </w:tc>
      </w:tr>
      <w:tr w:rsidR="00CB7D1D" w:rsidRPr="00FA519D" w14:paraId="69A70C9A" w14:textId="77777777" w:rsidTr="001F6C70">
        <w:tc>
          <w:tcPr>
            <w:tcW w:w="435" w:type="pct"/>
            <w:vMerge/>
            <w:vAlign w:val="center"/>
          </w:tcPr>
          <w:p w14:paraId="65ACB852" w14:textId="77777777" w:rsidR="00CB7D1D" w:rsidRPr="00FA519D" w:rsidRDefault="00CB7D1D" w:rsidP="004765BB">
            <w:pPr>
              <w:spacing w:after="0" w:line="300" w:lineRule="auto"/>
              <w:rPr>
                <w:rFonts w:ascii="Times New Roman" w:hAnsi="Times New Roman"/>
                <w:sz w:val="24"/>
                <w:szCs w:val="24"/>
              </w:rPr>
            </w:pPr>
          </w:p>
        </w:tc>
        <w:tc>
          <w:tcPr>
            <w:tcW w:w="580" w:type="pct"/>
          </w:tcPr>
          <w:p w14:paraId="2E2812DB" w14:textId="294E88B5"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rPr>
              <w:t>CLO</w:t>
            </w:r>
            <w:r w:rsidRPr="00FA519D">
              <w:rPr>
                <w:rFonts w:ascii="Times New Roman" w:hAnsi="Times New Roman"/>
                <w:sz w:val="24"/>
                <w:szCs w:val="24"/>
                <w:lang w:val="vi-VN"/>
              </w:rPr>
              <w:t>1.3</w:t>
            </w:r>
          </w:p>
        </w:tc>
        <w:tc>
          <w:tcPr>
            <w:tcW w:w="3406" w:type="pct"/>
            <w:vAlign w:val="center"/>
          </w:tcPr>
          <w:p w14:paraId="52683911" w14:textId="44DF5E5F"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Sinh viên nắm được kiến thức cơ bản về pháp luật, về các quy tắc điều chỉnh quan hệ xã hội;</w:t>
            </w:r>
          </w:p>
        </w:tc>
        <w:tc>
          <w:tcPr>
            <w:tcW w:w="579" w:type="pct"/>
          </w:tcPr>
          <w:p w14:paraId="03623565" w14:textId="48343B74"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vi-VN"/>
              </w:rPr>
              <w:t>2</w:t>
            </w:r>
          </w:p>
        </w:tc>
      </w:tr>
      <w:tr w:rsidR="00CB7D1D" w:rsidRPr="00FA519D" w14:paraId="2BF72202" w14:textId="77777777" w:rsidTr="001F6C70">
        <w:tc>
          <w:tcPr>
            <w:tcW w:w="435" w:type="pct"/>
            <w:vMerge/>
            <w:vAlign w:val="center"/>
          </w:tcPr>
          <w:p w14:paraId="489B5087" w14:textId="77777777" w:rsidR="00CB7D1D" w:rsidRPr="00FA519D" w:rsidRDefault="00CB7D1D" w:rsidP="004765BB">
            <w:pPr>
              <w:spacing w:after="0" w:line="300" w:lineRule="auto"/>
              <w:rPr>
                <w:rFonts w:ascii="Times New Roman" w:hAnsi="Times New Roman"/>
                <w:sz w:val="24"/>
                <w:szCs w:val="24"/>
              </w:rPr>
            </w:pPr>
          </w:p>
        </w:tc>
        <w:tc>
          <w:tcPr>
            <w:tcW w:w="580" w:type="pct"/>
          </w:tcPr>
          <w:p w14:paraId="096D2A0E" w14:textId="16D99BEC"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rPr>
              <w:t>CLO</w:t>
            </w:r>
            <w:r w:rsidRPr="00FA519D">
              <w:rPr>
                <w:rFonts w:ascii="Times New Roman" w:hAnsi="Times New Roman"/>
                <w:sz w:val="24"/>
                <w:szCs w:val="24"/>
                <w:lang w:val="vi-VN"/>
              </w:rPr>
              <w:t>1.4</w:t>
            </w:r>
          </w:p>
        </w:tc>
        <w:tc>
          <w:tcPr>
            <w:tcW w:w="3406" w:type="pct"/>
            <w:vAlign w:val="center"/>
          </w:tcPr>
          <w:p w14:paraId="3BF31ADA" w14:textId="353F6ADA"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Sinh viên nhận diện được hành vi vi phạm pháp luật và hậu quả có thể áp dụng đối với chủ thể của hành vi vi phạm pháp luật trong 1 số lĩnh vực pháp luật cơ bản.</w:t>
            </w:r>
          </w:p>
        </w:tc>
        <w:tc>
          <w:tcPr>
            <w:tcW w:w="579" w:type="pct"/>
          </w:tcPr>
          <w:p w14:paraId="7859E6C6" w14:textId="5CF2F6EC"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vi-VN"/>
              </w:rPr>
              <w:t>2</w:t>
            </w:r>
          </w:p>
        </w:tc>
      </w:tr>
      <w:tr w:rsidR="00CB7D1D" w:rsidRPr="00FA519D" w14:paraId="3B0A6DFA" w14:textId="77777777" w:rsidTr="001F6C70">
        <w:tc>
          <w:tcPr>
            <w:tcW w:w="435" w:type="pct"/>
            <w:vMerge w:val="restart"/>
            <w:vAlign w:val="center"/>
          </w:tcPr>
          <w:p w14:paraId="42E065BE" w14:textId="6FF7B1BE"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G2</w:t>
            </w:r>
          </w:p>
        </w:tc>
        <w:tc>
          <w:tcPr>
            <w:tcW w:w="580" w:type="pct"/>
          </w:tcPr>
          <w:p w14:paraId="35ABFAA6" w14:textId="0C6AC973"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CLO2.1</w:t>
            </w:r>
          </w:p>
        </w:tc>
        <w:tc>
          <w:tcPr>
            <w:tcW w:w="3406" w:type="pct"/>
          </w:tcPr>
          <w:p w14:paraId="21BB76DE" w14:textId="77BF0B54"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i/>
                <w:iCs/>
                <w:sz w:val="24"/>
                <w:szCs w:val="24"/>
              </w:rPr>
              <w:t xml:space="preserve">Vận dụng </w:t>
            </w:r>
            <w:r w:rsidRPr="00FA519D">
              <w:rPr>
                <w:rFonts w:ascii="Times New Roman" w:hAnsi="Times New Roman"/>
                <w:sz w:val="24"/>
                <w:szCs w:val="24"/>
              </w:rPr>
              <w:t>những kiến thức được học để xác định</w:t>
            </w:r>
            <w:r w:rsidRPr="00FA519D">
              <w:rPr>
                <w:rFonts w:ascii="Times New Roman" w:hAnsi="Times New Roman"/>
                <w:sz w:val="24"/>
                <w:szCs w:val="24"/>
                <w:lang w:val="vi-VN"/>
              </w:rPr>
              <w:t xml:space="preserve"> thẩm quyền của các cơ quan nhà nước trong các hoạt động cụ thể như: Xây dựng ban hành pháp luật, thi hành pháp luật trên một số lĩnh vực cụ thể.</w:t>
            </w:r>
          </w:p>
        </w:tc>
        <w:tc>
          <w:tcPr>
            <w:tcW w:w="579" w:type="pct"/>
          </w:tcPr>
          <w:p w14:paraId="2FCBDDD8" w14:textId="77228B7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2</w:t>
            </w:r>
          </w:p>
        </w:tc>
      </w:tr>
      <w:tr w:rsidR="00CB7D1D" w:rsidRPr="00FA519D" w14:paraId="38AE4148" w14:textId="77777777" w:rsidTr="001F6C70">
        <w:tc>
          <w:tcPr>
            <w:tcW w:w="435" w:type="pct"/>
            <w:vMerge/>
            <w:vAlign w:val="center"/>
          </w:tcPr>
          <w:p w14:paraId="1A29E6BD" w14:textId="77777777" w:rsidR="00CB7D1D" w:rsidRPr="00FA519D" w:rsidRDefault="00CB7D1D" w:rsidP="004765BB">
            <w:pPr>
              <w:spacing w:after="0" w:line="300" w:lineRule="auto"/>
              <w:rPr>
                <w:rFonts w:ascii="Times New Roman" w:hAnsi="Times New Roman"/>
                <w:sz w:val="24"/>
                <w:szCs w:val="24"/>
              </w:rPr>
            </w:pPr>
          </w:p>
        </w:tc>
        <w:tc>
          <w:tcPr>
            <w:tcW w:w="580" w:type="pct"/>
          </w:tcPr>
          <w:p w14:paraId="5485AF1C" w14:textId="034CB763"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CLO2.2</w:t>
            </w:r>
          </w:p>
        </w:tc>
        <w:tc>
          <w:tcPr>
            <w:tcW w:w="3406" w:type="pct"/>
          </w:tcPr>
          <w:p w14:paraId="31240724" w14:textId="77777777"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i/>
                <w:iCs/>
                <w:sz w:val="24"/>
                <w:szCs w:val="24"/>
              </w:rPr>
              <w:t>Vận dụng được</w:t>
            </w:r>
            <w:r w:rsidRPr="00FA519D">
              <w:rPr>
                <w:rFonts w:ascii="Times New Roman" w:hAnsi="Times New Roman"/>
                <w:sz w:val="24"/>
                <w:szCs w:val="24"/>
              </w:rPr>
              <w:t xml:space="preserve"> kỹ năng làm việc nhóm giải quyết</w:t>
            </w:r>
            <w:r w:rsidRPr="00FA519D">
              <w:rPr>
                <w:rFonts w:ascii="Times New Roman" w:hAnsi="Times New Roman"/>
                <w:sz w:val="24"/>
                <w:szCs w:val="24"/>
                <w:lang w:val="vi-VN"/>
              </w:rPr>
              <w:t xml:space="preserve"> các tình huống pháp lý giản đơn thuộc các lĩnh vực hành chính, hình sự, dân sự bằng cách: </w:t>
            </w:r>
          </w:p>
          <w:p w14:paraId="4E32B012" w14:textId="77777777"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Xác định tính hợp pháp của quan hệ pháp luật xuất hiện trong tình huống; </w:t>
            </w:r>
          </w:p>
          <w:p w14:paraId="099971AB" w14:textId="77777777" w:rsidR="00CB7D1D" w:rsidRPr="00FA519D" w:rsidRDefault="00CB7D1D"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Xác định cơ quan có thẩm quyền xử lý đối với các chủ thể xuất hiện trong tình huống; </w:t>
            </w:r>
          </w:p>
          <w:p w14:paraId="279BA5D5" w14:textId="5EAA5967"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 Dự liệu được chế tài (hậu quả pháp lý) có thể được áp dụng đối với các chủ thể trong tình huống.</w:t>
            </w:r>
          </w:p>
        </w:tc>
        <w:tc>
          <w:tcPr>
            <w:tcW w:w="579" w:type="pct"/>
          </w:tcPr>
          <w:p w14:paraId="19359BFF" w14:textId="4834ABAB"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2</w:t>
            </w:r>
          </w:p>
        </w:tc>
      </w:tr>
      <w:tr w:rsidR="00CB7D1D" w:rsidRPr="00FA519D" w14:paraId="74191433" w14:textId="77777777" w:rsidTr="001F6C70">
        <w:tc>
          <w:tcPr>
            <w:tcW w:w="435" w:type="pct"/>
            <w:vAlign w:val="center"/>
          </w:tcPr>
          <w:p w14:paraId="4CA7B85C" w14:textId="2E0BD642"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G3</w:t>
            </w:r>
          </w:p>
        </w:tc>
        <w:tc>
          <w:tcPr>
            <w:tcW w:w="580" w:type="pct"/>
          </w:tcPr>
          <w:p w14:paraId="5958786A" w14:textId="17277560" w:rsidR="00CB7D1D" w:rsidRPr="00FA519D" w:rsidRDefault="00CB7D1D" w:rsidP="004765BB">
            <w:pPr>
              <w:spacing w:after="0" w:line="300" w:lineRule="auto"/>
              <w:rPr>
                <w:rFonts w:ascii="Times New Roman" w:hAnsi="Times New Roman"/>
                <w:sz w:val="24"/>
                <w:szCs w:val="24"/>
                <w:lang w:val="fr-FR"/>
              </w:rPr>
            </w:pPr>
            <w:r w:rsidRPr="00FA519D">
              <w:rPr>
                <w:rFonts w:ascii="Times New Roman" w:hAnsi="Times New Roman"/>
                <w:sz w:val="24"/>
                <w:szCs w:val="24"/>
                <w:lang w:val="fr-FR"/>
              </w:rPr>
              <w:t>CLO3.1</w:t>
            </w:r>
          </w:p>
        </w:tc>
        <w:tc>
          <w:tcPr>
            <w:tcW w:w="3406" w:type="pct"/>
          </w:tcPr>
          <w:p w14:paraId="32104FED" w14:textId="5FCEB4B9" w:rsidR="00CB7D1D" w:rsidRPr="00FA519D" w:rsidRDefault="00CB7D1D" w:rsidP="004765BB">
            <w:pPr>
              <w:spacing w:after="0" w:line="300" w:lineRule="auto"/>
              <w:jc w:val="both"/>
              <w:rPr>
                <w:rFonts w:ascii="Times New Roman" w:hAnsi="Times New Roman"/>
                <w:i/>
                <w:iCs/>
                <w:sz w:val="24"/>
                <w:szCs w:val="24"/>
              </w:rPr>
            </w:pPr>
            <w:r w:rsidRPr="00FA519D">
              <w:rPr>
                <w:rFonts w:ascii="Times New Roman" w:hAnsi="Times New Roman"/>
                <w:sz w:val="24"/>
                <w:szCs w:val="24"/>
              </w:rPr>
              <w:t xml:space="preserve">Sinh viên </w:t>
            </w:r>
            <w:r w:rsidRPr="00FA519D">
              <w:rPr>
                <w:rFonts w:ascii="Times New Roman" w:hAnsi="Times New Roman"/>
                <w:sz w:val="24"/>
                <w:szCs w:val="24"/>
                <w:lang w:val="vi-VN"/>
              </w:rPr>
              <w:t>b</w:t>
            </w:r>
            <w:r w:rsidRPr="00FA519D">
              <w:rPr>
                <w:rFonts w:ascii="Times New Roman" w:hAnsi="Times New Roman"/>
                <w:sz w:val="24"/>
                <w:szCs w:val="24"/>
              </w:rPr>
              <w:t>iết tuân thủ quy tắc, quy định của cơ quan, tổ chức, địa phương và các quy định của luật pháp; nhận thức đúng đắn về trách nhiệm được giao</w:t>
            </w:r>
          </w:p>
        </w:tc>
        <w:tc>
          <w:tcPr>
            <w:tcW w:w="579" w:type="pct"/>
          </w:tcPr>
          <w:p w14:paraId="36D713A3" w14:textId="17F7F6AD" w:rsidR="00CB7D1D" w:rsidRPr="00FA519D" w:rsidRDefault="00CB7D1D" w:rsidP="004765BB">
            <w:pPr>
              <w:spacing w:after="0" w:line="300" w:lineRule="auto"/>
              <w:jc w:val="center"/>
              <w:rPr>
                <w:rFonts w:ascii="Times New Roman" w:hAnsi="Times New Roman"/>
                <w:sz w:val="24"/>
                <w:szCs w:val="24"/>
                <w:lang w:val="fr-FR"/>
              </w:rPr>
            </w:pPr>
            <w:r w:rsidRPr="00FA519D">
              <w:rPr>
                <w:rFonts w:ascii="Times New Roman" w:hAnsi="Times New Roman"/>
                <w:sz w:val="24"/>
                <w:szCs w:val="24"/>
                <w:lang w:val="fr-FR"/>
              </w:rPr>
              <w:t>2</w:t>
            </w:r>
          </w:p>
        </w:tc>
      </w:tr>
    </w:tbl>
    <w:p w14:paraId="2396CBB8" w14:textId="1F8725C7" w:rsidR="005B040D" w:rsidRPr="000215BA" w:rsidRDefault="005B040D" w:rsidP="004765BB">
      <w:pPr>
        <w:spacing w:after="0" w:line="300" w:lineRule="auto"/>
        <w:rPr>
          <w:rFonts w:ascii="Times New Roman" w:hAnsi="Times New Roman"/>
          <w:sz w:val="26"/>
          <w:szCs w:val="26"/>
        </w:rPr>
      </w:pPr>
    </w:p>
    <w:p w14:paraId="575D249A" w14:textId="77777777" w:rsidR="00CB7D1D" w:rsidRPr="000215BA" w:rsidRDefault="00CB7D1D"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rPr>
        <w:t>7. ĐÁNH GIÁ HỌC PHẦN (COURSE ASSESSMENT)</w:t>
      </w:r>
    </w:p>
    <w:p w14:paraId="06CDF50F" w14:textId="3929CA5F" w:rsidR="000215BA" w:rsidRPr="000215BA" w:rsidRDefault="00CB7D1D" w:rsidP="004765BB">
      <w:pPr>
        <w:widowControl w:val="0"/>
        <w:spacing w:after="0" w:line="300" w:lineRule="auto"/>
        <w:jc w:val="center"/>
        <w:rPr>
          <w:rFonts w:ascii="Times New Roman" w:hAnsi="Times New Roman"/>
          <w:b/>
          <w:spacing w:val="4"/>
          <w:sz w:val="26"/>
          <w:szCs w:val="26"/>
        </w:rPr>
      </w:pPr>
      <w:r w:rsidRPr="000215BA">
        <w:rPr>
          <w:rFonts w:ascii="Times New Roman" w:hAnsi="Times New Roman"/>
          <w:b/>
          <w:spacing w:val="4"/>
          <w:sz w:val="26"/>
          <w:szCs w:val="26"/>
        </w:rPr>
        <w:t>Bảng 7.1. Đánh giá học phần</w:t>
      </w:r>
    </w:p>
    <w:tbl>
      <w:tblPr>
        <w:tblStyle w:val="TableGrid"/>
        <w:tblW w:w="5000" w:type="pct"/>
        <w:tblLook w:val="04A0" w:firstRow="1" w:lastRow="0" w:firstColumn="1" w:lastColumn="0" w:noHBand="0" w:noVBand="1"/>
      </w:tblPr>
      <w:tblGrid>
        <w:gridCol w:w="3295"/>
        <w:gridCol w:w="4588"/>
        <w:gridCol w:w="1178"/>
      </w:tblGrid>
      <w:tr w:rsidR="00CB7D1D" w:rsidRPr="00FA519D" w14:paraId="5925145B" w14:textId="77777777" w:rsidTr="001F6C70">
        <w:tc>
          <w:tcPr>
            <w:tcW w:w="1818" w:type="pct"/>
            <w:vAlign w:val="center"/>
          </w:tcPr>
          <w:p w14:paraId="21058661" w14:textId="48A5AE69"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Hình thức đánh giá</w:t>
            </w:r>
          </w:p>
        </w:tc>
        <w:tc>
          <w:tcPr>
            <w:tcW w:w="2532" w:type="pct"/>
            <w:vAlign w:val="center"/>
          </w:tcPr>
          <w:p w14:paraId="6C010C6E" w14:textId="1720C10C"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b/>
                <w:sz w:val="24"/>
                <w:szCs w:val="24"/>
              </w:rPr>
              <w:t>CLOs</w:t>
            </w:r>
          </w:p>
        </w:tc>
        <w:tc>
          <w:tcPr>
            <w:tcW w:w="650" w:type="pct"/>
            <w:vAlign w:val="center"/>
          </w:tcPr>
          <w:p w14:paraId="7F46C5F4" w14:textId="5E9AA719"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Tỷ lệ (%)</w:t>
            </w:r>
          </w:p>
        </w:tc>
      </w:tr>
      <w:tr w:rsidR="00CB7D1D" w:rsidRPr="00FA519D" w14:paraId="197D7992" w14:textId="77777777" w:rsidTr="001F6C70">
        <w:tc>
          <w:tcPr>
            <w:tcW w:w="1818" w:type="pct"/>
            <w:vAlign w:val="center"/>
          </w:tcPr>
          <w:p w14:paraId="7E8AC47E" w14:textId="6E095DB2"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[1]</w:t>
            </w:r>
          </w:p>
        </w:tc>
        <w:tc>
          <w:tcPr>
            <w:tcW w:w="2532" w:type="pct"/>
            <w:vAlign w:val="center"/>
          </w:tcPr>
          <w:p w14:paraId="2CA10305" w14:textId="785C59EA"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b/>
                <w:sz w:val="24"/>
                <w:szCs w:val="24"/>
              </w:rPr>
              <w:t>[4]</w:t>
            </w:r>
          </w:p>
        </w:tc>
        <w:tc>
          <w:tcPr>
            <w:tcW w:w="650" w:type="pct"/>
            <w:vAlign w:val="center"/>
          </w:tcPr>
          <w:p w14:paraId="37FDAA5D" w14:textId="09F267B6"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sz w:val="24"/>
                <w:szCs w:val="24"/>
              </w:rPr>
              <w:t>[6]</w:t>
            </w:r>
          </w:p>
        </w:tc>
      </w:tr>
      <w:tr w:rsidR="00CB7D1D" w:rsidRPr="00FA519D" w14:paraId="7995EC64" w14:textId="77777777" w:rsidTr="001F6C70">
        <w:tc>
          <w:tcPr>
            <w:tcW w:w="1818" w:type="pct"/>
          </w:tcPr>
          <w:p w14:paraId="7DAD89F6" w14:textId="338174C7"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Chuyên cần</w:t>
            </w:r>
          </w:p>
        </w:tc>
        <w:tc>
          <w:tcPr>
            <w:tcW w:w="2532" w:type="pct"/>
          </w:tcPr>
          <w:p w14:paraId="0869D0F6"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rPr>
              <w:t>CLO1.1; CLO1.2</w:t>
            </w:r>
            <w:r w:rsidRPr="00FA519D">
              <w:rPr>
                <w:rFonts w:ascii="Times New Roman" w:hAnsi="Times New Roman"/>
                <w:sz w:val="24"/>
                <w:szCs w:val="24"/>
                <w:lang w:val="vi-VN"/>
              </w:rPr>
              <w:t>; CLO1.3; CLO1.4;</w:t>
            </w:r>
          </w:p>
          <w:p w14:paraId="5E821899"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lang w:val="vi-VN"/>
              </w:rPr>
              <w:t>CLO2.1;</w:t>
            </w:r>
          </w:p>
          <w:p w14:paraId="05929DDA" w14:textId="3FF69E5E"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sz w:val="24"/>
                <w:szCs w:val="24"/>
                <w:lang w:val="vi-VN"/>
              </w:rPr>
              <w:t>CLO2.2</w:t>
            </w:r>
          </w:p>
        </w:tc>
        <w:tc>
          <w:tcPr>
            <w:tcW w:w="650" w:type="pct"/>
          </w:tcPr>
          <w:p w14:paraId="64BE74DB" w14:textId="73264E7E"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10%</w:t>
            </w:r>
          </w:p>
        </w:tc>
      </w:tr>
      <w:tr w:rsidR="00CB7D1D" w:rsidRPr="00FA519D" w14:paraId="4D40A8AA" w14:textId="77777777" w:rsidTr="001F6C70">
        <w:tc>
          <w:tcPr>
            <w:tcW w:w="1818" w:type="pct"/>
          </w:tcPr>
          <w:p w14:paraId="1F9E2984" w14:textId="77777777" w:rsidR="00CB7D1D" w:rsidRPr="00FA519D" w:rsidRDefault="00CB7D1D" w:rsidP="004765BB">
            <w:pPr>
              <w:widowControl w:val="0"/>
              <w:spacing w:beforeLines="20" w:before="48" w:afterLines="20" w:after="48" w:line="300" w:lineRule="auto"/>
              <w:rPr>
                <w:rFonts w:ascii="Times New Roman" w:hAnsi="Times New Roman"/>
                <w:sz w:val="24"/>
                <w:szCs w:val="24"/>
                <w:lang w:val="fr-FR"/>
              </w:rPr>
            </w:pPr>
            <w:r w:rsidRPr="00FA519D">
              <w:rPr>
                <w:rFonts w:ascii="Times New Roman" w:hAnsi="Times New Roman"/>
                <w:sz w:val="24"/>
                <w:szCs w:val="24"/>
                <w:lang w:val="fr-FR"/>
              </w:rPr>
              <w:t>Đánh giá quá trình (Bài kiểm tra và bài tập nhóm)</w:t>
            </w:r>
          </w:p>
          <w:p w14:paraId="079ABBAE" w14:textId="77777777" w:rsidR="00CB7D1D" w:rsidRPr="00FA519D" w:rsidRDefault="00CB7D1D" w:rsidP="004765BB">
            <w:pPr>
              <w:spacing w:after="0" w:line="300" w:lineRule="auto"/>
              <w:rPr>
                <w:rFonts w:ascii="Times New Roman" w:hAnsi="Times New Roman"/>
                <w:sz w:val="24"/>
                <w:szCs w:val="24"/>
              </w:rPr>
            </w:pPr>
          </w:p>
        </w:tc>
        <w:tc>
          <w:tcPr>
            <w:tcW w:w="2532" w:type="pct"/>
            <w:vAlign w:val="center"/>
          </w:tcPr>
          <w:p w14:paraId="11AB7C9B"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rPr>
              <w:t>CLO1.1; CLO1.2</w:t>
            </w:r>
            <w:r w:rsidRPr="00FA519D">
              <w:rPr>
                <w:rFonts w:ascii="Times New Roman" w:hAnsi="Times New Roman"/>
                <w:sz w:val="24"/>
                <w:szCs w:val="24"/>
                <w:lang w:val="vi-VN"/>
              </w:rPr>
              <w:t>; CLO1.3; CLO1.4</w:t>
            </w:r>
          </w:p>
          <w:p w14:paraId="7AD7FD01"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lang w:val="vi-VN"/>
              </w:rPr>
              <w:t>CLO2.1;</w:t>
            </w:r>
          </w:p>
          <w:p w14:paraId="561EC5B8" w14:textId="4B120021"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sz w:val="24"/>
                <w:szCs w:val="24"/>
                <w:lang w:val="vi-VN"/>
              </w:rPr>
              <w:t>CLO2.2</w:t>
            </w:r>
          </w:p>
        </w:tc>
        <w:tc>
          <w:tcPr>
            <w:tcW w:w="650" w:type="pct"/>
            <w:vAlign w:val="center"/>
          </w:tcPr>
          <w:p w14:paraId="759416EE" w14:textId="0C9BDA11"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40%</w:t>
            </w:r>
          </w:p>
        </w:tc>
      </w:tr>
      <w:tr w:rsidR="00CB7D1D" w:rsidRPr="00FA519D" w14:paraId="1386B7B1" w14:textId="77777777" w:rsidTr="001F6C70">
        <w:tc>
          <w:tcPr>
            <w:tcW w:w="1818" w:type="pct"/>
            <w:vAlign w:val="center"/>
          </w:tcPr>
          <w:p w14:paraId="44935381" w14:textId="00F961F3"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sz w:val="24"/>
                <w:szCs w:val="24"/>
                <w:lang w:val="fr-FR"/>
              </w:rPr>
              <w:t xml:space="preserve">Đánh giá cuối kỳ </w:t>
            </w:r>
          </w:p>
        </w:tc>
        <w:tc>
          <w:tcPr>
            <w:tcW w:w="2532" w:type="pct"/>
            <w:vAlign w:val="center"/>
          </w:tcPr>
          <w:p w14:paraId="0803D568"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rPr>
              <w:t>CLO1.1; CLO1.2</w:t>
            </w:r>
            <w:r w:rsidRPr="00FA519D">
              <w:rPr>
                <w:rFonts w:ascii="Times New Roman" w:hAnsi="Times New Roman"/>
                <w:sz w:val="24"/>
                <w:szCs w:val="24"/>
                <w:lang w:val="vi-VN"/>
              </w:rPr>
              <w:t>; CLO1.3; CLO1.4</w:t>
            </w:r>
          </w:p>
          <w:p w14:paraId="161EB8A5" w14:textId="77777777" w:rsidR="00CB7D1D" w:rsidRPr="00FA519D" w:rsidRDefault="00CB7D1D" w:rsidP="001F6C70">
            <w:pPr>
              <w:widowControl w:val="0"/>
              <w:spacing w:beforeLines="20" w:before="48" w:afterLines="20" w:after="48" w:line="300" w:lineRule="auto"/>
              <w:jc w:val="center"/>
              <w:rPr>
                <w:rFonts w:ascii="Times New Roman" w:hAnsi="Times New Roman"/>
                <w:sz w:val="24"/>
                <w:szCs w:val="24"/>
                <w:lang w:val="vi-VN"/>
              </w:rPr>
            </w:pPr>
            <w:r w:rsidRPr="00FA519D">
              <w:rPr>
                <w:rFonts w:ascii="Times New Roman" w:hAnsi="Times New Roman"/>
                <w:sz w:val="24"/>
                <w:szCs w:val="24"/>
                <w:lang w:val="vi-VN"/>
              </w:rPr>
              <w:t>CLO2.1;</w:t>
            </w:r>
          </w:p>
          <w:p w14:paraId="62F75C38" w14:textId="339E5ED2"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sz w:val="24"/>
                <w:szCs w:val="24"/>
                <w:lang w:val="vi-VN"/>
              </w:rPr>
              <w:t>CLO2.2</w:t>
            </w:r>
          </w:p>
        </w:tc>
        <w:tc>
          <w:tcPr>
            <w:tcW w:w="650" w:type="pct"/>
            <w:vAlign w:val="center"/>
          </w:tcPr>
          <w:p w14:paraId="4699C0D0" w14:textId="5DA85FB3"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sz w:val="24"/>
                <w:szCs w:val="24"/>
                <w:lang w:val="fr-FR"/>
              </w:rPr>
              <w:t>50%</w:t>
            </w:r>
          </w:p>
        </w:tc>
      </w:tr>
    </w:tbl>
    <w:p w14:paraId="2B99E11E" w14:textId="134563D3" w:rsidR="00CB7D1D" w:rsidRPr="000215BA" w:rsidRDefault="00FA519D" w:rsidP="00201902">
      <w:pPr>
        <w:spacing w:after="0" w:line="300" w:lineRule="auto"/>
        <w:rPr>
          <w:rFonts w:ascii="Times New Roman" w:hAnsi="Times New Roman"/>
          <w:b/>
          <w:sz w:val="26"/>
          <w:szCs w:val="26"/>
        </w:rPr>
      </w:pPr>
      <w:r>
        <w:rPr>
          <w:rFonts w:ascii="Times New Roman" w:hAnsi="Times New Roman"/>
          <w:b/>
          <w:sz w:val="26"/>
          <w:szCs w:val="26"/>
        </w:rPr>
        <w:br w:type="page"/>
      </w:r>
      <w:r w:rsidR="00CB7D1D" w:rsidRPr="000215BA">
        <w:rPr>
          <w:rFonts w:ascii="Times New Roman" w:hAnsi="Times New Roman"/>
          <w:b/>
          <w:sz w:val="26"/>
          <w:szCs w:val="26"/>
        </w:rPr>
        <w:lastRenderedPageBreak/>
        <w:t>8. KẾ HOẠCH GIẢNG DẠY (LESSON PLAN)</w:t>
      </w:r>
    </w:p>
    <w:p w14:paraId="495E022E" w14:textId="77777777" w:rsidR="00CB7D1D" w:rsidRPr="000215BA" w:rsidRDefault="00CB7D1D" w:rsidP="004765BB">
      <w:pPr>
        <w:widowControl w:val="0"/>
        <w:spacing w:after="0" w:line="300" w:lineRule="auto"/>
        <w:jc w:val="center"/>
        <w:rPr>
          <w:rFonts w:ascii="Times New Roman" w:hAnsi="Times New Roman"/>
          <w:b/>
          <w:sz w:val="26"/>
          <w:szCs w:val="26"/>
        </w:rPr>
      </w:pPr>
    </w:p>
    <w:p w14:paraId="36868716" w14:textId="77777777" w:rsidR="00CB7D1D" w:rsidRPr="000215BA" w:rsidRDefault="00CB7D1D" w:rsidP="004765BB">
      <w:pPr>
        <w:widowControl w:val="0"/>
        <w:spacing w:after="0" w:line="300" w:lineRule="auto"/>
        <w:jc w:val="center"/>
        <w:rPr>
          <w:rFonts w:ascii="Times New Roman" w:hAnsi="Times New Roman"/>
          <w:b/>
          <w:sz w:val="26"/>
          <w:szCs w:val="26"/>
        </w:rPr>
      </w:pPr>
      <w:r w:rsidRPr="000215BA">
        <w:rPr>
          <w:rFonts w:ascii="Times New Roman" w:hAnsi="Times New Roman"/>
          <w:b/>
          <w:sz w:val="26"/>
          <w:szCs w:val="26"/>
        </w:rPr>
        <w:t>Bảng 8.1. Kế hoạch giảng dạy</w:t>
      </w:r>
    </w:p>
    <w:tbl>
      <w:tblPr>
        <w:tblStyle w:val="TableGrid"/>
        <w:tblW w:w="5000" w:type="pct"/>
        <w:tblLook w:val="04A0" w:firstRow="1" w:lastRow="0" w:firstColumn="1" w:lastColumn="0" w:noHBand="0" w:noVBand="1"/>
      </w:tblPr>
      <w:tblGrid>
        <w:gridCol w:w="764"/>
        <w:gridCol w:w="2007"/>
        <w:gridCol w:w="1230"/>
        <w:gridCol w:w="1776"/>
        <w:gridCol w:w="1483"/>
        <w:gridCol w:w="1801"/>
      </w:tblGrid>
      <w:tr w:rsidR="00D84F92" w:rsidRPr="00FA519D" w14:paraId="6FA6E500" w14:textId="77777777" w:rsidTr="001F6C70">
        <w:trPr>
          <w:tblHeader/>
        </w:trPr>
        <w:tc>
          <w:tcPr>
            <w:tcW w:w="402" w:type="pct"/>
            <w:vAlign w:val="center"/>
          </w:tcPr>
          <w:p w14:paraId="7DD308F1" w14:textId="526F1851"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Tuần</w:t>
            </w:r>
          </w:p>
        </w:tc>
        <w:tc>
          <w:tcPr>
            <w:tcW w:w="1139" w:type="pct"/>
            <w:vAlign w:val="center"/>
          </w:tcPr>
          <w:p w14:paraId="240B0215" w14:textId="0B04B5B8"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Nội dung giảng dạy</w:t>
            </w:r>
          </w:p>
        </w:tc>
        <w:tc>
          <w:tcPr>
            <w:tcW w:w="648" w:type="pct"/>
            <w:vAlign w:val="center"/>
          </w:tcPr>
          <w:p w14:paraId="555BB545" w14:textId="4EBC0299"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Tài liệu đọc</w:t>
            </w:r>
          </w:p>
        </w:tc>
        <w:tc>
          <w:tcPr>
            <w:tcW w:w="936" w:type="pct"/>
            <w:vAlign w:val="center"/>
          </w:tcPr>
          <w:p w14:paraId="3A460982" w14:textId="1DBC8E9C"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CLOs</w:t>
            </w:r>
          </w:p>
        </w:tc>
        <w:tc>
          <w:tcPr>
            <w:tcW w:w="850" w:type="pct"/>
            <w:vAlign w:val="center"/>
          </w:tcPr>
          <w:p w14:paraId="2BE79A38" w14:textId="65B7C725"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Hoạt động dạy và học</w:t>
            </w:r>
          </w:p>
        </w:tc>
        <w:tc>
          <w:tcPr>
            <w:tcW w:w="1025" w:type="pct"/>
            <w:vAlign w:val="center"/>
          </w:tcPr>
          <w:p w14:paraId="6F140F96" w14:textId="565FB36D"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Công cụ và tiêu chí đánh giá</w:t>
            </w:r>
          </w:p>
        </w:tc>
      </w:tr>
      <w:tr w:rsidR="00D84F92" w:rsidRPr="00FA519D" w14:paraId="27FD1A5C" w14:textId="77777777" w:rsidTr="001F6C70">
        <w:trPr>
          <w:tblHeader/>
        </w:trPr>
        <w:tc>
          <w:tcPr>
            <w:tcW w:w="402" w:type="pct"/>
            <w:vAlign w:val="center"/>
          </w:tcPr>
          <w:p w14:paraId="70AC2669" w14:textId="30734666"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[1]</w:t>
            </w:r>
          </w:p>
        </w:tc>
        <w:tc>
          <w:tcPr>
            <w:tcW w:w="1139" w:type="pct"/>
            <w:vAlign w:val="center"/>
          </w:tcPr>
          <w:p w14:paraId="174A7C43" w14:textId="51607CD0"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[2]</w:t>
            </w:r>
          </w:p>
        </w:tc>
        <w:tc>
          <w:tcPr>
            <w:tcW w:w="648" w:type="pct"/>
            <w:vAlign w:val="center"/>
          </w:tcPr>
          <w:p w14:paraId="1F8DE265" w14:textId="7DA11585"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[3]</w:t>
            </w:r>
          </w:p>
        </w:tc>
        <w:tc>
          <w:tcPr>
            <w:tcW w:w="936" w:type="pct"/>
            <w:vAlign w:val="center"/>
          </w:tcPr>
          <w:p w14:paraId="2132FE2E" w14:textId="27C386FB" w:rsidR="00CB7D1D" w:rsidRPr="00FA519D" w:rsidRDefault="00CB7D1D" w:rsidP="001F6C70">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[4]</w:t>
            </w:r>
          </w:p>
        </w:tc>
        <w:tc>
          <w:tcPr>
            <w:tcW w:w="850" w:type="pct"/>
            <w:vAlign w:val="center"/>
          </w:tcPr>
          <w:p w14:paraId="3C4DFB1C" w14:textId="131E01CF"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[5]</w:t>
            </w:r>
          </w:p>
        </w:tc>
        <w:tc>
          <w:tcPr>
            <w:tcW w:w="1025" w:type="pct"/>
            <w:vAlign w:val="center"/>
          </w:tcPr>
          <w:p w14:paraId="16A73731" w14:textId="013825A4" w:rsidR="00CB7D1D" w:rsidRPr="00FA519D" w:rsidRDefault="00CB7D1D" w:rsidP="004765BB">
            <w:pPr>
              <w:spacing w:after="0" w:line="300" w:lineRule="auto"/>
              <w:jc w:val="center"/>
              <w:rPr>
                <w:rFonts w:ascii="Times New Roman" w:hAnsi="Times New Roman"/>
                <w:sz w:val="24"/>
                <w:szCs w:val="24"/>
              </w:rPr>
            </w:pPr>
            <w:r w:rsidRPr="00FA519D">
              <w:rPr>
                <w:rFonts w:ascii="Times New Roman" w:hAnsi="Times New Roman"/>
                <w:b/>
                <w:color w:val="000000"/>
                <w:sz w:val="24"/>
                <w:szCs w:val="24"/>
              </w:rPr>
              <w:t>[6]</w:t>
            </w:r>
          </w:p>
        </w:tc>
      </w:tr>
      <w:tr w:rsidR="00D84F92" w:rsidRPr="00FA519D" w14:paraId="4D8AA19F" w14:textId="77777777" w:rsidTr="001F6C70">
        <w:tc>
          <w:tcPr>
            <w:tcW w:w="402" w:type="pct"/>
            <w:vAlign w:val="center"/>
          </w:tcPr>
          <w:p w14:paraId="33E900CE" w14:textId="6208A3F9" w:rsidR="00CB7D1D" w:rsidRPr="00FA519D" w:rsidRDefault="00CB7D1D" w:rsidP="004765BB">
            <w:pPr>
              <w:spacing w:after="0" w:line="300" w:lineRule="auto"/>
              <w:rPr>
                <w:rFonts w:ascii="Times New Roman" w:hAnsi="Times New Roman"/>
                <w:sz w:val="24"/>
                <w:szCs w:val="24"/>
              </w:rPr>
            </w:pPr>
            <w:r w:rsidRPr="00FA519D">
              <w:rPr>
                <w:rFonts w:ascii="Times New Roman" w:hAnsi="Times New Roman"/>
                <w:b/>
                <w:bCs/>
                <w:color w:val="000000"/>
                <w:sz w:val="24"/>
                <w:szCs w:val="24"/>
              </w:rPr>
              <w:t>1</w:t>
            </w:r>
          </w:p>
        </w:tc>
        <w:tc>
          <w:tcPr>
            <w:tcW w:w="1139" w:type="pct"/>
            <w:vAlign w:val="center"/>
          </w:tcPr>
          <w:p w14:paraId="0CD0C052" w14:textId="0087656C"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b/>
                <w:sz w:val="24"/>
                <w:szCs w:val="24"/>
              </w:rPr>
              <w:t>Làm quen, giới thiệu học phần, logic của học phần và vai trò, vị trí của học phần trong CTĐT</w:t>
            </w:r>
          </w:p>
        </w:tc>
        <w:tc>
          <w:tcPr>
            <w:tcW w:w="648" w:type="pct"/>
            <w:vAlign w:val="center"/>
          </w:tcPr>
          <w:p w14:paraId="3F6EC954" w14:textId="654A96A1" w:rsidR="00CB7D1D" w:rsidRPr="00FA519D" w:rsidRDefault="00CB7D1D"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rPr>
              <w:t>Đề cương học phần</w:t>
            </w:r>
          </w:p>
        </w:tc>
        <w:tc>
          <w:tcPr>
            <w:tcW w:w="936" w:type="pct"/>
            <w:vAlign w:val="center"/>
          </w:tcPr>
          <w:p w14:paraId="798199BE" w14:textId="77777777" w:rsidR="00CB7D1D" w:rsidRPr="00FA519D" w:rsidRDefault="00CB7D1D"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182E768E" w14:textId="77777777" w:rsidR="00CB7D1D" w:rsidRPr="00FA519D" w:rsidRDefault="00CB7D1D" w:rsidP="001F6C70">
            <w:pPr>
              <w:spacing w:after="0" w:line="300" w:lineRule="auto"/>
              <w:jc w:val="center"/>
              <w:rPr>
                <w:rFonts w:ascii="Times New Roman" w:hAnsi="Times New Roman"/>
                <w:sz w:val="24"/>
                <w:szCs w:val="24"/>
              </w:rPr>
            </w:pPr>
          </w:p>
        </w:tc>
        <w:tc>
          <w:tcPr>
            <w:tcW w:w="850" w:type="pct"/>
          </w:tcPr>
          <w:p w14:paraId="7BF411F8" w14:textId="77777777" w:rsidR="00CB7D1D" w:rsidRPr="00FA519D" w:rsidRDefault="00CB7D1D" w:rsidP="004765BB">
            <w:pPr>
              <w:widowControl w:val="0"/>
              <w:spacing w:after="0" w:line="300" w:lineRule="auto"/>
              <w:jc w:val="both"/>
              <w:rPr>
                <w:rFonts w:ascii="Times New Roman" w:hAnsi="Times New Roman"/>
                <w:color w:val="000000"/>
                <w:sz w:val="24"/>
                <w:szCs w:val="24"/>
                <w:lang w:val="fr-FR"/>
              </w:rPr>
            </w:pPr>
          </w:p>
          <w:p w14:paraId="5D625259" w14:textId="77777777" w:rsidR="00CB7D1D" w:rsidRPr="00FA519D" w:rsidRDefault="00CB7D1D" w:rsidP="004765BB">
            <w:pPr>
              <w:widowControl w:val="0"/>
              <w:spacing w:after="0" w:line="300" w:lineRule="auto"/>
              <w:ind w:left="44"/>
              <w:jc w:val="both"/>
              <w:rPr>
                <w:rFonts w:ascii="Times New Roman" w:hAnsi="Times New Roman"/>
                <w:b/>
                <w:color w:val="000000"/>
                <w:sz w:val="24"/>
                <w:szCs w:val="24"/>
              </w:rPr>
            </w:pPr>
            <w:r w:rsidRPr="00FA519D">
              <w:rPr>
                <w:rFonts w:ascii="Times New Roman" w:hAnsi="Times New Roman"/>
                <w:b/>
                <w:color w:val="000000"/>
                <w:sz w:val="24"/>
                <w:szCs w:val="24"/>
                <w:lang w:val="vi-VN"/>
              </w:rPr>
              <w:t xml:space="preserve">- </w:t>
            </w:r>
            <w:r w:rsidRPr="00FA519D">
              <w:rPr>
                <w:rFonts w:ascii="Times New Roman" w:hAnsi="Times New Roman"/>
                <w:b/>
                <w:color w:val="000000"/>
                <w:sz w:val="24"/>
                <w:szCs w:val="24"/>
              </w:rPr>
              <w:t xml:space="preserve">Làm quen </w:t>
            </w:r>
          </w:p>
          <w:p w14:paraId="1FFE18E5" w14:textId="77777777" w:rsidR="00CB7D1D" w:rsidRPr="00FA519D" w:rsidRDefault="00CB7D1D" w:rsidP="004765BB">
            <w:pPr>
              <w:widowControl w:val="0"/>
              <w:spacing w:after="0" w:line="300" w:lineRule="auto"/>
              <w:ind w:left="44"/>
              <w:jc w:val="both"/>
              <w:rPr>
                <w:rFonts w:ascii="Times New Roman" w:hAnsi="Times New Roman"/>
                <w:b/>
                <w:sz w:val="24"/>
                <w:szCs w:val="24"/>
              </w:rPr>
            </w:pPr>
            <w:r w:rsidRPr="00FA519D">
              <w:rPr>
                <w:rFonts w:ascii="Times New Roman" w:hAnsi="Times New Roman"/>
                <w:b/>
                <w:sz w:val="24"/>
                <w:szCs w:val="24"/>
                <w:lang w:val="vi-VN"/>
              </w:rPr>
              <w:t xml:space="preserve">- </w:t>
            </w:r>
            <w:r w:rsidRPr="00FA519D">
              <w:rPr>
                <w:rFonts w:ascii="Times New Roman" w:hAnsi="Times New Roman"/>
                <w:b/>
                <w:sz w:val="24"/>
                <w:szCs w:val="24"/>
              </w:rPr>
              <w:t xml:space="preserve">Giới thiệu môn học </w:t>
            </w:r>
          </w:p>
          <w:p w14:paraId="720DC6A1" w14:textId="77777777" w:rsidR="00CB7D1D" w:rsidRPr="00FA519D" w:rsidRDefault="00CB7D1D" w:rsidP="004765BB">
            <w:pPr>
              <w:widowControl w:val="0"/>
              <w:spacing w:after="0" w:line="300" w:lineRule="auto"/>
              <w:ind w:left="44"/>
              <w:jc w:val="both"/>
              <w:rPr>
                <w:rFonts w:ascii="Times New Roman" w:hAnsi="Times New Roman"/>
                <w:b/>
                <w:sz w:val="24"/>
                <w:szCs w:val="24"/>
                <w:lang w:val="vi-VN"/>
              </w:rPr>
            </w:pPr>
            <w:r w:rsidRPr="00FA519D">
              <w:rPr>
                <w:rFonts w:ascii="Times New Roman" w:hAnsi="Times New Roman"/>
                <w:b/>
                <w:sz w:val="24"/>
                <w:szCs w:val="24"/>
                <w:lang w:val="vi-VN"/>
              </w:rPr>
              <w:t xml:space="preserve">- </w:t>
            </w:r>
            <w:r w:rsidRPr="00FA519D">
              <w:rPr>
                <w:rFonts w:ascii="Times New Roman" w:hAnsi="Times New Roman"/>
                <w:b/>
                <w:sz w:val="24"/>
                <w:szCs w:val="24"/>
              </w:rPr>
              <w:t>Phổ biến các quy tắc</w:t>
            </w:r>
            <w:r w:rsidRPr="00FA519D">
              <w:rPr>
                <w:rFonts w:ascii="Times New Roman" w:hAnsi="Times New Roman"/>
                <w:b/>
                <w:sz w:val="24"/>
                <w:szCs w:val="24"/>
                <w:lang w:val="vi-VN"/>
              </w:rPr>
              <w:t>, nội quy lớp học</w:t>
            </w:r>
          </w:p>
          <w:p w14:paraId="158A0C98" w14:textId="77777777" w:rsidR="00CB7D1D" w:rsidRPr="00FA519D" w:rsidRDefault="00CB7D1D" w:rsidP="004765BB">
            <w:pPr>
              <w:widowControl w:val="0"/>
              <w:spacing w:after="0" w:line="300" w:lineRule="auto"/>
              <w:ind w:left="44"/>
              <w:jc w:val="both"/>
              <w:rPr>
                <w:rFonts w:ascii="Times New Roman" w:hAnsi="Times New Roman"/>
                <w:b/>
                <w:sz w:val="24"/>
                <w:szCs w:val="24"/>
                <w:lang w:val="vi-VN"/>
              </w:rPr>
            </w:pPr>
            <w:r w:rsidRPr="00FA519D">
              <w:rPr>
                <w:rFonts w:ascii="Times New Roman" w:hAnsi="Times New Roman"/>
                <w:b/>
                <w:sz w:val="24"/>
                <w:szCs w:val="24"/>
                <w:lang w:val="vi-VN"/>
              </w:rPr>
              <w:t>- Phổ biến</w:t>
            </w:r>
            <w:r w:rsidRPr="00FA519D">
              <w:rPr>
                <w:rFonts w:ascii="Times New Roman" w:hAnsi="Times New Roman"/>
                <w:b/>
                <w:sz w:val="24"/>
                <w:szCs w:val="24"/>
              </w:rPr>
              <w:t xml:space="preserve"> lịch trình giảng dạy</w:t>
            </w:r>
            <w:r w:rsidRPr="00FA519D">
              <w:rPr>
                <w:rFonts w:ascii="Times New Roman" w:hAnsi="Times New Roman"/>
                <w:b/>
                <w:sz w:val="24"/>
                <w:szCs w:val="24"/>
                <w:lang w:val="vi-VN"/>
              </w:rPr>
              <w:t>;</w:t>
            </w:r>
          </w:p>
          <w:p w14:paraId="6C11F1AB" w14:textId="77777777" w:rsidR="00CB7D1D" w:rsidRPr="00FA519D" w:rsidRDefault="00CB7D1D" w:rsidP="004765BB">
            <w:pPr>
              <w:widowControl w:val="0"/>
              <w:spacing w:after="0" w:line="300" w:lineRule="auto"/>
              <w:jc w:val="both"/>
              <w:rPr>
                <w:rFonts w:ascii="Times New Roman" w:hAnsi="Times New Roman"/>
                <w:b/>
                <w:color w:val="000000"/>
                <w:sz w:val="24"/>
                <w:szCs w:val="24"/>
                <w:lang w:val="vi-VN"/>
              </w:rPr>
            </w:pPr>
            <w:r w:rsidRPr="00FA519D">
              <w:rPr>
                <w:rFonts w:ascii="Times New Roman" w:hAnsi="Times New Roman"/>
                <w:b/>
                <w:sz w:val="24"/>
                <w:szCs w:val="24"/>
                <w:lang w:val="vi-VN"/>
              </w:rPr>
              <w:t>- Chia nhóm học tập</w:t>
            </w:r>
            <w:r w:rsidRPr="00FA519D">
              <w:rPr>
                <w:rFonts w:ascii="Times New Roman" w:hAnsi="Times New Roman"/>
                <w:b/>
                <w:color w:val="000000"/>
                <w:sz w:val="24"/>
                <w:szCs w:val="24"/>
                <w:lang w:val="vi-VN"/>
              </w:rPr>
              <w:t>, hương dẫn làm việc nhóm</w:t>
            </w:r>
          </w:p>
          <w:p w14:paraId="4986F3A9" w14:textId="7A68C343" w:rsidR="00CB7D1D" w:rsidRPr="00FA519D" w:rsidRDefault="00CB7D1D" w:rsidP="004765BB">
            <w:pPr>
              <w:widowControl w:val="0"/>
              <w:spacing w:after="0" w:line="300" w:lineRule="auto"/>
              <w:jc w:val="both"/>
              <w:rPr>
                <w:rFonts w:ascii="Times New Roman" w:hAnsi="Times New Roman"/>
                <w:b/>
                <w:color w:val="000000"/>
                <w:sz w:val="24"/>
                <w:szCs w:val="24"/>
                <w:lang w:val="vi-VN"/>
              </w:rPr>
            </w:pPr>
            <w:r w:rsidRPr="00FA519D">
              <w:rPr>
                <w:rFonts w:ascii="Times New Roman" w:hAnsi="Times New Roman"/>
                <w:b/>
                <w:color w:val="000000"/>
                <w:sz w:val="24"/>
                <w:szCs w:val="24"/>
                <w:lang w:val="vi-VN"/>
              </w:rPr>
              <w:t>- Giới thiệu hệ thống học liệu</w:t>
            </w:r>
          </w:p>
        </w:tc>
        <w:tc>
          <w:tcPr>
            <w:tcW w:w="1025" w:type="pct"/>
          </w:tcPr>
          <w:p w14:paraId="172A716C" w14:textId="77777777" w:rsidR="00CB7D1D" w:rsidRPr="00FA519D" w:rsidRDefault="00CB7D1D" w:rsidP="004765BB">
            <w:pPr>
              <w:widowControl w:val="0"/>
              <w:spacing w:after="0" w:line="300" w:lineRule="auto"/>
              <w:jc w:val="both"/>
              <w:rPr>
                <w:rFonts w:ascii="Times New Roman" w:hAnsi="Times New Roman"/>
                <w:color w:val="000000"/>
                <w:sz w:val="24"/>
                <w:szCs w:val="24"/>
                <w:lang w:val="fr-FR"/>
              </w:rPr>
            </w:pPr>
          </w:p>
          <w:p w14:paraId="524E05D0" w14:textId="77777777" w:rsidR="00CB7D1D" w:rsidRPr="00FA519D" w:rsidRDefault="00CB7D1D" w:rsidP="004765BB">
            <w:pPr>
              <w:widowControl w:val="0"/>
              <w:spacing w:after="0" w:line="300" w:lineRule="auto"/>
              <w:jc w:val="both"/>
              <w:rPr>
                <w:rFonts w:ascii="Times New Roman" w:hAnsi="Times New Roman"/>
                <w:color w:val="000000"/>
                <w:sz w:val="24"/>
                <w:szCs w:val="24"/>
                <w:lang w:val="fr-FR"/>
              </w:rPr>
            </w:pPr>
          </w:p>
          <w:p w14:paraId="1641E4A4" w14:textId="77777777" w:rsidR="00CB7D1D" w:rsidRPr="00FA519D" w:rsidRDefault="00CB7D1D"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78ED2684" w14:textId="77777777" w:rsidR="00CB7D1D" w:rsidRPr="00FA519D" w:rsidRDefault="00CB7D1D"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593E7E93" w14:textId="77777777" w:rsidR="00CB7D1D" w:rsidRPr="00FA519D" w:rsidRDefault="00CB7D1D" w:rsidP="004765BB">
            <w:pPr>
              <w:spacing w:after="0" w:line="300" w:lineRule="auto"/>
              <w:jc w:val="both"/>
              <w:rPr>
                <w:rFonts w:ascii="Times New Roman" w:hAnsi="Times New Roman"/>
                <w:sz w:val="24"/>
                <w:szCs w:val="24"/>
              </w:rPr>
            </w:pPr>
          </w:p>
        </w:tc>
      </w:tr>
      <w:tr w:rsidR="003E5FDA" w:rsidRPr="00FA519D" w14:paraId="0F545E43" w14:textId="77777777" w:rsidTr="001F6C70">
        <w:tc>
          <w:tcPr>
            <w:tcW w:w="402" w:type="pct"/>
            <w:vMerge w:val="restart"/>
            <w:vAlign w:val="center"/>
          </w:tcPr>
          <w:p w14:paraId="5A6730E5" w14:textId="0D8C02F6" w:rsidR="003E5FDA" w:rsidRPr="00FA519D" w:rsidRDefault="003E5FDA" w:rsidP="004765BB">
            <w:pPr>
              <w:spacing w:after="0" w:line="300" w:lineRule="auto"/>
              <w:rPr>
                <w:rFonts w:ascii="Times New Roman" w:hAnsi="Times New Roman"/>
                <w:sz w:val="24"/>
                <w:szCs w:val="24"/>
              </w:rPr>
            </w:pPr>
            <w:r w:rsidRPr="00FA519D">
              <w:rPr>
                <w:rFonts w:ascii="Times New Roman" w:hAnsi="Times New Roman"/>
                <w:b/>
                <w:bCs/>
                <w:color w:val="000000"/>
                <w:sz w:val="24"/>
                <w:szCs w:val="24"/>
                <w:lang w:val="vi-VN"/>
              </w:rPr>
              <w:t>2</w:t>
            </w:r>
          </w:p>
        </w:tc>
        <w:tc>
          <w:tcPr>
            <w:tcW w:w="1139" w:type="pct"/>
            <w:vAlign w:val="center"/>
          </w:tcPr>
          <w:p w14:paraId="4F5A412D" w14:textId="77777777" w:rsidR="003E5FDA" w:rsidRPr="00FA519D" w:rsidRDefault="003E5FDA"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Chương 1: Đại</w:t>
            </w:r>
            <w:r w:rsidRPr="00FA519D">
              <w:rPr>
                <w:rFonts w:ascii="Times New Roman" w:hAnsi="Times New Roman"/>
                <w:b/>
                <w:bCs/>
                <w:color w:val="000000"/>
                <w:sz w:val="24"/>
                <w:szCs w:val="24"/>
                <w:lang w:val="vi-VN"/>
              </w:rPr>
              <w:t xml:space="preserve"> cương về nhà nước </w:t>
            </w:r>
          </w:p>
          <w:p w14:paraId="548342D3"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1.1. Những vấn đề chung về nhà nước</w:t>
            </w:r>
          </w:p>
          <w:p w14:paraId="4AA76C92"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1.1.1. Bản chất nhà nước  </w:t>
            </w:r>
          </w:p>
          <w:p w14:paraId="13FD07AA"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1.1.2. Kiểu nhà nước </w:t>
            </w:r>
          </w:p>
          <w:p w14:paraId="6D1BCA70"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1.1.3. Hình thức nhà nước </w:t>
            </w:r>
          </w:p>
          <w:p w14:paraId="5E32280B"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1.2. Nhà nước cộng hoà xã hội </w:t>
            </w:r>
            <w:r w:rsidRPr="00FA519D">
              <w:rPr>
                <w:rFonts w:ascii="Times New Roman" w:hAnsi="Times New Roman"/>
                <w:sz w:val="24"/>
                <w:szCs w:val="24"/>
                <w:lang w:val="vi-VN"/>
              </w:rPr>
              <w:lastRenderedPageBreak/>
              <w:t xml:space="preserve">chủ nghĩa Việt Nam </w:t>
            </w:r>
          </w:p>
          <w:p w14:paraId="43CB9CC1" w14:textId="4537037D"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1.2.1. Bản chất của nhà nước Việt Nam</w:t>
            </w:r>
          </w:p>
        </w:tc>
        <w:tc>
          <w:tcPr>
            <w:tcW w:w="648" w:type="pct"/>
            <w:vAlign w:val="center"/>
          </w:tcPr>
          <w:p w14:paraId="6A8DB5EA"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[1], Chương 1</w:t>
            </w:r>
            <w:r w:rsidRPr="00FA519D">
              <w:rPr>
                <w:rFonts w:ascii="Times New Roman" w:hAnsi="Times New Roman"/>
                <w:color w:val="000000"/>
                <w:sz w:val="24"/>
                <w:szCs w:val="24"/>
                <w:lang w:val="vi-VN"/>
              </w:rPr>
              <w:t>;</w:t>
            </w:r>
          </w:p>
          <w:p w14:paraId="5988B43D"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Hiến pháp 2013 của nước CHXHCN Việt Nam </w:t>
            </w:r>
          </w:p>
          <w:p w14:paraId="7549709A" w14:textId="77777777" w:rsidR="003E5FDA" w:rsidRPr="00FA519D" w:rsidRDefault="003E5FDA" w:rsidP="004765BB">
            <w:pPr>
              <w:spacing w:after="0" w:line="300" w:lineRule="auto"/>
              <w:jc w:val="both"/>
              <w:rPr>
                <w:rFonts w:ascii="Times New Roman" w:hAnsi="Times New Roman"/>
                <w:sz w:val="24"/>
                <w:szCs w:val="24"/>
              </w:rPr>
            </w:pPr>
          </w:p>
        </w:tc>
        <w:tc>
          <w:tcPr>
            <w:tcW w:w="936" w:type="pct"/>
            <w:vAlign w:val="center"/>
          </w:tcPr>
          <w:p w14:paraId="6C776704" w14:textId="77777777" w:rsidR="003E5FDA" w:rsidRPr="00FA519D" w:rsidRDefault="003E5FDA"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3BB80302"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p>
          <w:p w14:paraId="1D71B1A5" w14:textId="77777777" w:rsidR="003E5FDA" w:rsidRPr="00FA519D" w:rsidRDefault="003E5FDA" w:rsidP="001F6C70">
            <w:pPr>
              <w:spacing w:after="0" w:line="300" w:lineRule="auto"/>
              <w:jc w:val="center"/>
              <w:rPr>
                <w:rFonts w:ascii="Times New Roman" w:hAnsi="Times New Roman"/>
                <w:sz w:val="24"/>
                <w:szCs w:val="24"/>
              </w:rPr>
            </w:pPr>
          </w:p>
        </w:tc>
        <w:tc>
          <w:tcPr>
            <w:tcW w:w="850" w:type="pct"/>
          </w:tcPr>
          <w:p w14:paraId="1D5835A0" w14:textId="77777777" w:rsidR="003E5FDA" w:rsidRPr="00FA519D" w:rsidRDefault="003E5FDA" w:rsidP="004765BB">
            <w:pPr>
              <w:widowControl w:val="0"/>
              <w:spacing w:after="0" w:line="300" w:lineRule="auto"/>
              <w:jc w:val="both"/>
              <w:rPr>
                <w:rFonts w:ascii="Times New Roman" w:hAnsi="Times New Roman"/>
                <w:sz w:val="24"/>
                <w:szCs w:val="24"/>
                <w:lang w:val="fr-FR"/>
              </w:rPr>
            </w:pPr>
            <w:r w:rsidRPr="00FA519D">
              <w:rPr>
                <w:rFonts w:ascii="Times New Roman" w:hAnsi="Times New Roman"/>
                <w:color w:val="000000"/>
                <w:sz w:val="24"/>
                <w:szCs w:val="24"/>
                <w:lang w:val="vi-VN"/>
              </w:rPr>
              <w:t xml:space="preserve">- </w:t>
            </w:r>
            <w:r w:rsidRPr="00FA519D">
              <w:rPr>
                <w:rFonts w:ascii="Times New Roman" w:hAnsi="Times New Roman"/>
                <w:sz w:val="24"/>
                <w:szCs w:val="24"/>
                <w:lang w:val="fr-FR"/>
              </w:rPr>
              <w:t>Sinh viên đọc bài</w:t>
            </w:r>
            <w:r w:rsidRPr="00FA519D">
              <w:rPr>
                <w:rFonts w:ascii="Times New Roman" w:hAnsi="Times New Roman"/>
                <w:sz w:val="24"/>
                <w:szCs w:val="24"/>
                <w:lang w:val="vi-VN"/>
              </w:rPr>
              <w:t xml:space="preserve">, nghiên cứu tài liệu </w:t>
            </w:r>
            <w:r w:rsidRPr="00FA519D">
              <w:rPr>
                <w:rFonts w:ascii="Times New Roman" w:hAnsi="Times New Roman"/>
                <w:sz w:val="24"/>
                <w:szCs w:val="24"/>
                <w:lang w:val="fr-FR"/>
              </w:rPr>
              <w:t>trước khi tới lớp</w:t>
            </w:r>
          </w:p>
          <w:p w14:paraId="5C0E030E"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w:t>
            </w:r>
            <w:r w:rsidRPr="00FA519D">
              <w:rPr>
                <w:rFonts w:ascii="Times New Roman" w:hAnsi="Times New Roman"/>
                <w:i/>
                <w:iCs/>
                <w:sz w:val="24"/>
                <w:szCs w:val="24"/>
                <w:lang w:val="fr-FR"/>
              </w:rPr>
              <w:t>Giảng viên giảng lý thuyết</w:t>
            </w:r>
            <w:r w:rsidRPr="00FA519D">
              <w:rPr>
                <w:rFonts w:ascii="Times New Roman" w:hAnsi="Times New Roman"/>
                <w:sz w:val="24"/>
                <w:szCs w:val="24"/>
                <w:lang w:val="vi-VN"/>
              </w:rPr>
              <w:t xml:space="preserve"> về:</w:t>
            </w:r>
          </w:p>
          <w:p w14:paraId="20981850"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Bản chất nhà nước, </w:t>
            </w:r>
          </w:p>
          <w:p w14:paraId="05E981F1"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Kiểu và hình thức nhà nước </w:t>
            </w:r>
          </w:p>
          <w:p w14:paraId="6A2ABBF6"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w:t>
            </w:r>
            <w:r w:rsidRPr="00FA519D">
              <w:rPr>
                <w:rFonts w:ascii="Times New Roman" w:hAnsi="Times New Roman"/>
                <w:i/>
                <w:iCs/>
                <w:sz w:val="24"/>
                <w:szCs w:val="24"/>
                <w:lang w:val="fr-FR"/>
              </w:rPr>
              <w:t>Thảo luận</w:t>
            </w:r>
            <w:r w:rsidRPr="00FA519D">
              <w:rPr>
                <w:rFonts w:ascii="Times New Roman" w:hAnsi="Times New Roman"/>
                <w:sz w:val="24"/>
                <w:szCs w:val="24"/>
                <w:lang w:val="vi-VN"/>
              </w:rPr>
              <w:t xml:space="preserve">: </w:t>
            </w:r>
          </w:p>
          <w:p w14:paraId="0479BC2A"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Bản chất </w:t>
            </w:r>
            <w:r w:rsidRPr="00FA519D">
              <w:rPr>
                <w:rFonts w:ascii="Times New Roman" w:hAnsi="Times New Roman"/>
                <w:sz w:val="24"/>
                <w:szCs w:val="24"/>
                <w:lang w:val="vi-VN"/>
              </w:rPr>
              <w:lastRenderedPageBreak/>
              <w:t xml:space="preserve">nhà nước, </w:t>
            </w:r>
          </w:p>
          <w:p w14:paraId="4D344B08" w14:textId="77777777" w:rsidR="003E5FDA" w:rsidRPr="00FA519D" w:rsidRDefault="003E5FDA" w:rsidP="004765BB">
            <w:pPr>
              <w:widowControl w:val="0"/>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Nhà nước pháp quyền </w:t>
            </w:r>
          </w:p>
          <w:p w14:paraId="2DB8B76C" w14:textId="6A2F5F73"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 Các kiểu và hình thức nhà nước trong lịch sử</w:t>
            </w:r>
          </w:p>
        </w:tc>
        <w:tc>
          <w:tcPr>
            <w:tcW w:w="1025" w:type="pct"/>
            <w:vMerge w:val="restart"/>
          </w:tcPr>
          <w:p w14:paraId="366DAE0C" w14:textId="7777777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lastRenderedPageBreak/>
              <w:t>- Mức độ tham gia</w:t>
            </w:r>
          </w:p>
          <w:p w14:paraId="28BAD216" w14:textId="7777777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226171B8" w14:textId="221A53A9"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w:t>
            </w:r>
            <w:r w:rsidRPr="00FA519D">
              <w:rPr>
                <w:rFonts w:ascii="Times New Roman" w:hAnsi="Times New Roman"/>
                <w:color w:val="000000"/>
                <w:sz w:val="24"/>
                <w:szCs w:val="24"/>
                <w:lang w:val="vi-VN"/>
              </w:rPr>
              <w:t xml:space="preserve"> lời trên lớp và bài thi</w:t>
            </w:r>
          </w:p>
        </w:tc>
      </w:tr>
      <w:tr w:rsidR="003E5FDA" w:rsidRPr="00FA519D" w14:paraId="3B81EFE8" w14:textId="77777777" w:rsidTr="001F6C70">
        <w:tc>
          <w:tcPr>
            <w:tcW w:w="402" w:type="pct"/>
            <w:vMerge/>
          </w:tcPr>
          <w:p w14:paraId="32B0EF95" w14:textId="77777777" w:rsidR="003E5FDA" w:rsidRPr="00FA519D" w:rsidRDefault="003E5FDA" w:rsidP="004765BB">
            <w:pPr>
              <w:spacing w:after="0" w:line="300" w:lineRule="auto"/>
              <w:rPr>
                <w:rFonts w:ascii="Times New Roman" w:hAnsi="Times New Roman"/>
                <w:sz w:val="24"/>
                <w:szCs w:val="24"/>
              </w:rPr>
            </w:pPr>
          </w:p>
        </w:tc>
        <w:tc>
          <w:tcPr>
            <w:tcW w:w="1139" w:type="pct"/>
            <w:vAlign w:val="center"/>
          </w:tcPr>
          <w:p w14:paraId="48E3E64B" w14:textId="0E7573BB"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phân tích kiểu và hình thức của nhà nước Việt Nam </w:t>
            </w:r>
          </w:p>
        </w:tc>
        <w:tc>
          <w:tcPr>
            <w:tcW w:w="648" w:type="pct"/>
            <w:vAlign w:val="center"/>
          </w:tcPr>
          <w:p w14:paraId="61E0A94A" w14:textId="77AEEC82" w:rsidR="003E5FDA" w:rsidRPr="00FA519D" w:rsidRDefault="000E4887"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NHƯ TRÊN</w:t>
            </w:r>
          </w:p>
          <w:p w14:paraId="6A06A9CE" w14:textId="77777777" w:rsidR="003E5FDA" w:rsidRPr="00FA519D" w:rsidRDefault="003E5FDA" w:rsidP="004765BB">
            <w:pPr>
              <w:spacing w:after="0" w:line="300" w:lineRule="auto"/>
              <w:jc w:val="both"/>
              <w:rPr>
                <w:rFonts w:ascii="Times New Roman" w:hAnsi="Times New Roman"/>
                <w:sz w:val="24"/>
                <w:szCs w:val="24"/>
              </w:rPr>
            </w:pPr>
          </w:p>
        </w:tc>
        <w:tc>
          <w:tcPr>
            <w:tcW w:w="936" w:type="pct"/>
          </w:tcPr>
          <w:p w14:paraId="1CAD2685" w14:textId="02CB5E7E" w:rsidR="003E5FDA" w:rsidRPr="00FA519D" w:rsidRDefault="003E5FDA" w:rsidP="001F6C70">
            <w:pPr>
              <w:spacing w:after="0" w:line="300" w:lineRule="auto"/>
              <w:jc w:val="center"/>
              <w:rPr>
                <w:rFonts w:ascii="Times New Roman" w:hAnsi="Times New Roman"/>
                <w:sz w:val="24"/>
                <w:szCs w:val="24"/>
              </w:rPr>
            </w:pPr>
            <w:r w:rsidRPr="00FA519D">
              <w:rPr>
                <w:rFonts w:ascii="Times New Roman" w:hAnsi="Times New Roman"/>
                <w:color w:val="000000"/>
                <w:sz w:val="24"/>
                <w:szCs w:val="24"/>
              </w:rPr>
              <w:t>CLO1.1</w:t>
            </w:r>
          </w:p>
        </w:tc>
        <w:tc>
          <w:tcPr>
            <w:tcW w:w="850" w:type="pct"/>
          </w:tcPr>
          <w:p w14:paraId="4EF4BCBF"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Sinh viên chuẩn bị bài theo nhóm</w:t>
            </w:r>
          </w:p>
          <w:p w14:paraId="1DF9D557"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147A2EF1"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từng nhóm trình bày </w:t>
            </w:r>
          </w:p>
          <w:p w14:paraId="39AB7842" w14:textId="2E67A034"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Đánh giá nội dung trình bày của các nhóm</w:t>
            </w:r>
          </w:p>
        </w:tc>
        <w:tc>
          <w:tcPr>
            <w:tcW w:w="1025" w:type="pct"/>
            <w:vMerge/>
          </w:tcPr>
          <w:p w14:paraId="023161CF" w14:textId="31706096" w:rsidR="003E5FDA" w:rsidRPr="00FA519D" w:rsidRDefault="003E5FDA" w:rsidP="004765BB">
            <w:pPr>
              <w:spacing w:after="0" w:line="300" w:lineRule="auto"/>
              <w:jc w:val="both"/>
              <w:rPr>
                <w:rFonts w:ascii="Times New Roman" w:hAnsi="Times New Roman"/>
                <w:sz w:val="24"/>
                <w:szCs w:val="24"/>
              </w:rPr>
            </w:pPr>
          </w:p>
        </w:tc>
      </w:tr>
      <w:tr w:rsidR="003E5FDA" w:rsidRPr="00FA519D" w14:paraId="1877262E" w14:textId="77777777" w:rsidTr="001F6C70">
        <w:tc>
          <w:tcPr>
            <w:tcW w:w="402" w:type="pct"/>
            <w:vMerge/>
          </w:tcPr>
          <w:p w14:paraId="02DD697C" w14:textId="77777777" w:rsidR="003E5FDA" w:rsidRPr="00FA519D" w:rsidRDefault="003E5FDA" w:rsidP="004765BB">
            <w:pPr>
              <w:spacing w:after="0" w:line="300" w:lineRule="auto"/>
              <w:rPr>
                <w:rFonts w:ascii="Times New Roman" w:hAnsi="Times New Roman"/>
                <w:sz w:val="24"/>
                <w:szCs w:val="24"/>
              </w:rPr>
            </w:pPr>
          </w:p>
        </w:tc>
        <w:tc>
          <w:tcPr>
            <w:tcW w:w="1139" w:type="pct"/>
            <w:vAlign w:val="center"/>
          </w:tcPr>
          <w:p w14:paraId="03246822" w14:textId="69A80865"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Phân tích bản chất của nhà nước Việt Nam </w:t>
            </w:r>
          </w:p>
        </w:tc>
        <w:tc>
          <w:tcPr>
            <w:tcW w:w="648" w:type="pct"/>
            <w:vAlign w:val="center"/>
          </w:tcPr>
          <w:p w14:paraId="17841BD4" w14:textId="21AAF837" w:rsidR="003E5FDA" w:rsidRPr="00FA519D" w:rsidRDefault="000E4887"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NHƯ TRÊN</w:t>
            </w:r>
          </w:p>
          <w:p w14:paraId="26BB88AB" w14:textId="77777777" w:rsidR="003E5FDA" w:rsidRPr="00FA519D" w:rsidRDefault="003E5FDA" w:rsidP="004765BB">
            <w:pPr>
              <w:spacing w:after="0" w:line="300" w:lineRule="auto"/>
              <w:jc w:val="both"/>
              <w:rPr>
                <w:rFonts w:ascii="Times New Roman" w:hAnsi="Times New Roman"/>
                <w:sz w:val="24"/>
                <w:szCs w:val="24"/>
              </w:rPr>
            </w:pPr>
          </w:p>
        </w:tc>
        <w:tc>
          <w:tcPr>
            <w:tcW w:w="936" w:type="pct"/>
          </w:tcPr>
          <w:p w14:paraId="0376C7F6" w14:textId="422C6038" w:rsidR="003E5FDA" w:rsidRPr="00FA519D" w:rsidRDefault="003E5FDA" w:rsidP="001F6C70">
            <w:pPr>
              <w:spacing w:after="0" w:line="300" w:lineRule="auto"/>
              <w:jc w:val="center"/>
              <w:rPr>
                <w:rFonts w:ascii="Times New Roman" w:hAnsi="Times New Roman"/>
                <w:sz w:val="24"/>
                <w:szCs w:val="24"/>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p>
        </w:tc>
        <w:tc>
          <w:tcPr>
            <w:tcW w:w="850" w:type="pct"/>
          </w:tcPr>
          <w:p w14:paraId="3B7413C5"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Sinh viên chuẩn bị bài theo nhóm</w:t>
            </w:r>
          </w:p>
          <w:p w14:paraId="6F2734B8"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E1E73F9"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từng nhóm trình bày </w:t>
            </w:r>
          </w:p>
          <w:p w14:paraId="7EE1CAE8" w14:textId="0153FE7D"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Đánh giá nội dung trình bày của các nhóm</w:t>
            </w:r>
          </w:p>
        </w:tc>
        <w:tc>
          <w:tcPr>
            <w:tcW w:w="1025" w:type="pct"/>
            <w:vMerge/>
          </w:tcPr>
          <w:p w14:paraId="37321C5E" w14:textId="3F3615C3" w:rsidR="003E5FDA" w:rsidRPr="00FA519D" w:rsidRDefault="003E5FDA" w:rsidP="004765BB">
            <w:pPr>
              <w:spacing w:after="0" w:line="300" w:lineRule="auto"/>
              <w:jc w:val="both"/>
              <w:rPr>
                <w:rFonts w:ascii="Times New Roman" w:hAnsi="Times New Roman"/>
                <w:sz w:val="24"/>
                <w:szCs w:val="24"/>
              </w:rPr>
            </w:pPr>
          </w:p>
        </w:tc>
      </w:tr>
      <w:tr w:rsidR="003E5FDA" w:rsidRPr="00FA519D" w14:paraId="012C69B5" w14:textId="77777777" w:rsidTr="001F6C70">
        <w:tc>
          <w:tcPr>
            <w:tcW w:w="402" w:type="pct"/>
            <w:vMerge w:val="restart"/>
          </w:tcPr>
          <w:p w14:paraId="2E0078FF" w14:textId="1975C0FC" w:rsidR="003E5FDA" w:rsidRPr="00FA519D" w:rsidRDefault="003E5FDA"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t>3</w:t>
            </w:r>
          </w:p>
        </w:tc>
        <w:tc>
          <w:tcPr>
            <w:tcW w:w="1139" w:type="pct"/>
            <w:vAlign w:val="center"/>
          </w:tcPr>
          <w:p w14:paraId="30F5B860" w14:textId="77777777" w:rsidR="003E5FDA" w:rsidRPr="00FA519D" w:rsidRDefault="003E5FDA" w:rsidP="004765BB">
            <w:pPr>
              <w:tabs>
                <w:tab w:val="left" w:pos="540"/>
              </w:tabs>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 xml:space="preserve">Chương </w:t>
            </w:r>
            <w:r w:rsidRPr="00FA519D">
              <w:rPr>
                <w:rFonts w:ascii="Times New Roman" w:hAnsi="Times New Roman"/>
                <w:b/>
                <w:bCs/>
                <w:color w:val="000000"/>
                <w:sz w:val="24"/>
                <w:szCs w:val="24"/>
                <w:lang w:val="vi-VN"/>
              </w:rPr>
              <w:t>1</w:t>
            </w:r>
            <w:r w:rsidRPr="00FA519D">
              <w:rPr>
                <w:rFonts w:ascii="Times New Roman" w:hAnsi="Times New Roman"/>
                <w:b/>
                <w:bCs/>
                <w:color w:val="000000"/>
                <w:sz w:val="24"/>
                <w:szCs w:val="24"/>
                <w:lang w:val="fr-FR"/>
              </w:rPr>
              <w:t>: Đại</w:t>
            </w:r>
            <w:r w:rsidRPr="00FA519D">
              <w:rPr>
                <w:rFonts w:ascii="Times New Roman" w:hAnsi="Times New Roman"/>
                <w:b/>
                <w:bCs/>
                <w:color w:val="000000"/>
                <w:sz w:val="24"/>
                <w:szCs w:val="24"/>
                <w:lang w:val="vi-VN"/>
              </w:rPr>
              <w:t xml:space="preserve"> cương về nhà nước </w:t>
            </w:r>
          </w:p>
          <w:p w14:paraId="5DAEFD09"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1.2.2. Các nguyên tắc cơ bản trong tổ chức và hoạt động của Bộ </w:t>
            </w:r>
            <w:r w:rsidRPr="00FA519D">
              <w:rPr>
                <w:rFonts w:ascii="Times New Roman" w:hAnsi="Times New Roman"/>
                <w:sz w:val="24"/>
                <w:szCs w:val="24"/>
                <w:lang w:val="vi-VN"/>
              </w:rPr>
              <w:lastRenderedPageBreak/>
              <w:t xml:space="preserve">máy nhà nước Việt Nam </w:t>
            </w:r>
          </w:p>
          <w:p w14:paraId="1D2E2B06" w14:textId="77777777" w:rsidR="003E5FDA" w:rsidRPr="00FA519D" w:rsidRDefault="003E5FDA" w:rsidP="004765BB">
            <w:pPr>
              <w:tabs>
                <w:tab w:val="left" w:pos="540"/>
              </w:tabs>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1.2.3 Hệ thống các cơ quan trong Bộ máy nhà nước Việt Nam: </w:t>
            </w:r>
          </w:p>
          <w:p w14:paraId="07699B1B"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1.2.2.1. Quốc hội</w:t>
            </w:r>
          </w:p>
          <w:p w14:paraId="7970007F"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1.2.2.2. Chủ tịch nước </w:t>
            </w:r>
          </w:p>
          <w:p w14:paraId="58CFEFFC"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1.2.2.3. Chính phủ </w:t>
            </w:r>
          </w:p>
          <w:p w14:paraId="3C368D75"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xml:space="preserve">1.2.2.4. Toà án nhân dân và viện kiểm sát nhân dân </w:t>
            </w:r>
          </w:p>
          <w:p w14:paraId="13DDA576" w14:textId="77777777" w:rsidR="003E5FDA" w:rsidRPr="00FA519D" w:rsidRDefault="003E5FDA"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1.2.2.5. Chính quyền địa phương</w:t>
            </w:r>
          </w:p>
          <w:p w14:paraId="632E90A6" w14:textId="39215F2F"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1.2.2.6. Các cơ quan nhà nước khác</w:t>
            </w:r>
          </w:p>
        </w:tc>
        <w:tc>
          <w:tcPr>
            <w:tcW w:w="648" w:type="pct"/>
            <w:vAlign w:val="center"/>
          </w:tcPr>
          <w:p w14:paraId="504D5435"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[1], Chương 1</w:t>
            </w:r>
            <w:r w:rsidRPr="00FA519D">
              <w:rPr>
                <w:rFonts w:ascii="Times New Roman" w:hAnsi="Times New Roman"/>
                <w:color w:val="000000"/>
                <w:sz w:val="24"/>
                <w:szCs w:val="24"/>
                <w:lang w:val="vi-VN"/>
              </w:rPr>
              <w:t>;</w:t>
            </w:r>
          </w:p>
          <w:p w14:paraId="41A44FB1"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Hiến pháp 2013 của nước CHXHCN </w:t>
            </w:r>
            <w:r w:rsidRPr="00FA519D">
              <w:rPr>
                <w:rFonts w:ascii="Times New Roman" w:hAnsi="Times New Roman"/>
                <w:color w:val="000000"/>
                <w:sz w:val="24"/>
                <w:szCs w:val="24"/>
                <w:lang w:val="vi-VN"/>
              </w:rPr>
              <w:lastRenderedPageBreak/>
              <w:t xml:space="preserve">Việt Nam; </w:t>
            </w:r>
          </w:p>
          <w:p w14:paraId="57921C5B"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Luật tổ chức Quốc hội; Luật tổ chức Chính phủ; Luật tổ chức chính quyền địa phương; Luật tổ chức Toà án nhân dân; Luật tổ chức Viện kiểm sát nhân dân </w:t>
            </w:r>
          </w:p>
          <w:p w14:paraId="0C700B1F" w14:textId="77777777" w:rsidR="003E5FDA" w:rsidRPr="00FA519D" w:rsidRDefault="003E5FDA" w:rsidP="004765BB">
            <w:pPr>
              <w:spacing w:after="0" w:line="300" w:lineRule="auto"/>
              <w:jc w:val="both"/>
              <w:rPr>
                <w:rFonts w:ascii="Times New Roman" w:hAnsi="Times New Roman"/>
                <w:sz w:val="24"/>
                <w:szCs w:val="24"/>
              </w:rPr>
            </w:pPr>
          </w:p>
        </w:tc>
        <w:tc>
          <w:tcPr>
            <w:tcW w:w="936" w:type="pct"/>
            <w:vAlign w:val="center"/>
          </w:tcPr>
          <w:p w14:paraId="1B56ADD8" w14:textId="77777777" w:rsidR="003E5FDA" w:rsidRPr="00FA519D" w:rsidRDefault="003E5FDA"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lastRenderedPageBreak/>
              <w:t>CLO1.1</w:t>
            </w:r>
          </w:p>
          <w:p w14:paraId="675808B0"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p>
          <w:p w14:paraId="41675D6F" w14:textId="77777777" w:rsidR="003E5FDA" w:rsidRPr="00FA519D" w:rsidRDefault="003E5FDA" w:rsidP="001F6C70">
            <w:pPr>
              <w:spacing w:after="0" w:line="300" w:lineRule="auto"/>
              <w:jc w:val="center"/>
              <w:rPr>
                <w:rFonts w:ascii="Times New Roman" w:hAnsi="Times New Roman"/>
                <w:sz w:val="24"/>
                <w:szCs w:val="24"/>
              </w:rPr>
            </w:pPr>
          </w:p>
        </w:tc>
        <w:tc>
          <w:tcPr>
            <w:tcW w:w="850" w:type="pct"/>
          </w:tcPr>
          <w:p w14:paraId="3752443F"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lên lớp</w:t>
            </w:r>
          </w:p>
          <w:p w14:paraId="35783581" w14:textId="6A10E579"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Giảng viên giới thiệu về nguyên tắc tổ chức và hoạt </w:t>
            </w:r>
            <w:r w:rsidRPr="00FA519D">
              <w:rPr>
                <w:rFonts w:ascii="Times New Roman" w:hAnsi="Times New Roman"/>
                <w:color w:val="000000"/>
                <w:sz w:val="24"/>
                <w:szCs w:val="24"/>
                <w:lang w:val="vi-VN"/>
              </w:rPr>
              <w:lastRenderedPageBreak/>
              <w:t xml:space="preserve">động của bộ máy nhà nước Việt Nam  </w:t>
            </w:r>
          </w:p>
        </w:tc>
        <w:tc>
          <w:tcPr>
            <w:tcW w:w="1025" w:type="pct"/>
            <w:vMerge w:val="restart"/>
          </w:tcPr>
          <w:p w14:paraId="254042D4" w14:textId="1A66EC4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vi-VN"/>
              </w:rPr>
              <w:lastRenderedPageBreak/>
              <w:t xml:space="preserve">+ </w:t>
            </w:r>
            <w:r w:rsidRPr="00FA519D">
              <w:rPr>
                <w:rFonts w:ascii="Times New Roman" w:hAnsi="Times New Roman"/>
                <w:color w:val="000000"/>
                <w:sz w:val="24"/>
                <w:szCs w:val="24"/>
                <w:lang w:val="fr-FR"/>
              </w:rPr>
              <w:t>Mức độ tham gia</w:t>
            </w:r>
          </w:p>
          <w:p w14:paraId="2D5079C3" w14:textId="7777777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035BF0E8"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5FA968F5" w14:textId="79359732"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lastRenderedPageBreak/>
              <w:t>- Chất lượng câu trả lời trên lớp và bài thi</w:t>
            </w:r>
          </w:p>
        </w:tc>
      </w:tr>
      <w:tr w:rsidR="006C1FFB" w:rsidRPr="00FA519D" w14:paraId="5BD66A88" w14:textId="77777777" w:rsidTr="001F6C70">
        <w:tc>
          <w:tcPr>
            <w:tcW w:w="402" w:type="pct"/>
            <w:vMerge/>
          </w:tcPr>
          <w:p w14:paraId="34D34815" w14:textId="77777777" w:rsidR="006C1FFB" w:rsidRPr="00FA519D" w:rsidRDefault="006C1FFB" w:rsidP="004765BB">
            <w:pPr>
              <w:spacing w:after="0" w:line="300" w:lineRule="auto"/>
              <w:rPr>
                <w:rFonts w:ascii="Times New Roman" w:hAnsi="Times New Roman"/>
                <w:sz w:val="24"/>
                <w:szCs w:val="24"/>
              </w:rPr>
            </w:pPr>
          </w:p>
        </w:tc>
        <w:tc>
          <w:tcPr>
            <w:tcW w:w="1139" w:type="pct"/>
            <w:vAlign w:val="center"/>
          </w:tcPr>
          <w:p w14:paraId="28812B6E" w14:textId="41218DA6" w:rsidR="006C1FFB" w:rsidRPr="00FA519D" w:rsidRDefault="006C1FFB"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Xác định vị trí, chức năng, cơ cấu tổ chức của các cơ quan trong bộ máy nhà nước</w:t>
            </w:r>
          </w:p>
        </w:tc>
        <w:tc>
          <w:tcPr>
            <w:tcW w:w="648" w:type="pct"/>
            <w:vAlign w:val="center"/>
          </w:tcPr>
          <w:p w14:paraId="50CE3B86" w14:textId="714DF997" w:rsidR="006C1FFB" w:rsidRPr="00FA519D" w:rsidRDefault="004276F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NHƯ TRÊN</w:t>
            </w:r>
          </w:p>
          <w:p w14:paraId="7E6BF56F" w14:textId="77777777" w:rsidR="006C1FFB" w:rsidRPr="00FA519D" w:rsidRDefault="006C1FFB" w:rsidP="004765BB">
            <w:pPr>
              <w:spacing w:after="0" w:line="300" w:lineRule="auto"/>
              <w:jc w:val="both"/>
              <w:rPr>
                <w:rFonts w:ascii="Times New Roman" w:hAnsi="Times New Roman"/>
                <w:sz w:val="24"/>
                <w:szCs w:val="24"/>
              </w:rPr>
            </w:pPr>
          </w:p>
        </w:tc>
        <w:tc>
          <w:tcPr>
            <w:tcW w:w="936" w:type="pct"/>
            <w:vAlign w:val="center"/>
          </w:tcPr>
          <w:p w14:paraId="112E9145" w14:textId="77777777" w:rsidR="006C1FFB" w:rsidRPr="00FA519D" w:rsidRDefault="006C1FFB"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4287B24C" w14:textId="77777777" w:rsidR="006C1FFB" w:rsidRPr="00FA519D" w:rsidRDefault="006C1FFB"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p>
          <w:p w14:paraId="0EB39D0C" w14:textId="12CE58BA" w:rsidR="006C1FFB" w:rsidRPr="00FA519D" w:rsidRDefault="006C1FFB" w:rsidP="001F6C70">
            <w:pPr>
              <w:spacing w:after="0" w:line="300" w:lineRule="auto"/>
              <w:jc w:val="center"/>
              <w:rPr>
                <w:rFonts w:ascii="Times New Roman" w:hAnsi="Times New Roman"/>
                <w:sz w:val="24"/>
                <w:szCs w:val="24"/>
              </w:rPr>
            </w:pPr>
          </w:p>
        </w:tc>
        <w:tc>
          <w:tcPr>
            <w:tcW w:w="850" w:type="pct"/>
          </w:tcPr>
          <w:p w14:paraId="6ACFEA38"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Sinh viên chuẩn bị bài theo nhóm</w:t>
            </w:r>
          </w:p>
          <w:p w14:paraId="455953AA"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0EEB7B33"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Yêu cầu đại diện các nhóm bốc thăm để trình bày;</w:t>
            </w:r>
          </w:p>
          <w:p w14:paraId="7AE21037"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Yêu cầu các nhóm đặt câu hỏi liên quan đến phần trình bày</w:t>
            </w:r>
          </w:p>
          <w:p w14:paraId="1B9C9F04" w14:textId="77777777" w:rsidR="006C1FFB" w:rsidRPr="00FA519D" w:rsidRDefault="006C1FFB" w:rsidP="004765BB">
            <w:pPr>
              <w:spacing w:after="0" w:line="300" w:lineRule="auto"/>
              <w:jc w:val="both"/>
              <w:rPr>
                <w:rFonts w:ascii="Times New Roman" w:hAnsi="Times New Roman"/>
                <w:sz w:val="24"/>
                <w:szCs w:val="24"/>
              </w:rPr>
            </w:pPr>
          </w:p>
        </w:tc>
        <w:tc>
          <w:tcPr>
            <w:tcW w:w="1025" w:type="pct"/>
            <w:vMerge/>
            <w:vAlign w:val="center"/>
          </w:tcPr>
          <w:p w14:paraId="628D2522" w14:textId="74C431DE" w:rsidR="006C1FFB" w:rsidRPr="00FA519D" w:rsidRDefault="006C1FFB" w:rsidP="004765BB">
            <w:pPr>
              <w:spacing w:after="0" w:line="300" w:lineRule="auto"/>
              <w:jc w:val="both"/>
              <w:rPr>
                <w:rFonts w:ascii="Times New Roman" w:hAnsi="Times New Roman"/>
                <w:sz w:val="24"/>
                <w:szCs w:val="24"/>
              </w:rPr>
            </w:pPr>
          </w:p>
        </w:tc>
      </w:tr>
      <w:tr w:rsidR="006C1FFB" w:rsidRPr="00FA519D" w14:paraId="7F708888" w14:textId="77777777" w:rsidTr="001F6C70">
        <w:tc>
          <w:tcPr>
            <w:tcW w:w="402" w:type="pct"/>
            <w:vMerge/>
          </w:tcPr>
          <w:p w14:paraId="2655CAF0" w14:textId="77777777" w:rsidR="006C1FFB" w:rsidRPr="00FA519D" w:rsidRDefault="006C1FFB" w:rsidP="004765BB">
            <w:pPr>
              <w:spacing w:after="0" w:line="300" w:lineRule="auto"/>
              <w:rPr>
                <w:rFonts w:ascii="Times New Roman" w:hAnsi="Times New Roman"/>
                <w:sz w:val="24"/>
                <w:szCs w:val="24"/>
              </w:rPr>
            </w:pPr>
          </w:p>
        </w:tc>
        <w:tc>
          <w:tcPr>
            <w:tcW w:w="1139" w:type="pct"/>
            <w:vAlign w:val="center"/>
          </w:tcPr>
          <w:p w14:paraId="4457222B" w14:textId="11F04227" w:rsidR="006C1FFB" w:rsidRPr="00FA519D" w:rsidRDefault="006C1FFB"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Phân loại các cơ quan trong bộ máy nhà nước</w:t>
            </w:r>
          </w:p>
        </w:tc>
        <w:tc>
          <w:tcPr>
            <w:tcW w:w="648" w:type="pct"/>
            <w:vAlign w:val="center"/>
          </w:tcPr>
          <w:p w14:paraId="72DA5340" w14:textId="07FCD85F" w:rsidR="006C1FFB" w:rsidRPr="00FA519D" w:rsidRDefault="004276F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NHƯ TRÊN</w:t>
            </w:r>
          </w:p>
          <w:p w14:paraId="5DC6A250" w14:textId="492680FF" w:rsidR="006C1FFB" w:rsidRPr="00FA519D" w:rsidRDefault="006C1FFB" w:rsidP="004765BB">
            <w:pPr>
              <w:widowControl w:val="0"/>
              <w:spacing w:after="0" w:line="300" w:lineRule="auto"/>
              <w:jc w:val="both"/>
              <w:rPr>
                <w:rFonts w:ascii="Times New Roman" w:hAnsi="Times New Roman"/>
                <w:color w:val="000000"/>
                <w:sz w:val="24"/>
                <w:szCs w:val="24"/>
                <w:lang w:val="vi-VN"/>
              </w:rPr>
            </w:pPr>
          </w:p>
        </w:tc>
        <w:tc>
          <w:tcPr>
            <w:tcW w:w="936" w:type="pct"/>
            <w:vAlign w:val="center"/>
          </w:tcPr>
          <w:p w14:paraId="12926661" w14:textId="77777777" w:rsidR="006C1FFB" w:rsidRPr="00FA519D" w:rsidRDefault="006C1FFB"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156E4F70" w14:textId="77777777" w:rsidR="006C1FFB" w:rsidRPr="00FA519D" w:rsidRDefault="006C1FFB"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p>
          <w:p w14:paraId="284DB6F9" w14:textId="3CB8A4AD" w:rsidR="006C1FFB" w:rsidRPr="00FA519D" w:rsidRDefault="006C1FFB" w:rsidP="001F6C70">
            <w:pPr>
              <w:spacing w:after="0" w:line="300" w:lineRule="auto"/>
              <w:jc w:val="center"/>
              <w:rPr>
                <w:rFonts w:ascii="Times New Roman" w:hAnsi="Times New Roman"/>
                <w:sz w:val="24"/>
                <w:szCs w:val="24"/>
              </w:rPr>
            </w:pPr>
          </w:p>
        </w:tc>
        <w:tc>
          <w:tcPr>
            <w:tcW w:w="850" w:type="pct"/>
          </w:tcPr>
          <w:p w14:paraId="43EA3801"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Sinh viên chuẩn bị bài theo nhóm</w:t>
            </w:r>
          </w:p>
          <w:p w14:paraId="0B7360AC"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645065F2"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Yêu cầu đại diện các nhóm bốc thăm để trình bày;</w:t>
            </w:r>
          </w:p>
          <w:p w14:paraId="7B63EF58" w14:textId="77777777" w:rsidR="006C1FFB" w:rsidRPr="00FA519D" w:rsidRDefault="006C1FFB"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Yêu cầu các nhóm đặt câu hỏi liên quan đến phần trình bày</w:t>
            </w:r>
          </w:p>
          <w:p w14:paraId="4871351D" w14:textId="77777777" w:rsidR="006C1FFB" w:rsidRPr="00FA519D" w:rsidRDefault="006C1FFB" w:rsidP="004765BB">
            <w:pPr>
              <w:spacing w:after="0" w:line="300" w:lineRule="auto"/>
              <w:jc w:val="both"/>
              <w:rPr>
                <w:rFonts w:ascii="Times New Roman" w:hAnsi="Times New Roman"/>
                <w:sz w:val="24"/>
                <w:szCs w:val="24"/>
              </w:rPr>
            </w:pPr>
          </w:p>
        </w:tc>
        <w:tc>
          <w:tcPr>
            <w:tcW w:w="1025" w:type="pct"/>
            <w:vMerge/>
            <w:vAlign w:val="center"/>
          </w:tcPr>
          <w:p w14:paraId="3A0F7E64" w14:textId="25B9F588" w:rsidR="006C1FFB" w:rsidRPr="00FA519D" w:rsidRDefault="006C1FFB" w:rsidP="004765BB">
            <w:pPr>
              <w:spacing w:after="0" w:line="300" w:lineRule="auto"/>
              <w:jc w:val="both"/>
              <w:rPr>
                <w:rFonts w:ascii="Times New Roman" w:hAnsi="Times New Roman"/>
                <w:sz w:val="24"/>
                <w:szCs w:val="24"/>
              </w:rPr>
            </w:pPr>
          </w:p>
        </w:tc>
      </w:tr>
      <w:tr w:rsidR="003E5FDA" w:rsidRPr="00FA519D" w14:paraId="3C3BEEE4" w14:textId="77777777" w:rsidTr="001F6C70">
        <w:tc>
          <w:tcPr>
            <w:tcW w:w="402" w:type="pct"/>
            <w:vMerge w:val="restart"/>
            <w:vAlign w:val="center"/>
          </w:tcPr>
          <w:p w14:paraId="146C8EB0" w14:textId="6E0B7A62" w:rsidR="003E5FDA" w:rsidRPr="00FA519D" w:rsidRDefault="003E5FDA" w:rsidP="004765BB">
            <w:pPr>
              <w:spacing w:after="0" w:line="300" w:lineRule="auto"/>
              <w:rPr>
                <w:rFonts w:ascii="Times New Roman" w:hAnsi="Times New Roman"/>
                <w:sz w:val="24"/>
                <w:szCs w:val="24"/>
              </w:rPr>
            </w:pPr>
            <w:r w:rsidRPr="00FA519D">
              <w:rPr>
                <w:rFonts w:ascii="Times New Roman" w:hAnsi="Times New Roman"/>
                <w:b/>
                <w:bCs/>
                <w:color w:val="000000"/>
                <w:sz w:val="24"/>
                <w:szCs w:val="24"/>
                <w:lang w:val="vi-VN"/>
              </w:rPr>
              <w:lastRenderedPageBreak/>
              <w:t>4</w:t>
            </w:r>
          </w:p>
        </w:tc>
        <w:tc>
          <w:tcPr>
            <w:tcW w:w="1139" w:type="pct"/>
            <w:vAlign w:val="center"/>
          </w:tcPr>
          <w:p w14:paraId="4962F5E4" w14:textId="77777777" w:rsidR="003E5FDA" w:rsidRPr="00FA519D" w:rsidRDefault="003E5FDA"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rPr>
              <w:t xml:space="preserve">Chương </w:t>
            </w:r>
            <w:r w:rsidRPr="00FA519D">
              <w:rPr>
                <w:rFonts w:ascii="Times New Roman" w:hAnsi="Times New Roman"/>
                <w:b/>
                <w:bCs/>
                <w:color w:val="000000"/>
                <w:sz w:val="24"/>
                <w:szCs w:val="24"/>
                <w:lang w:val="vi-VN"/>
              </w:rPr>
              <w:t>2</w:t>
            </w:r>
            <w:r w:rsidRPr="00FA519D">
              <w:rPr>
                <w:rFonts w:ascii="Times New Roman" w:hAnsi="Times New Roman"/>
                <w:b/>
                <w:bCs/>
                <w:color w:val="000000"/>
                <w:sz w:val="24"/>
                <w:szCs w:val="24"/>
              </w:rPr>
              <w:t>: Đại</w:t>
            </w:r>
            <w:r w:rsidRPr="00FA519D">
              <w:rPr>
                <w:rFonts w:ascii="Times New Roman" w:hAnsi="Times New Roman"/>
                <w:b/>
                <w:bCs/>
                <w:color w:val="000000"/>
                <w:sz w:val="24"/>
                <w:szCs w:val="24"/>
                <w:lang w:val="vi-VN"/>
              </w:rPr>
              <w:t xml:space="preserve"> cương về pháp luật </w:t>
            </w:r>
          </w:p>
          <w:p w14:paraId="74800211" w14:textId="77777777"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2.1. Những vấn đề chung về pháp luật </w:t>
            </w:r>
          </w:p>
          <w:p w14:paraId="6DDC4900" w14:textId="76075A7A"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2.1.1. Bản chất của pháp luật </w:t>
            </w:r>
          </w:p>
          <w:p w14:paraId="1326EE76" w14:textId="7BB38D7B" w:rsidR="007C04DF" w:rsidRPr="00FA519D" w:rsidRDefault="007C04DF"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2.1.2. Khái niệm và các đặc trưng của pháp luật </w:t>
            </w:r>
          </w:p>
          <w:p w14:paraId="36E96489" w14:textId="58D4C7F1"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2.1.</w:t>
            </w:r>
            <w:r w:rsidR="007C04DF" w:rsidRPr="00FA519D">
              <w:rPr>
                <w:rFonts w:ascii="Times New Roman" w:hAnsi="Times New Roman"/>
                <w:color w:val="000000"/>
                <w:sz w:val="24"/>
                <w:szCs w:val="24"/>
                <w:lang w:val="vi-VN"/>
              </w:rPr>
              <w:t>3</w:t>
            </w:r>
            <w:r w:rsidRPr="00FA519D">
              <w:rPr>
                <w:rFonts w:ascii="Times New Roman" w:hAnsi="Times New Roman"/>
                <w:color w:val="000000"/>
                <w:sz w:val="24"/>
                <w:szCs w:val="24"/>
                <w:lang w:val="vi-VN"/>
              </w:rPr>
              <w:t xml:space="preserve">. Phân biệt pháp luật với các quy rắc khác trong việc điều chỉnh các quan hệ xã hội </w:t>
            </w:r>
          </w:p>
          <w:p w14:paraId="32C2A606" w14:textId="77777777"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2.2. Quy phạm pháp luật </w:t>
            </w:r>
          </w:p>
          <w:p w14:paraId="70680E3E" w14:textId="77777777"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2.2.1. Khái niệm, đặc điểm của quy phạm pháp luật </w:t>
            </w:r>
          </w:p>
          <w:p w14:paraId="14ACC6D1" w14:textId="77777777" w:rsidR="003E5FDA" w:rsidRPr="00FA519D" w:rsidRDefault="003E5FDA"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2.2.2 Cơ cấu của quy phạm pháp luật</w:t>
            </w:r>
          </w:p>
          <w:p w14:paraId="4353F5A6" w14:textId="77777777" w:rsidR="007C04DF" w:rsidRPr="00FA519D" w:rsidRDefault="007C04DF" w:rsidP="004765BB">
            <w:pPr>
              <w:spacing w:after="0" w:line="300" w:lineRule="auto"/>
              <w:jc w:val="both"/>
              <w:rPr>
                <w:rFonts w:ascii="Times New Roman" w:hAnsi="Times New Roman"/>
                <w:sz w:val="24"/>
                <w:szCs w:val="24"/>
              </w:rPr>
            </w:pPr>
            <w:r w:rsidRPr="00FA519D">
              <w:rPr>
                <w:rFonts w:ascii="Times New Roman" w:hAnsi="Times New Roman"/>
                <w:sz w:val="24"/>
                <w:szCs w:val="24"/>
              </w:rPr>
              <w:t>2.2.3. Quy phạm pháp luật đặc biệt</w:t>
            </w:r>
          </w:p>
          <w:p w14:paraId="23AAC271" w14:textId="0703C437" w:rsidR="007C04DF" w:rsidRPr="00FA519D" w:rsidRDefault="007C04DF" w:rsidP="004765BB">
            <w:pPr>
              <w:spacing w:after="0" w:line="300" w:lineRule="auto"/>
              <w:jc w:val="both"/>
              <w:rPr>
                <w:rFonts w:ascii="Times New Roman" w:hAnsi="Times New Roman"/>
                <w:sz w:val="24"/>
                <w:szCs w:val="24"/>
              </w:rPr>
            </w:pPr>
            <w:r w:rsidRPr="00FA519D">
              <w:rPr>
                <w:rFonts w:ascii="Times New Roman" w:hAnsi="Times New Roman"/>
                <w:sz w:val="24"/>
                <w:szCs w:val="24"/>
              </w:rPr>
              <w:t>2.2.4. Cách thức thể hiện quy phạm pháp luật trong các văn bản quy phạm pháp luật</w:t>
            </w:r>
          </w:p>
        </w:tc>
        <w:tc>
          <w:tcPr>
            <w:tcW w:w="648" w:type="pct"/>
            <w:vAlign w:val="center"/>
          </w:tcPr>
          <w:p w14:paraId="68F22DFC" w14:textId="436F7D8C"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rPr>
              <w:lastRenderedPageBreak/>
              <w:t>Giáo trình [1], chương</w:t>
            </w:r>
            <w:r w:rsidRPr="00FA519D">
              <w:rPr>
                <w:rFonts w:ascii="Times New Roman" w:hAnsi="Times New Roman"/>
                <w:color w:val="000000"/>
                <w:sz w:val="24"/>
                <w:szCs w:val="24"/>
                <w:lang w:val="vi-VN"/>
              </w:rPr>
              <w:t xml:space="preserve"> 2</w:t>
            </w:r>
          </w:p>
        </w:tc>
        <w:tc>
          <w:tcPr>
            <w:tcW w:w="936" w:type="pct"/>
            <w:vAlign w:val="center"/>
          </w:tcPr>
          <w:p w14:paraId="27303A2E"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2</w:t>
            </w:r>
          </w:p>
          <w:p w14:paraId="0034B3C8"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00E1B48F"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6DD88E91"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2DDAFA95" w14:textId="77777777" w:rsidR="003E5FDA" w:rsidRPr="00FA519D" w:rsidRDefault="003E5FDA" w:rsidP="001F6C70">
            <w:pPr>
              <w:spacing w:after="0" w:line="300" w:lineRule="auto"/>
              <w:jc w:val="center"/>
              <w:rPr>
                <w:rFonts w:ascii="Times New Roman" w:hAnsi="Times New Roman"/>
                <w:sz w:val="24"/>
                <w:szCs w:val="24"/>
              </w:rPr>
            </w:pPr>
          </w:p>
        </w:tc>
        <w:tc>
          <w:tcPr>
            <w:tcW w:w="850" w:type="pct"/>
          </w:tcPr>
          <w:p w14:paraId="27E236DE"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chuẩn bị bài trước khi lên lớp;</w:t>
            </w:r>
          </w:p>
          <w:p w14:paraId="2C5FA7F5"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44CBFE65" w14:textId="6CBB3C84"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giảng lý thuyết về bản chất của pháp luật </w:t>
            </w:r>
          </w:p>
        </w:tc>
        <w:tc>
          <w:tcPr>
            <w:tcW w:w="1025" w:type="pct"/>
            <w:vMerge w:val="restart"/>
          </w:tcPr>
          <w:p w14:paraId="660D7DFA" w14:textId="7777777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2EA6BA8F" w14:textId="77777777" w:rsidR="003E5FDA" w:rsidRPr="00FA519D" w:rsidRDefault="003E5FDA"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4D4FD884"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60EB417B" w14:textId="0B320E42"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3E5FDA" w:rsidRPr="00FA519D" w14:paraId="4A4A93B1" w14:textId="77777777" w:rsidTr="001F6C70">
        <w:tc>
          <w:tcPr>
            <w:tcW w:w="402" w:type="pct"/>
            <w:vMerge/>
            <w:vAlign w:val="center"/>
          </w:tcPr>
          <w:p w14:paraId="0B32F403" w14:textId="77777777" w:rsidR="003E5FDA" w:rsidRPr="00FA519D" w:rsidRDefault="003E5FDA" w:rsidP="004765BB">
            <w:pPr>
              <w:spacing w:after="0" w:line="300" w:lineRule="auto"/>
              <w:rPr>
                <w:rFonts w:ascii="Times New Roman" w:hAnsi="Times New Roman"/>
                <w:sz w:val="24"/>
                <w:szCs w:val="24"/>
              </w:rPr>
            </w:pPr>
          </w:p>
        </w:tc>
        <w:tc>
          <w:tcPr>
            <w:tcW w:w="1139" w:type="pct"/>
            <w:vAlign w:val="center"/>
          </w:tcPr>
          <w:p w14:paraId="1A59A656" w14:textId="77777777" w:rsidR="003E5FDA" w:rsidRPr="00FA519D" w:rsidRDefault="003E5FDA"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Bài tập nhóm:</w:t>
            </w:r>
          </w:p>
          <w:p w14:paraId="7C4EF918" w14:textId="77777777" w:rsidR="003E5FDA" w:rsidRPr="00FA519D" w:rsidRDefault="003E5FDA"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Phân biệt pháp luật với các quy rắc khác trong việc điều chỉnh các quan hệ xã hội;</w:t>
            </w:r>
          </w:p>
          <w:p w14:paraId="3CC7C300" w14:textId="7CB71556"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Xác định mối quan hệ giữa pháp luật với các quy tắc khác trong điều chỉnh các quan hệ xã hội</w:t>
            </w:r>
            <w:r w:rsidRPr="00FA519D">
              <w:rPr>
                <w:rFonts w:ascii="Times New Roman" w:hAnsi="Times New Roman"/>
                <w:color w:val="000000"/>
                <w:sz w:val="24"/>
                <w:szCs w:val="24"/>
                <w:lang w:val="vi-VN"/>
              </w:rPr>
              <w:t xml:space="preserve"> </w:t>
            </w:r>
          </w:p>
        </w:tc>
        <w:tc>
          <w:tcPr>
            <w:tcW w:w="648" w:type="pct"/>
            <w:vAlign w:val="center"/>
          </w:tcPr>
          <w:p w14:paraId="56909B69" w14:textId="2B15CEB6" w:rsidR="003E5FDA" w:rsidRPr="00FA519D" w:rsidRDefault="000E4887"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0B2A6A2B"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2</w:t>
            </w:r>
          </w:p>
          <w:p w14:paraId="753798EF"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70F2F432"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338F073E" w14:textId="77777777" w:rsidR="003E5FDA" w:rsidRPr="00FA519D" w:rsidRDefault="003E5FDA"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04A6DEC5" w14:textId="77777777" w:rsidR="003E5FDA" w:rsidRPr="00FA519D" w:rsidRDefault="003E5FDA" w:rsidP="001F6C70">
            <w:pPr>
              <w:spacing w:after="0" w:line="300" w:lineRule="auto"/>
              <w:jc w:val="center"/>
              <w:rPr>
                <w:rFonts w:ascii="Times New Roman" w:hAnsi="Times New Roman"/>
                <w:sz w:val="24"/>
                <w:szCs w:val="24"/>
              </w:rPr>
            </w:pPr>
          </w:p>
        </w:tc>
        <w:tc>
          <w:tcPr>
            <w:tcW w:w="850" w:type="pct"/>
          </w:tcPr>
          <w:p w14:paraId="1115B0B7"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08291222"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2AA957ED"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3D9EF411"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16060945"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009E4E6C" w14:textId="77777777" w:rsidR="003E5FDA" w:rsidRPr="00FA519D" w:rsidRDefault="003E5FDA"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10BCD3F5" w14:textId="54333B1B" w:rsidR="003E5FDA" w:rsidRPr="00FA519D" w:rsidRDefault="003E5FDA"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371C0DCF" w14:textId="0D0B2BE6" w:rsidR="003E5FDA" w:rsidRPr="00FA519D" w:rsidRDefault="003E5FDA" w:rsidP="004765BB">
            <w:pPr>
              <w:spacing w:after="0" w:line="300" w:lineRule="auto"/>
              <w:jc w:val="both"/>
              <w:rPr>
                <w:rFonts w:ascii="Times New Roman" w:hAnsi="Times New Roman"/>
                <w:sz w:val="24"/>
                <w:szCs w:val="24"/>
              </w:rPr>
            </w:pPr>
          </w:p>
        </w:tc>
      </w:tr>
      <w:tr w:rsidR="00C67760" w:rsidRPr="00FA519D" w14:paraId="72604B53" w14:textId="77777777" w:rsidTr="001F6C70">
        <w:trPr>
          <w:trHeight w:val="3632"/>
        </w:trPr>
        <w:tc>
          <w:tcPr>
            <w:tcW w:w="402" w:type="pct"/>
            <w:vMerge/>
          </w:tcPr>
          <w:p w14:paraId="06F13A49"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6F55A881" w14:textId="04F6F2D7"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Xác định cơ cấu của quy phạm pháp luật trong các điều luật cụ thể</w:t>
            </w:r>
          </w:p>
        </w:tc>
        <w:tc>
          <w:tcPr>
            <w:tcW w:w="648" w:type="pct"/>
            <w:vAlign w:val="center"/>
          </w:tcPr>
          <w:p w14:paraId="442E6096" w14:textId="08B40168"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6B1DD8B4"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2</w:t>
            </w:r>
          </w:p>
          <w:p w14:paraId="730F55F1"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2E60F5C3"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58C11361"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6C0B4F24" w14:textId="77777777" w:rsidR="00C67760" w:rsidRPr="00FA519D" w:rsidRDefault="00C67760" w:rsidP="001F6C70">
            <w:pPr>
              <w:spacing w:after="0" w:line="300" w:lineRule="auto"/>
              <w:jc w:val="center"/>
              <w:rPr>
                <w:rFonts w:ascii="Times New Roman" w:hAnsi="Times New Roman"/>
                <w:color w:val="000000"/>
                <w:sz w:val="24"/>
                <w:szCs w:val="24"/>
              </w:rPr>
            </w:pPr>
          </w:p>
          <w:p w14:paraId="423C40EB"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02114C6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CACCEE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3C8B4D3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471D1B5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2AF41A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875B9F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1C935CD4" w14:textId="376B4771"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5C5CE23E" w14:textId="009FC637" w:rsidR="00C67760" w:rsidRPr="00FA519D" w:rsidRDefault="00C67760" w:rsidP="004765BB">
            <w:pPr>
              <w:spacing w:after="0" w:line="300" w:lineRule="auto"/>
              <w:jc w:val="both"/>
              <w:rPr>
                <w:rFonts w:ascii="Times New Roman" w:hAnsi="Times New Roman"/>
                <w:sz w:val="24"/>
                <w:szCs w:val="24"/>
              </w:rPr>
            </w:pPr>
          </w:p>
        </w:tc>
      </w:tr>
      <w:tr w:rsidR="00C67760" w:rsidRPr="00FA519D" w14:paraId="02A2CDE5" w14:textId="77777777" w:rsidTr="001F6C70">
        <w:trPr>
          <w:trHeight w:val="4668"/>
        </w:trPr>
        <w:tc>
          <w:tcPr>
            <w:tcW w:w="402" w:type="pct"/>
            <w:vAlign w:val="center"/>
          </w:tcPr>
          <w:p w14:paraId="6B5D69FE" w14:textId="4BC52EBE" w:rsidR="00C67760" w:rsidRPr="00FA519D" w:rsidRDefault="00C67760" w:rsidP="004765BB">
            <w:pPr>
              <w:spacing w:after="0" w:line="300" w:lineRule="auto"/>
              <w:rPr>
                <w:rFonts w:ascii="Times New Roman" w:hAnsi="Times New Roman"/>
                <w:sz w:val="24"/>
                <w:szCs w:val="24"/>
              </w:rPr>
            </w:pPr>
            <w:r w:rsidRPr="00FA519D">
              <w:rPr>
                <w:rFonts w:ascii="Times New Roman" w:hAnsi="Times New Roman"/>
                <w:b/>
                <w:bCs/>
                <w:color w:val="000000"/>
                <w:sz w:val="24"/>
                <w:szCs w:val="24"/>
                <w:lang w:val="vi-VN"/>
              </w:rPr>
              <w:lastRenderedPageBreak/>
              <w:t>5</w:t>
            </w:r>
          </w:p>
        </w:tc>
        <w:tc>
          <w:tcPr>
            <w:tcW w:w="1139" w:type="pct"/>
            <w:vAlign w:val="center"/>
          </w:tcPr>
          <w:p w14:paraId="669EF980"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 xml:space="preserve">Chương </w:t>
            </w:r>
            <w:r w:rsidRPr="00FA519D">
              <w:rPr>
                <w:rFonts w:ascii="Times New Roman" w:hAnsi="Times New Roman"/>
                <w:b/>
                <w:bCs/>
                <w:color w:val="000000"/>
                <w:sz w:val="24"/>
                <w:szCs w:val="24"/>
                <w:lang w:val="vi-VN"/>
              </w:rPr>
              <w:t>2</w:t>
            </w:r>
            <w:r w:rsidRPr="00FA519D">
              <w:rPr>
                <w:rFonts w:ascii="Times New Roman" w:hAnsi="Times New Roman"/>
                <w:b/>
                <w:bCs/>
                <w:color w:val="000000"/>
                <w:sz w:val="24"/>
                <w:szCs w:val="24"/>
                <w:lang w:val="fr-FR"/>
              </w:rPr>
              <w:t>: Đại</w:t>
            </w:r>
            <w:r w:rsidRPr="00FA519D">
              <w:rPr>
                <w:rFonts w:ascii="Times New Roman" w:hAnsi="Times New Roman"/>
                <w:b/>
                <w:bCs/>
                <w:color w:val="000000"/>
                <w:sz w:val="24"/>
                <w:szCs w:val="24"/>
                <w:lang w:val="vi-VN"/>
              </w:rPr>
              <w:t xml:space="preserve"> cương về pháp luật </w:t>
            </w:r>
          </w:p>
          <w:p w14:paraId="7BD6927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2.2.3. Các lưu ý về cơ cấu của quy phạm pháp luật </w:t>
            </w:r>
          </w:p>
          <w:p w14:paraId="71BDDFCE"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2.3. Quan hệ pháp luật </w:t>
            </w:r>
          </w:p>
          <w:p w14:paraId="1C3FD65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2.3.1. Khái niệm, đặc điểm của quan hệ pháp luật </w:t>
            </w:r>
          </w:p>
          <w:p w14:paraId="79B832C6" w14:textId="580EFF8E" w:rsidR="00C67760" w:rsidRPr="00FA519D" w:rsidRDefault="00C67760"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w:t>
            </w:r>
          </w:p>
        </w:tc>
        <w:tc>
          <w:tcPr>
            <w:tcW w:w="648" w:type="pct"/>
            <w:vAlign w:val="center"/>
          </w:tcPr>
          <w:p w14:paraId="526EC1A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 xml:space="preserve">Giáo trình [1], Chương </w:t>
            </w:r>
            <w:r w:rsidRPr="00FA519D">
              <w:rPr>
                <w:rFonts w:ascii="Times New Roman" w:hAnsi="Times New Roman"/>
                <w:color w:val="000000"/>
                <w:sz w:val="24"/>
                <w:szCs w:val="24"/>
                <w:lang w:val="vi-VN"/>
              </w:rPr>
              <w:t xml:space="preserve">2; </w:t>
            </w:r>
          </w:p>
          <w:p w14:paraId="7E08000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Bộ Luật dân sự 2015;</w:t>
            </w:r>
          </w:p>
          <w:p w14:paraId="13F6F18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xử lý vi phạm hành chính 2012;</w:t>
            </w:r>
          </w:p>
          <w:p w14:paraId="2A80DFB9" w14:textId="039BA23B"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color w:val="000000"/>
                <w:sz w:val="24"/>
                <w:szCs w:val="24"/>
                <w:lang w:val="vi-VN"/>
              </w:rPr>
              <w:t>Bộ luật hình sự 2015 (sửa đổi bổ sung 2017)</w:t>
            </w:r>
          </w:p>
        </w:tc>
        <w:tc>
          <w:tcPr>
            <w:tcW w:w="936" w:type="pct"/>
            <w:vAlign w:val="center"/>
          </w:tcPr>
          <w:p w14:paraId="04AB660A"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3E762E60"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56DE012D"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2D13978C" w14:textId="77777777" w:rsidR="00C67760" w:rsidRPr="00FA519D" w:rsidRDefault="00C67760" w:rsidP="001F6C70">
            <w:pPr>
              <w:spacing w:after="0" w:line="300" w:lineRule="auto"/>
              <w:jc w:val="center"/>
              <w:rPr>
                <w:rFonts w:ascii="Times New Roman" w:hAnsi="Times New Roman"/>
                <w:color w:val="000000"/>
                <w:sz w:val="24"/>
                <w:szCs w:val="24"/>
              </w:rPr>
            </w:pPr>
          </w:p>
        </w:tc>
        <w:tc>
          <w:tcPr>
            <w:tcW w:w="850" w:type="pct"/>
          </w:tcPr>
          <w:p w14:paraId="1DDFEF3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32E80E7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B7F685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31D1755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4B8E7D5E"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346C49EE"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395CED9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3D13107F"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63A99971" w14:textId="1F6CA7CA"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tcPr>
          <w:p w14:paraId="266DA715"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57AF9B08"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06DB69E9"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2A7AC79E"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4348C62D"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59E774A7"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1F730F6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7C707E1B" w14:textId="1C218E26"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C67760" w:rsidRPr="00FA519D" w14:paraId="1BA325E9" w14:textId="77777777" w:rsidTr="001F6C70">
        <w:trPr>
          <w:trHeight w:val="4668"/>
        </w:trPr>
        <w:tc>
          <w:tcPr>
            <w:tcW w:w="402" w:type="pct"/>
            <w:vAlign w:val="center"/>
          </w:tcPr>
          <w:p w14:paraId="22EBAC02"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39BA4971"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Chương 2. Đại cương về pháp luật </w:t>
            </w:r>
          </w:p>
          <w:p w14:paraId="3AA0419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2.3.2. Các yếu tố cấu thành của quan hệ pháp luật </w:t>
            </w:r>
          </w:p>
          <w:p w14:paraId="31018AB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Chủ thể </w:t>
            </w:r>
          </w:p>
          <w:p w14:paraId="233332D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Khách thể</w:t>
            </w:r>
          </w:p>
          <w:p w14:paraId="46329A06" w14:textId="7E317FCC"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color w:val="000000"/>
                <w:sz w:val="24"/>
                <w:szCs w:val="24"/>
                <w:lang w:val="vi-VN"/>
              </w:rPr>
              <w:t>+ Nội dung</w:t>
            </w:r>
          </w:p>
        </w:tc>
        <w:tc>
          <w:tcPr>
            <w:tcW w:w="648" w:type="pct"/>
            <w:vAlign w:val="center"/>
          </w:tcPr>
          <w:p w14:paraId="1E4BB518" w14:textId="12F2E24A"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596F162F" w14:textId="77777777" w:rsidR="00C67760" w:rsidRPr="00FA519D" w:rsidRDefault="00C67760" w:rsidP="001F6C70">
            <w:pPr>
              <w:spacing w:after="0" w:line="300" w:lineRule="auto"/>
              <w:jc w:val="center"/>
              <w:rPr>
                <w:rFonts w:ascii="Times New Roman" w:hAnsi="Times New Roman"/>
                <w:color w:val="000000"/>
                <w:sz w:val="24"/>
                <w:szCs w:val="24"/>
              </w:rPr>
            </w:pPr>
          </w:p>
        </w:tc>
        <w:tc>
          <w:tcPr>
            <w:tcW w:w="850" w:type="pct"/>
          </w:tcPr>
          <w:p w14:paraId="73C7C73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5231EB3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601A327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680DE42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77F59FF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2507196E"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1C67621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452B9B2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15B2F952" w14:textId="34EBC584"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tcPr>
          <w:p w14:paraId="56F4CA6F"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0806E775"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0BEA32E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0E137604" w14:textId="32AF484B"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C67760" w:rsidRPr="00FA519D" w14:paraId="577227BA" w14:textId="77777777" w:rsidTr="001F6C70">
        <w:trPr>
          <w:trHeight w:val="1621"/>
        </w:trPr>
        <w:tc>
          <w:tcPr>
            <w:tcW w:w="402" w:type="pct"/>
            <w:vMerge w:val="restart"/>
            <w:vAlign w:val="center"/>
          </w:tcPr>
          <w:p w14:paraId="3E8058ED" w14:textId="0123C672" w:rsidR="00C67760" w:rsidRPr="00FA519D" w:rsidRDefault="00C67760" w:rsidP="004765BB">
            <w:pPr>
              <w:spacing w:after="0" w:line="300" w:lineRule="auto"/>
              <w:rPr>
                <w:rFonts w:ascii="Times New Roman" w:hAnsi="Times New Roman"/>
                <w:sz w:val="24"/>
                <w:szCs w:val="24"/>
              </w:rPr>
            </w:pPr>
            <w:r w:rsidRPr="00FA519D">
              <w:rPr>
                <w:rFonts w:ascii="Times New Roman" w:hAnsi="Times New Roman"/>
                <w:b/>
                <w:bCs/>
                <w:sz w:val="24"/>
                <w:szCs w:val="24"/>
                <w:lang w:val="vi-VN"/>
              </w:rPr>
              <w:t>6</w:t>
            </w:r>
          </w:p>
        </w:tc>
        <w:tc>
          <w:tcPr>
            <w:tcW w:w="1139" w:type="pct"/>
            <w:vAlign w:val="center"/>
          </w:tcPr>
          <w:p w14:paraId="5CE04095" w14:textId="2FD685F4" w:rsidR="00C67760" w:rsidRPr="00FA519D" w:rsidRDefault="00C67760"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Xác định các loại quy phạm pháp luật </w:t>
            </w:r>
          </w:p>
        </w:tc>
        <w:tc>
          <w:tcPr>
            <w:tcW w:w="648" w:type="pct"/>
            <w:vAlign w:val="center"/>
          </w:tcPr>
          <w:p w14:paraId="221A6EB8" w14:textId="32098A58"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330D3194"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1C33CBEA"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0A229EFC"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6B165378"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tcPr>
          <w:p w14:paraId="6D39EE4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276231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692DA76F"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177D4B5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w:t>
            </w:r>
            <w:r w:rsidRPr="00FA519D">
              <w:rPr>
                <w:rFonts w:ascii="Times New Roman" w:hAnsi="Times New Roman"/>
                <w:color w:val="000000"/>
                <w:sz w:val="24"/>
                <w:szCs w:val="24"/>
                <w:lang w:val="vi-VN"/>
              </w:rPr>
              <w:lastRenderedPageBreak/>
              <w:t xml:space="preserve">trình bày và cho giảng viên </w:t>
            </w:r>
          </w:p>
          <w:p w14:paraId="3CC0A97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632180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0AD1215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13F9853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528D1F80" w14:textId="66784AB2"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tcPr>
          <w:p w14:paraId="0AFE438D" w14:textId="77777777" w:rsidR="00C67760" w:rsidRPr="00FA519D" w:rsidRDefault="00C67760" w:rsidP="004765BB">
            <w:pPr>
              <w:spacing w:after="0" w:line="300" w:lineRule="auto"/>
              <w:jc w:val="both"/>
              <w:rPr>
                <w:rFonts w:ascii="Times New Roman" w:hAnsi="Times New Roman"/>
                <w:sz w:val="24"/>
                <w:szCs w:val="24"/>
              </w:rPr>
            </w:pPr>
          </w:p>
        </w:tc>
      </w:tr>
      <w:tr w:rsidR="00C67760" w:rsidRPr="00FA519D" w14:paraId="71282D58" w14:textId="77777777" w:rsidTr="001F6C70">
        <w:tc>
          <w:tcPr>
            <w:tcW w:w="402" w:type="pct"/>
            <w:vMerge/>
            <w:vAlign w:val="center"/>
          </w:tcPr>
          <w:p w14:paraId="06853968" w14:textId="71B67E9A" w:rsidR="00C67760" w:rsidRPr="00FA519D" w:rsidRDefault="00C67760" w:rsidP="004765BB">
            <w:pPr>
              <w:spacing w:after="0" w:line="300" w:lineRule="auto"/>
              <w:rPr>
                <w:rFonts w:ascii="Times New Roman" w:hAnsi="Times New Roman"/>
                <w:b/>
                <w:bCs/>
                <w:sz w:val="24"/>
                <w:szCs w:val="24"/>
                <w:lang w:val="vi-VN"/>
              </w:rPr>
            </w:pPr>
          </w:p>
        </w:tc>
        <w:tc>
          <w:tcPr>
            <w:tcW w:w="1139" w:type="pct"/>
            <w:vAlign w:val="center"/>
          </w:tcPr>
          <w:p w14:paraId="3FF7FA10" w14:textId="2F11AD51" w:rsidR="00C67760" w:rsidRPr="00FA519D" w:rsidRDefault="00C67760"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xác định các mức độ năng lực chủ thể của cá nhân </w:t>
            </w:r>
          </w:p>
        </w:tc>
        <w:tc>
          <w:tcPr>
            <w:tcW w:w="648" w:type="pct"/>
            <w:vAlign w:val="center"/>
          </w:tcPr>
          <w:p w14:paraId="274102E4" w14:textId="5432BDFD"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39AF6A47"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198CF7B1"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5007093B"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0418BED2"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tcPr>
          <w:p w14:paraId="38FA04A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A91944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6DF202D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7863E1E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2ADE0EB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23E689E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E45F29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Đánh giá nội dung trình bày của sinh viên;</w:t>
            </w:r>
          </w:p>
          <w:p w14:paraId="3C79164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445D3789" w14:textId="0C585FD6"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tcPr>
          <w:p w14:paraId="472853EB" w14:textId="77777777" w:rsidR="00C67760" w:rsidRPr="00FA519D" w:rsidRDefault="00C67760" w:rsidP="004765BB">
            <w:pPr>
              <w:spacing w:after="0" w:line="300" w:lineRule="auto"/>
              <w:jc w:val="both"/>
              <w:rPr>
                <w:rFonts w:ascii="Times New Roman" w:hAnsi="Times New Roman"/>
                <w:sz w:val="24"/>
                <w:szCs w:val="24"/>
              </w:rPr>
            </w:pPr>
          </w:p>
        </w:tc>
      </w:tr>
      <w:tr w:rsidR="00C67760" w:rsidRPr="00FA519D" w14:paraId="0DF8CDF2" w14:textId="77777777" w:rsidTr="001F6C70">
        <w:tc>
          <w:tcPr>
            <w:tcW w:w="402" w:type="pct"/>
            <w:vMerge/>
            <w:vAlign w:val="center"/>
          </w:tcPr>
          <w:p w14:paraId="18346F52" w14:textId="77777777" w:rsidR="00C67760" w:rsidRPr="00FA519D" w:rsidRDefault="00C67760" w:rsidP="004765BB">
            <w:pPr>
              <w:spacing w:after="0" w:line="300" w:lineRule="auto"/>
              <w:rPr>
                <w:rFonts w:ascii="Times New Roman" w:hAnsi="Times New Roman"/>
                <w:sz w:val="24"/>
                <w:szCs w:val="24"/>
                <w:lang w:val="vi-VN"/>
              </w:rPr>
            </w:pPr>
          </w:p>
        </w:tc>
        <w:tc>
          <w:tcPr>
            <w:tcW w:w="1139" w:type="pct"/>
            <w:vAlign w:val="center"/>
          </w:tcPr>
          <w:p w14:paraId="2E9F55E3" w14:textId="6E7533C2" w:rsidR="00C67760" w:rsidRPr="00FA519D" w:rsidRDefault="00C67760"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Xác định chủ thể là pháp nhân và chứng minh các điều kiện của pháp nhân </w:t>
            </w:r>
          </w:p>
        </w:tc>
        <w:tc>
          <w:tcPr>
            <w:tcW w:w="648" w:type="pct"/>
            <w:vAlign w:val="center"/>
          </w:tcPr>
          <w:p w14:paraId="31AEA8AD" w14:textId="214F8680"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02E79B12"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0A34A85B"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212B61FC"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1489CC11"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tcPr>
          <w:p w14:paraId="185AD07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EFD0EB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7D2B10C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782FC00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5AE640EE"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E55BE7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4A7859B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061742D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05666C24" w14:textId="456CC94A"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tcPr>
          <w:p w14:paraId="454F4AE3" w14:textId="77777777" w:rsidR="00C67760" w:rsidRPr="00FA519D" w:rsidRDefault="00C67760" w:rsidP="004765BB">
            <w:pPr>
              <w:spacing w:after="0" w:line="300" w:lineRule="auto"/>
              <w:jc w:val="both"/>
              <w:rPr>
                <w:rFonts w:ascii="Times New Roman" w:hAnsi="Times New Roman"/>
                <w:sz w:val="24"/>
                <w:szCs w:val="24"/>
              </w:rPr>
            </w:pPr>
          </w:p>
        </w:tc>
      </w:tr>
      <w:tr w:rsidR="00C67760" w:rsidRPr="00FA519D" w14:paraId="207CEB52" w14:textId="77777777" w:rsidTr="001F6C70">
        <w:tc>
          <w:tcPr>
            <w:tcW w:w="402" w:type="pct"/>
            <w:vMerge w:val="restart"/>
          </w:tcPr>
          <w:p w14:paraId="5F25CD50" w14:textId="293A6565" w:rsidR="00C67760" w:rsidRPr="00FA519D" w:rsidRDefault="00C67760"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t>7</w:t>
            </w:r>
          </w:p>
        </w:tc>
        <w:tc>
          <w:tcPr>
            <w:tcW w:w="1139" w:type="pct"/>
            <w:vAlign w:val="center"/>
          </w:tcPr>
          <w:p w14:paraId="41729ECD"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 xml:space="preserve">Chương </w:t>
            </w:r>
            <w:r w:rsidRPr="00FA519D">
              <w:rPr>
                <w:rFonts w:ascii="Times New Roman" w:hAnsi="Times New Roman"/>
                <w:b/>
                <w:bCs/>
                <w:color w:val="000000"/>
                <w:sz w:val="24"/>
                <w:szCs w:val="24"/>
                <w:lang w:val="vi-VN"/>
              </w:rPr>
              <w:t>2</w:t>
            </w:r>
            <w:r w:rsidRPr="00FA519D">
              <w:rPr>
                <w:rFonts w:ascii="Times New Roman" w:hAnsi="Times New Roman"/>
                <w:b/>
                <w:bCs/>
                <w:color w:val="000000"/>
                <w:sz w:val="24"/>
                <w:szCs w:val="24"/>
                <w:lang w:val="fr-FR"/>
              </w:rPr>
              <w:t>: Đại</w:t>
            </w:r>
            <w:r w:rsidRPr="00FA519D">
              <w:rPr>
                <w:rFonts w:ascii="Times New Roman" w:hAnsi="Times New Roman"/>
                <w:b/>
                <w:bCs/>
                <w:color w:val="000000"/>
                <w:sz w:val="24"/>
                <w:szCs w:val="24"/>
                <w:lang w:val="vi-VN"/>
              </w:rPr>
              <w:t xml:space="preserve"> cương về pháp </w:t>
            </w:r>
            <w:r w:rsidRPr="00FA519D">
              <w:rPr>
                <w:rFonts w:ascii="Times New Roman" w:hAnsi="Times New Roman"/>
                <w:b/>
                <w:bCs/>
                <w:color w:val="000000"/>
                <w:sz w:val="24"/>
                <w:szCs w:val="24"/>
                <w:lang w:val="vi-VN"/>
              </w:rPr>
              <w:lastRenderedPageBreak/>
              <w:t xml:space="preserve">luật </w:t>
            </w:r>
          </w:p>
          <w:p w14:paraId="654308B8"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2.3.3. Sự kiện pháp lý </w:t>
            </w:r>
          </w:p>
          <w:p w14:paraId="57B26A69"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2.4. Vi phạm pháp luật và trách nhiệm pháp luật </w:t>
            </w:r>
          </w:p>
          <w:p w14:paraId="72A929B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2.4.1. Vi phạm pháp luật </w:t>
            </w:r>
          </w:p>
          <w:p w14:paraId="5EB33191"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2.4.2. Trách nhiệm pháp lý </w:t>
            </w:r>
          </w:p>
          <w:p w14:paraId="1B8175E6"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i/>
                <w:iCs/>
                <w:color w:val="000000"/>
                <w:sz w:val="24"/>
                <w:szCs w:val="24"/>
                <w:lang w:val="vi-VN"/>
              </w:rPr>
              <w:t>Thảo luận và bài tập nhóm</w:t>
            </w:r>
            <w:r w:rsidRPr="00FA519D">
              <w:rPr>
                <w:rFonts w:ascii="Times New Roman" w:hAnsi="Times New Roman"/>
                <w:b/>
                <w:bCs/>
                <w:color w:val="000000"/>
                <w:sz w:val="24"/>
                <w:szCs w:val="24"/>
                <w:lang w:val="vi-VN"/>
              </w:rPr>
              <w:t>:</w:t>
            </w:r>
          </w:p>
          <w:p w14:paraId="5094B373" w14:textId="77777777"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Các loại sự kiện pháp lý;</w:t>
            </w:r>
          </w:p>
          <w:p w14:paraId="73B513C6" w14:textId="77777777"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Các dấu hiệu của vi phạm pháp luật từ các tình huống cụ thể</w:t>
            </w:r>
          </w:p>
          <w:p w14:paraId="04C47A56" w14:textId="77777777"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Trách nhiệm pháp lý, xác định căn cứ áp dụng trách nhiệm pháp lý từ. tình huống cụ thể;</w:t>
            </w:r>
          </w:p>
          <w:p w14:paraId="4842645B" w14:textId="3DB6A98C"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Các loại vi phạm pháp luật và các loại trách nhiệm pháp lý </w:t>
            </w:r>
          </w:p>
        </w:tc>
        <w:tc>
          <w:tcPr>
            <w:tcW w:w="648" w:type="pct"/>
            <w:vAlign w:val="center"/>
          </w:tcPr>
          <w:p w14:paraId="101F42C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 xml:space="preserve">Giáo trình [1], </w:t>
            </w:r>
            <w:r w:rsidRPr="00FA519D">
              <w:rPr>
                <w:rFonts w:ascii="Times New Roman" w:hAnsi="Times New Roman"/>
                <w:color w:val="000000"/>
                <w:sz w:val="24"/>
                <w:szCs w:val="24"/>
              </w:rPr>
              <w:lastRenderedPageBreak/>
              <w:t xml:space="preserve">Chương </w:t>
            </w:r>
            <w:r w:rsidRPr="00FA519D">
              <w:rPr>
                <w:rFonts w:ascii="Times New Roman" w:hAnsi="Times New Roman"/>
                <w:color w:val="000000"/>
                <w:sz w:val="24"/>
                <w:szCs w:val="24"/>
                <w:lang w:val="vi-VN"/>
              </w:rPr>
              <w:t xml:space="preserve">2; </w:t>
            </w:r>
          </w:p>
          <w:p w14:paraId="1A50F82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Bộ Luật dân sự 2015;</w:t>
            </w:r>
          </w:p>
          <w:p w14:paraId="2F4CAFD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xử lý vi phạm hành chính 2012;</w:t>
            </w:r>
          </w:p>
          <w:p w14:paraId="3610DF49" w14:textId="2C01DD99"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Bộ luật hình sự 2015 (sửa đổi bổ sung 2017)</w:t>
            </w:r>
          </w:p>
        </w:tc>
        <w:tc>
          <w:tcPr>
            <w:tcW w:w="936" w:type="pct"/>
            <w:vAlign w:val="center"/>
          </w:tcPr>
          <w:p w14:paraId="5E9F11A8"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w:t>
            </w:r>
            <w:r w:rsidRPr="00FA519D">
              <w:rPr>
                <w:rFonts w:ascii="Times New Roman" w:hAnsi="Times New Roman"/>
                <w:color w:val="000000"/>
                <w:sz w:val="24"/>
                <w:szCs w:val="24"/>
                <w:lang w:val="vi-VN"/>
              </w:rPr>
              <w:t>1.2</w:t>
            </w: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17753EC6"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07F600E8"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CLO3.1</w:t>
            </w:r>
          </w:p>
          <w:p w14:paraId="4052C065"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038D88FF"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67CD416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4852F10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chuẩn bị bài theo nhóm;</w:t>
            </w:r>
          </w:p>
          <w:p w14:paraId="30F6310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6FC3A0F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3F02681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5A5FFDB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2F953AA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0AF73AF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41ABCA78" w14:textId="499CB3BF"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val="restart"/>
          </w:tcPr>
          <w:p w14:paraId="1BA886D2"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2B48F75D"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294672CB"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lastRenderedPageBreak/>
              <w:t>- Mức độ tham gia</w:t>
            </w:r>
          </w:p>
          <w:p w14:paraId="0EAE9E94"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5C065C8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76832705" w14:textId="7B184277"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C67760" w:rsidRPr="00FA519D" w14:paraId="476A9AD3" w14:textId="77777777" w:rsidTr="001F6C70">
        <w:tc>
          <w:tcPr>
            <w:tcW w:w="402" w:type="pct"/>
            <w:vMerge/>
          </w:tcPr>
          <w:p w14:paraId="673C48F2"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5F1983DA"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Lấy ví dụ về các loại sự kiện pháp lý </w:t>
            </w:r>
          </w:p>
          <w:p w14:paraId="0EC765AD" w14:textId="77777777" w:rsidR="00C67760" w:rsidRPr="00FA519D" w:rsidRDefault="00C67760" w:rsidP="004765BB">
            <w:pPr>
              <w:spacing w:after="0" w:line="300" w:lineRule="auto"/>
              <w:jc w:val="both"/>
              <w:rPr>
                <w:rFonts w:ascii="Times New Roman" w:hAnsi="Times New Roman"/>
                <w:sz w:val="24"/>
                <w:szCs w:val="24"/>
              </w:rPr>
            </w:pPr>
          </w:p>
        </w:tc>
        <w:tc>
          <w:tcPr>
            <w:tcW w:w="648" w:type="pct"/>
            <w:vAlign w:val="center"/>
          </w:tcPr>
          <w:p w14:paraId="129457B2" w14:textId="2007E9DD"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NHƯ TRÊN</w:t>
            </w:r>
          </w:p>
        </w:tc>
        <w:tc>
          <w:tcPr>
            <w:tcW w:w="936" w:type="pct"/>
            <w:vAlign w:val="center"/>
          </w:tcPr>
          <w:p w14:paraId="4EAB491B"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1C208314"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265149D1"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FF503D4"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1789AF9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182122F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4A466C8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0ABDCC3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r w:rsidRPr="00FA519D">
              <w:rPr>
                <w:rFonts w:ascii="Times New Roman" w:hAnsi="Times New Roman"/>
                <w:color w:val="000000"/>
                <w:sz w:val="24"/>
                <w:szCs w:val="24"/>
                <w:lang w:val="vi-VN"/>
              </w:rPr>
              <w:lastRenderedPageBreak/>
              <w:t xml:space="preserve">cho nhóm trình bày và cho giảng viên </w:t>
            </w:r>
          </w:p>
          <w:p w14:paraId="2E4F04D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28785BF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2C6C88E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5ACD5AB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55A0D6BF" w14:textId="131DF2ED"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165B4B76" w14:textId="0F13F49E" w:rsidR="00C67760" w:rsidRPr="00FA519D" w:rsidRDefault="00C67760" w:rsidP="004765BB">
            <w:pPr>
              <w:spacing w:after="0" w:line="300" w:lineRule="auto"/>
              <w:jc w:val="both"/>
              <w:rPr>
                <w:rFonts w:ascii="Times New Roman" w:hAnsi="Times New Roman"/>
                <w:sz w:val="24"/>
                <w:szCs w:val="24"/>
              </w:rPr>
            </w:pPr>
          </w:p>
        </w:tc>
      </w:tr>
      <w:tr w:rsidR="00C67760" w:rsidRPr="00FA519D" w14:paraId="68798223" w14:textId="77777777" w:rsidTr="001F6C70">
        <w:tc>
          <w:tcPr>
            <w:tcW w:w="402" w:type="pct"/>
            <w:vMerge/>
          </w:tcPr>
          <w:p w14:paraId="73C19DDA"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40B2825B"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Bài tập nhóm:</w:t>
            </w:r>
          </w:p>
          <w:p w14:paraId="65D1BCF0" w14:textId="1B3FC4C3"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Lấy ví dụ về từng loại vi phạm pháp luật và phân tích các dấu hiệu của vi phạm pháp luật từ các tình huống đó</w:t>
            </w:r>
          </w:p>
        </w:tc>
        <w:tc>
          <w:tcPr>
            <w:tcW w:w="648" w:type="pct"/>
            <w:vAlign w:val="center"/>
          </w:tcPr>
          <w:p w14:paraId="3A4A300F" w14:textId="1F3D63EA"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NHƯ TRÊN</w:t>
            </w:r>
          </w:p>
        </w:tc>
        <w:tc>
          <w:tcPr>
            <w:tcW w:w="936" w:type="pct"/>
            <w:vAlign w:val="center"/>
          </w:tcPr>
          <w:p w14:paraId="46705D68"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5FBC41AF"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5430CDC9"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4B22865E"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6F53717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F35773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712C4D3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4B9BA3D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2CE8DC4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7C58391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w:t>
            </w:r>
            <w:r w:rsidRPr="00FA519D">
              <w:rPr>
                <w:rFonts w:ascii="Times New Roman" w:hAnsi="Times New Roman"/>
                <w:color w:val="000000"/>
                <w:sz w:val="24"/>
                <w:szCs w:val="24"/>
                <w:lang w:val="vi-VN"/>
              </w:rPr>
              <w:lastRenderedPageBreak/>
              <w:t xml:space="preserve">bày </w:t>
            </w:r>
          </w:p>
          <w:p w14:paraId="5F93B76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40F0726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0689929A" w14:textId="63613D18"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66C9D83D" w14:textId="0B9BFC90" w:rsidR="00C67760" w:rsidRPr="00FA519D" w:rsidRDefault="00C67760" w:rsidP="004765BB">
            <w:pPr>
              <w:spacing w:after="0" w:line="300" w:lineRule="auto"/>
              <w:jc w:val="both"/>
              <w:rPr>
                <w:rFonts w:ascii="Times New Roman" w:hAnsi="Times New Roman"/>
                <w:sz w:val="24"/>
                <w:szCs w:val="24"/>
              </w:rPr>
            </w:pPr>
          </w:p>
        </w:tc>
      </w:tr>
      <w:tr w:rsidR="00C67760" w:rsidRPr="00FA519D" w14:paraId="6D8609B3" w14:textId="77777777" w:rsidTr="001F6C70">
        <w:tc>
          <w:tcPr>
            <w:tcW w:w="402" w:type="pct"/>
            <w:vMerge/>
          </w:tcPr>
          <w:p w14:paraId="1E9BF1F0"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0F9638DF"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5F9D3903" w14:textId="11108BD8"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Phân tích cấu thành của vi phạm pháp luật trong các tình huống cụ thể</w:t>
            </w:r>
          </w:p>
        </w:tc>
        <w:tc>
          <w:tcPr>
            <w:tcW w:w="648" w:type="pct"/>
            <w:vAlign w:val="center"/>
          </w:tcPr>
          <w:p w14:paraId="2DA1041A" w14:textId="4C3C8ECB"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NHƯ TRÊN</w:t>
            </w:r>
          </w:p>
        </w:tc>
        <w:tc>
          <w:tcPr>
            <w:tcW w:w="936" w:type="pct"/>
            <w:vAlign w:val="center"/>
          </w:tcPr>
          <w:p w14:paraId="206ECEF0"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5605805D"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2C1A4BF3"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15273563"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07E06CC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47BA4E1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5153620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06E3DEC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6EE5B83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7DD97DA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1BB6882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4491E5D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1C37C593" w14:textId="2C2BEA69"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22A34B22" w14:textId="7A34C566" w:rsidR="00C67760" w:rsidRPr="00FA519D" w:rsidRDefault="00C67760" w:rsidP="004765BB">
            <w:pPr>
              <w:spacing w:after="0" w:line="300" w:lineRule="auto"/>
              <w:jc w:val="both"/>
              <w:rPr>
                <w:rFonts w:ascii="Times New Roman" w:hAnsi="Times New Roman"/>
                <w:sz w:val="24"/>
                <w:szCs w:val="24"/>
              </w:rPr>
            </w:pPr>
          </w:p>
        </w:tc>
      </w:tr>
      <w:tr w:rsidR="00AC13A5" w:rsidRPr="00FA519D" w14:paraId="78EC29DB" w14:textId="77777777" w:rsidTr="001F6C70">
        <w:trPr>
          <w:trHeight w:val="6675"/>
        </w:trPr>
        <w:tc>
          <w:tcPr>
            <w:tcW w:w="402" w:type="pct"/>
          </w:tcPr>
          <w:p w14:paraId="3E363120" w14:textId="6E5277CA"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lastRenderedPageBreak/>
              <w:t>8</w:t>
            </w:r>
          </w:p>
        </w:tc>
        <w:tc>
          <w:tcPr>
            <w:tcW w:w="1139" w:type="pct"/>
            <w:vAlign w:val="center"/>
          </w:tcPr>
          <w:p w14:paraId="0FC53D79" w14:textId="77777777" w:rsidR="00AC13A5" w:rsidRPr="00FA519D" w:rsidRDefault="00AC13A5"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1CD406C1" w14:textId="77777777" w:rsidR="00AC13A5" w:rsidRPr="00FA519D" w:rsidRDefault="00AC13A5"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Phân biệt vi phạm pháp luật hành chính với vi phạm pháp luật hình sự;</w:t>
            </w:r>
          </w:p>
          <w:p w14:paraId="40076B6C" w14:textId="0D13CBA5"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Phân biệt giữa vi phạm pháp luật hành chính với vi phạm pháp luật dân sự</w:t>
            </w:r>
            <w:r w:rsidRPr="00FA519D">
              <w:rPr>
                <w:rFonts w:ascii="Times New Roman" w:hAnsi="Times New Roman"/>
                <w:color w:val="000000"/>
                <w:sz w:val="24"/>
                <w:szCs w:val="24"/>
                <w:lang w:val="vi-VN"/>
              </w:rPr>
              <w:t xml:space="preserve"> </w:t>
            </w:r>
          </w:p>
        </w:tc>
        <w:tc>
          <w:tcPr>
            <w:tcW w:w="648" w:type="pct"/>
            <w:vAlign w:val="center"/>
          </w:tcPr>
          <w:p w14:paraId="4B782EE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 xml:space="preserve">Giáo trình [1], Chương </w:t>
            </w:r>
            <w:r w:rsidRPr="00FA519D">
              <w:rPr>
                <w:rFonts w:ascii="Times New Roman" w:hAnsi="Times New Roman"/>
                <w:color w:val="000000"/>
                <w:sz w:val="24"/>
                <w:szCs w:val="24"/>
                <w:lang w:val="vi-VN"/>
              </w:rPr>
              <w:t xml:space="preserve">2; </w:t>
            </w:r>
          </w:p>
          <w:p w14:paraId="5CABB24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Bộ Luật dân sự 2015;</w:t>
            </w:r>
          </w:p>
          <w:p w14:paraId="41E3124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xử lý vi phạm hành chính 2012;</w:t>
            </w:r>
          </w:p>
          <w:p w14:paraId="77B0DD0E" w14:textId="234F2891"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Bộ luật hình sự 2015 (sửa đổi bổ sung 2017)</w:t>
            </w:r>
          </w:p>
        </w:tc>
        <w:tc>
          <w:tcPr>
            <w:tcW w:w="936" w:type="pct"/>
            <w:vAlign w:val="center"/>
          </w:tcPr>
          <w:p w14:paraId="3CEB623B"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1.2</w:t>
            </w: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2D2447F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63EA13C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71D6596" w14:textId="77777777" w:rsidR="00AC13A5" w:rsidRPr="00FA519D" w:rsidRDefault="00AC13A5" w:rsidP="001F6C70">
            <w:pPr>
              <w:spacing w:after="0" w:line="300" w:lineRule="auto"/>
              <w:jc w:val="center"/>
              <w:rPr>
                <w:rFonts w:ascii="Times New Roman" w:hAnsi="Times New Roman"/>
                <w:sz w:val="24"/>
                <w:szCs w:val="24"/>
              </w:rPr>
            </w:pPr>
          </w:p>
        </w:tc>
        <w:tc>
          <w:tcPr>
            <w:tcW w:w="850" w:type="pct"/>
            <w:vAlign w:val="center"/>
          </w:tcPr>
          <w:p w14:paraId="260621A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54459B0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D59E89D"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4D3D8CED"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4D543B4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33733B8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66BFAC5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624380F0"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1DCEFCF1" w14:textId="19EC7496"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Align w:val="center"/>
          </w:tcPr>
          <w:p w14:paraId="37328C82"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29453377"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5ED426B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28CA6E09" w14:textId="0BDDDCB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C67760" w:rsidRPr="00FA519D" w14:paraId="1BE68A1E" w14:textId="77777777" w:rsidTr="001F6C70">
        <w:tc>
          <w:tcPr>
            <w:tcW w:w="402" w:type="pct"/>
            <w:vMerge w:val="restart"/>
          </w:tcPr>
          <w:p w14:paraId="4718D3E9" w14:textId="159D6B36" w:rsidR="00C67760" w:rsidRPr="00FA519D" w:rsidRDefault="00C67760"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t>9</w:t>
            </w:r>
          </w:p>
        </w:tc>
        <w:tc>
          <w:tcPr>
            <w:tcW w:w="1139" w:type="pct"/>
            <w:vAlign w:val="center"/>
          </w:tcPr>
          <w:p w14:paraId="0836C06A"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rPr>
              <w:t xml:space="preserve">Chương </w:t>
            </w:r>
            <w:r w:rsidRPr="00FA519D">
              <w:rPr>
                <w:rFonts w:ascii="Times New Roman" w:hAnsi="Times New Roman"/>
                <w:b/>
                <w:bCs/>
                <w:color w:val="000000"/>
                <w:sz w:val="24"/>
                <w:szCs w:val="24"/>
                <w:lang w:val="vi-VN"/>
              </w:rPr>
              <w:t>3</w:t>
            </w:r>
            <w:r w:rsidRPr="00FA519D">
              <w:rPr>
                <w:rFonts w:ascii="Times New Roman" w:hAnsi="Times New Roman"/>
                <w:b/>
                <w:bCs/>
                <w:color w:val="000000"/>
                <w:sz w:val="24"/>
                <w:szCs w:val="24"/>
              </w:rPr>
              <w:t>: Hình thức</w:t>
            </w:r>
            <w:r w:rsidRPr="00FA519D">
              <w:rPr>
                <w:rFonts w:ascii="Times New Roman" w:hAnsi="Times New Roman"/>
                <w:b/>
                <w:bCs/>
                <w:color w:val="000000"/>
                <w:sz w:val="24"/>
                <w:szCs w:val="24"/>
                <w:lang w:val="vi-VN"/>
              </w:rPr>
              <w:t xml:space="preserve"> pháp luật và </w:t>
            </w:r>
            <w:r w:rsidRPr="00FA519D">
              <w:rPr>
                <w:rFonts w:ascii="Times New Roman" w:hAnsi="Times New Roman"/>
                <w:b/>
                <w:bCs/>
                <w:color w:val="000000"/>
                <w:sz w:val="24"/>
                <w:szCs w:val="24"/>
                <w:lang w:val="vi-VN"/>
              </w:rPr>
              <w:lastRenderedPageBreak/>
              <w:t xml:space="preserve">hệ thống pháp luật </w:t>
            </w:r>
          </w:p>
          <w:p w14:paraId="378065F2"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3.1. Khái quát về hình thức pháp luật </w:t>
            </w:r>
          </w:p>
          <w:p w14:paraId="53D3BAAC"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3.1.1. Khái niệm, đặc điểm của hình thức pháp luật </w:t>
            </w:r>
          </w:p>
          <w:p w14:paraId="7CAD3671"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3.1.2. Các hình thức pháp luật </w:t>
            </w:r>
          </w:p>
          <w:p w14:paraId="1C0E84B7"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i/>
                <w:iCs/>
                <w:color w:val="000000"/>
                <w:sz w:val="24"/>
                <w:szCs w:val="24"/>
                <w:lang w:val="vi-VN"/>
              </w:rPr>
              <w:t>Thảo luận, bài tập nhóm</w:t>
            </w:r>
            <w:r w:rsidRPr="00FA519D">
              <w:rPr>
                <w:rFonts w:ascii="Times New Roman" w:hAnsi="Times New Roman"/>
                <w:color w:val="000000"/>
                <w:sz w:val="24"/>
                <w:szCs w:val="24"/>
                <w:lang w:val="vi-VN"/>
              </w:rPr>
              <w:t>:</w:t>
            </w:r>
          </w:p>
          <w:p w14:paraId="7406171A" w14:textId="77777777" w:rsidR="00C67760" w:rsidRPr="00FA519D" w:rsidRDefault="00C67760"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Các hình thức pháp luật ở Việt Nam và thế giới;</w:t>
            </w:r>
          </w:p>
          <w:p w14:paraId="28B12A3F" w14:textId="77777777" w:rsidR="00C67760" w:rsidRPr="00FA519D" w:rsidRDefault="00C67760" w:rsidP="004765BB">
            <w:pPr>
              <w:spacing w:after="0" w:line="300" w:lineRule="auto"/>
              <w:ind w:firstLine="93"/>
              <w:jc w:val="both"/>
              <w:rPr>
                <w:rFonts w:ascii="Times New Roman" w:hAnsi="Times New Roman"/>
                <w:sz w:val="24"/>
                <w:szCs w:val="24"/>
                <w:lang w:val="vi-VN"/>
              </w:rPr>
            </w:pPr>
            <w:r w:rsidRPr="00FA519D">
              <w:rPr>
                <w:rFonts w:ascii="Times New Roman" w:hAnsi="Times New Roman"/>
                <w:sz w:val="24"/>
                <w:szCs w:val="24"/>
                <w:lang w:val="vi-VN"/>
              </w:rPr>
              <w:t>+ Nguyên tắc ban hành văn bản quy phạm pháp luật của Việt Nam;</w:t>
            </w:r>
          </w:p>
          <w:p w14:paraId="2FAE78A5"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sz w:val="24"/>
                <w:szCs w:val="24"/>
                <w:lang w:val="vi-VN"/>
              </w:rPr>
              <w:t>+ Hệ thống văn bản quy phạm pháp luật của Việt Nam</w:t>
            </w:r>
          </w:p>
          <w:p w14:paraId="53572FE7"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Xác định thẩm quyền ban hành văn bản quy phạm pháp luật </w:t>
            </w:r>
          </w:p>
          <w:p w14:paraId="52D58237"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Xác định loại văn bản quy phạm pháp luật từ một tình huống cụ thể</w:t>
            </w:r>
          </w:p>
          <w:p w14:paraId="1E866006" w14:textId="63F154E4"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color w:val="000000"/>
                <w:sz w:val="24"/>
                <w:szCs w:val="24"/>
                <w:lang w:val="vi-VN"/>
              </w:rPr>
              <w:t>+ Xác định quan hệ pháp luật thuộc sự điều chỉnh của lĩnh vực pháp luật cụ thể</w:t>
            </w:r>
          </w:p>
        </w:tc>
        <w:tc>
          <w:tcPr>
            <w:tcW w:w="648" w:type="pct"/>
            <w:vAlign w:val="center"/>
          </w:tcPr>
          <w:p w14:paraId="3C5291A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Giáo trình [1] chương 3;</w:t>
            </w:r>
          </w:p>
          <w:p w14:paraId="241E7982" w14:textId="46AACA46"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color w:val="000000"/>
                <w:sz w:val="24"/>
                <w:szCs w:val="24"/>
                <w:lang w:val="vi-VN"/>
              </w:rPr>
              <w:t>Luật ban hành văn bản quy phạm pháp luật 2015</w:t>
            </w:r>
          </w:p>
        </w:tc>
        <w:tc>
          <w:tcPr>
            <w:tcW w:w="936" w:type="pct"/>
            <w:vAlign w:val="center"/>
          </w:tcPr>
          <w:p w14:paraId="211EBD04"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3</w:t>
            </w:r>
          </w:p>
          <w:p w14:paraId="33461746"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CLO2.1</w:t>
            </w:r>
          </w:p>
          <w:p w14:paraId="22F7A396"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114B6C17" w14:textId="77777777" w:rsidR="00C67760" w:rsidRPr="00FA519D" w:rsidRDefault="00C67760"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CLO3.1</w:t>
            </w:r>
          </w:p>
          <w:p w14:paraId="402833F6"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vAlign w:val="center"/>
          </w:tcPr>
          <w:p w14:paraId="157E637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2CBB373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2541B7B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về hình thức pháp luật </w:t>
            </w:r>
          </w:p>
          <w:p w14:paraId="615E45FF" w14:textId="65317138"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sinh viên </w:t>
            </w:r>
            <w:r w:rsidRPr="00FA519D">
              <w:rPr>
                <w:rFonts w:ascii="Times New Roman" w:hAnsi="Times New Roman"/>
                <w:color w:val="000000"/>
                <w:sz w:val="24"/>
                <w:szCs w:val="24"/>
                <w:lang w:val="vi-VN"/>
              </w:rPr>
              <w:lastRenderedPageBreak/>
              <w:t xml:space="preserve">vê hình thức pháp luật </w:t>
            </w:r>
          </w:p>
        </w:tc>
        <w:tc>
          <w:tcPr>
            <w:tcW w:w="1025" w:type="pct"/>
            <w:vAlign w:val="center"/>
          </w:tcPr>
          <w:p w14:paraId="5C71576B"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lastRenderedPageBreak/>
              <w:t>- Mức độ tham gia</w:t>
            </w:r>
          </w:p>
          <w:p w14:paraId="03337A91"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68F1C63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78B03B79" w14:textId="1E4E3F5E" w:rsidR="00C67760"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C67760" w:rsidRPr="00FA519D" w14:paraId="54FE8E0B" w14:textId="77777777" w:rsidTr="001F6C70">
        <w:tc>
          <w:tcPr>
            <w:tcW w:w="402" w:type="pct"/>
            <w:vMerge/>
          </w:tcPr>
          <w:p w14:paraId="60140E21"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061CD0F1"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1A885B2F"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 Xác định các hình thức pháp luật ở Việt Nam </w:t>
            </w:r>
          </w:p>
          <w:p w14:paraId="7C1EE54D"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 Phân tích các nguyên tắc ban hành quy phạm pháp luật của Việt Nam </w:t>
            </w:r>
          </w:p>
          <w:p w14:paraId="7C6F04AA"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p>
        </w:tc>
        <w:tc>
          <w:tcPr>
            <w:tcW w:w="648" w:type="pct"/>
            <w:vAlign w:val="center"/>
          </w:tcPr>
          <w:p w14:paraId="4A12F78D" w14:textId="484FA2E6"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322928FF"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3</w:t>
            </w:r>
          </w:p>
          <w:p w14:paraId="70169780"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CLO2.1</w:t>
            </w:r>
          </w:p>
          <w:p w14:paraId="2DBEF3AD"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1196F62A" w14:textId="77777777" w:rsidR="00C67760" w:rsidRPr="00FA519D" w:rsidRDefault="00C67760"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CLO3.1</w:t>
            </w:r>
          </w:p>
          <w:p w14:paraId="54AFB78F"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vAlign w:val="center"/>
          </w:tcPr>
          <w:p w14:paraId="676E533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0E7B5A6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2D47A05F"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2FE0218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trình bày và cho giảng viên </w:t>
            </w:r>
          </w:p>
          <w:p w14:paraId="4472D05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03AEADF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F5382FD"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21D5039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7421D2E5" w14:textId="03F7B65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vAlign w:val="center"/>
          </w:tcPr>
          <w:p w14:paraId="50A49540" w14:textId="77777777" w:rsidR="00C67760" w:rsidRPr="00FA519D" w:rsidRDefault="00C67760" w:rsidP="004765BB">
            <w:pPr>
              <w:spacing w:after="0" w:line="300" w:lineRule="auto"/>
              <w:jc w:val="both"/>
              <w:rPr>
                <w:rFonts w:ascii="Times New Roman" w:hAnsi="Times New Roman"/>
                <w:sz w:val="24"/>
                <w:szCs w:val="24"/>
              </w:rPr>
            </w:pPr>
          </w:p>
        </w:tc>
      </w:tr>
      <w:tr w:rsidR="00C67760" w:rsidRPr="00FA519D" w14:paraId="20CA5571" w14:textId="77777777" w:rsidTr="001F6C70">
        <w:tc>
          <w:tcPr>
            <w:tcW w:w="402" w:type="pct"/>
            <w:vMerge/>
          </w:tcPr>
          <w:p w14:paraId="77B393A4"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72700DFD"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4FD58943" w14:textId="77777777"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Phân biệt văn bản quy phạm pháp luật và các văn bản khác;</w:t>
            </w:r>
          </w:p>
          <w:p w14:paraId="3F33E653" w14:textId="4DFFADF9" w:rsidR="00C67760" w:rsidRPr="00FA519D" w:rsidRDefault="00C67760" w:rsidP="004765BB">
            <w:pPr>
              <w:keepNext/>
              <w:spacing w:after="0" w:line="300" w:lineRule="auto"/>
              <w:jc w:val="both"/>
              <w:outlineLvl w:val="1"/>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 Xác định thẩm quyền ban hành văn bản quy phạm pháp luật </w:t>
            </w:r>
            <w:r w:rsidRPr="00FA519D">
              <w:rPr>
                <w:rFonts w:ascii="Times New Roman" w:hAnsi="Times New Roman"/>
                <w:b/>
                <w:bCs/>
                <w:color w:val="000000"/>
                <w:sz w:val="24"/>
                <w:szCs w:val="24"/>
                <w:lang w:val="vi-VN"/>
              </w:rPr>
              <w:lastRenderedPageBreak/>
              <w:t>từ các tình huống cụ thể</w:t>
            </w:r>
          </w:p>
        </w:tc>
        <w:tc>
          <w:tcPr>
            <w:tcW w:w="648" w:type="pct"/>
            <w:vAlign w:val="center"/>
          </w:tcPr>
          <w:p w14:paraId="4517DFC9" w14:textId="64C2131B" w:rsidR="00C67760" w:rsidRPr="00FA519D" w:rsidRDefault="00C67760"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lastRenderedPageBreak/>
              <w:t>NHƯ TRÊN</w:t>
            </w:r>
          </w:p>
        </w:tc>
        <w:tc>
          <w:tcPr>
            <w:tcW w:w="936" w:type="pct"/>
            <w:vAlign w:val="center"/>
          </w:tcPr>
          <w:p w14:paraId="0463D0FF"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3</w:t>
            </w:r>
          </w:p>
          <w:p w14:paraId="0455867B"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CLO2.1</w:t>
            </w:r>
          </w:p>
          <w:p w14:paraId="6014C6DE"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181E169B" w14:textId="77777777" w:rsidR="00C67760" w:rsidRPr="00FA519D" w:rsidRDefault="00C67760"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CLO3.1</w:t>
            </w:r>
          </w:p>
          <w:p w14:paraId="3FF0EF7F" w14:textId="77777777" w:rsidR="00C67760" w:rsidRPr="00FA519D" w:rsidRDefault="00C67760" w:rsidP="001F6C70">
            <w:pPr>
              <w:widowControl w:val="0"/>
              <w:spacing w:after="0" w:line="300" w:lineRule="auto"/>
              <w:jc w:val="center"/>
              <w:rPr>
                <w:rFonts w:ascii="Times New Roman" w:hAnsi="Times New Roman"/>
                <w:color w:val="000000"/>
                <w:sz w:val="24"/>
                <w:szCs w:val="24"/>
              </w:rPr>
            </w:pPr>
          </w:p>
        </w:tc>
        <w:tc>
          <w:tcPr>
            <w:tcW w:w="850" w:type="pct"/>
            <w:vAlign w:val="center"/>
          </w:tcPr>
          <w:p w14:paraId="5555F79F"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5E097B4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2CCA6D6B"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phần trình bày của các nhóm khác;</w:t>
            </w:r>
          </w:p>
          <w:p w14:paraId="6CD45E9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cho nhóm </w:t>
            </w:r>
            <w:r w:rsidRPr="00FA519D">
              <w:rPr>
                <w:rFonts w:ascii="Times New Roman" w:hAnsi="Times New Roman"/>
                <w:color w:val="000000"/>
                <w:sz w:val="24"/>
                <w:szCs w:val="24"/>
                <w:lang w:val="vi-VN"/>
              </w:rPr>
              <w:lastRenderedPageBreak/>
              <w:t xml:space="preserve">trình bày và cho giảng viên </w:t>
            </w:r>
          </w:p>
          <w:p w14:paraId="2A3C991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71CA2560"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7308D72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Đánh giá nội dung trình bày của sinh viên;</w:t>
            </w:r>
          </w:p>
          <w:p w14:paraId="3532AFA3"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Đặt câu hỏi </w:t>
            </w:r>
          </w:p>
          <w:p w14:paraId="1920ADEF" w14:textId="7488CA2B"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vAlign w:val="center"/>
          </w:tcPr>
          <w:p w14:paraId="15BD78A7" w14:textId="77777777" w:rsidR="00C67760" w:rsidRPr="00FA519D" w:rsidRDefault="00C67760" w:rsidP="004765BB">
            <w:pPr>
              <w:spacing w:after="0" w:line="300" w:lineRule="auto"/>
              <w:jc w:val="both"/>
              <w:rPr>
                <w:rFonts w:ascii="Times New Roman" w:hAnsi="Times New Roman"/>
                <w:sz w:val="24"/>
                <w:szCs w:val="24"/>
              </w:rPr>
            </w:pPr>
          </w:p>
        </w:tc>
      </w:tr>
      <w:tr w:rsidR="00C67760" w:rsidRPr="00FA519D" w14:paraId="2281697B" w14:textId="77777777" w:rsidTr="001F6C70">
        <w:tc>
          <w:tcPr>
            <w:tcW w:w="402" w:type="pct"/>
            <w:vMerge w:val="restart"/>
          </w:tcPr>
          <w:p w14:paraId="4B4C8C24" w14:textId="29B700DD" w:rsidR="00C67760"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lastRenderedPageBreak/>
              <w:t>10</w:t>
            </w:r>
          </w:p>
        </w:tc>
        <w:tc>
          <w:tcPr>
            <w:tcW w:w="1139" w:type="pct"/>
            <w:vAlign w:val="center"/>
          </w:tcPr>
          <w:p w14:paraId="2A839801"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Chương 3. Hình thức pháp luật và hệ thống pháp luật  </w:t>
            </w:r>
          </w:p>
          <w:p w14:paraId="156B2639"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3.2. Hệ thống pháp luật </w:t>
            </w:r>
          </w:p>
          <w:p w14:paraId="4AA6139A" w14:textId="77777777" w:rsidR="00C67760" w:rsidRPr="00FA519D" w:rsidRDefault="00C67760" w:rsidP="004765BB">
            <w:pPr>
              <w:keepNext/>
              <w:spacing w:after="0" w:line="300" w:lineRule="auto"/>
              <w:jc w:val="both"/>
              <w:outlineLvl w:val="1"/>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3.2.1. Khái niệm hệ thống pháp luật </w:t>
            </w:r>
          </w:p>
          <w:p w14:paraId="52A90D6E" w14:textId="604ACBF1"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3.2.2. Các lĩnh vực pháp luật trong hệ thống pháp luật của Việt Nam </w:t>
            </w:r>
          </w:p>
        </w:tc>
        <w:tc>
          <w:tcPr>
            <w:tcW w:w="648" w:type="pct"/>
            <w:vAlign w:val="center"/>
          </w:tcPr>
          <w:p w14:paraId="307EC3F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Giáo trình [1] chương 3;</w:t>
            </w:r>
          </w:p>
          <w:p w14:paraId="3A751252" w14:textId="77777777" w:rsidR="00C67760" w:rsidRPr="00FA519D" w:rsidRDefault="00C67760" w:rsidP="004765BB">
            <w:pPr>
              <w:spacing w:after="0" w:line="300" w:lineRule="auto"/>
              <w:jc w:val="both"/>
              <w:rPr>
                <w:rFonts w:ascii="Times New Roman" w:hAnsi="Times New Roman"/>
                <w:sz w:val="24"/>
                <w:szCs w:val="24"/>
              </w:rPr>
            </w:pPr>
          </w:p>
        </w:tc>
        <w:tc>
          <w:tcPr>
            <w:tcW w:w="936" w:type="pct"/>
            <w:vAlign w:val="center"/>
          </w:tcPr>
          <w:p w14:paraId="0A303498"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3</w:t>
            </w:r>
          </w:p>
          <w:p w14:paraId="765E7399"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CLO2.1</w:t>
            </w:r>
          </w:p>
          <w:p w14:paraId="2085A042"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4161B834" w14:textId="77777777" w:rsidR="00C67760" w:rsidRPr="00FA519D" w:rsidRDefault="00C67760"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CLO3.1</w:t>
            </w:r>
          </w:p>
          <w:p w14:paraId="384CBA11"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5CE46D85"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424A5DDC"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39FF92E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1CB32A1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2062987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về hệ thống pháp luật </w:t>
            </w:r>
          </w:p>
          <w:p w14:paraId="728AF5B0" w14:textId="017FB41F"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Đặt câu hỏi cho sinh viên về hệ thống pháp luật</w:t>
            </w:r>
          </w:p>
        </w:tc>
        <w:tc>
          <w:tcPr>
            <w:tcW w:w="1025" w:type="pct"/>
            <w:vMerge w:val="restart"/>
          </w:tcPr>
          <w:p w14:paraId="1B2DC728"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463DFE5B"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5353D092"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51755B96"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1E476E93"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3569B22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3DD4AA9A" w14:textId="77777777"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p w14:paraId="22A1AC0A"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2F51CA29"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6FC54828" w14:textId="77777777" w:rsidR="00C67760" w:rsidRPr="00FA519D" w:rsidRDefault="00C67760" w:rsidP="004765BB">
            <w:pPr>
              <w:widowControl w:val="0"/>
              <w:spacing w:after="0" w:line="300" w:lineRule="auto"/>
              <w:jc w:val="both"/>
              <w:rPr>
                <w:rFonts w:ascii="Times New Roman" w:hAnsi="Times New Roman"/>
                <w:color w:val="000000"/>
                <w:sz w:val="24"/>
                <w:szCs w:val="24"/>
                <w:lang w:val="fr-FR"/>
              </w:rPr>
            </w:pPr>
          </w:p>
          <w:p w14:paraId="58006722" w14:textId="32E45736" w:rsidR="00C67760" w:rsidRPr="00FA519D" w:rsidRDefault="00C67760" w:rsidP="004765BB">
            <w:pPr>
              <w:spacing w:after="0" w:line="300" w:lineRule="auto"/>
              <w:jc w:val="both"/>
              <w:rPr>
                <w:rFonts w:ascii="Times New Roman" w:hAnsi="Times New Roman"/>
                <w:sz w:val="24"/>
                <w:szCs w:val="24"/>
              </w:rPr>
            </w:pPr>
          </w:p>
        </w:tc>
      </w:tr>
      <w:tr w:rsidR="00C67760" w:rsidRPr="00FA519D" w14:paraId="70F041F1" w14:textId="77777777" w:rsidTr="001F6C70">
        <w:tc>
          <w:tcPr>
            <w:tcW w:w="402" w:type="pct"/>
            <w:vMerge/>
          </w:tcPr>
          <w:p w14:paraId="1BCC3BD7"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7CF292AC" w14:textId="77777777" w:rsidR="00C67760" w:rsidRPr="00FA519D" w:rsidRDefault="00C67760"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Chương 4. Luật hành chính Việt Nam </w:t>
            </w:r>
          </w:p>
          <w:p w14:paraId="00F1CB7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4.1. Những vấn đề chung về luật hành chính </w:t>
            </w:r>
          </w:p>
          <w:p w14:paraId="57168ABC"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xml:space="preserve">4.1.1. Đối tượng điều chỉnh, phương pháp điều chỉnh của luật hành chính </w:t>
            </w:r>
          </w:p>
          <w:p w14:paraId="16D5429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4.1.2. Quan hệ pháp luật hành chính </w:t>
            </w:r>
          </w:p>
          <w:p w14:paraId="052071D0" w14:textId="0E685634"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4.2. Cơ quan hành chính </w:t>
            </w:r>
          </w:p>
        </w:tc>
        <w:tc>
          <w:tcPr>
            <w:tcW w:w="648" w:type="pct"/>
            <w:vAlign w:val="center"/>
          </w:tcPr>
          <w:p w14:paraId="53BFB6F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Chương  4</w:t>
            </w:r>
            <w:r w:rsidRPr="00FA519D">
              <w:rPr>
                <w:rFonts w:ascii="Times New Roman" w:hAnsi="Times New Roman"/>
                <w:color w:val="000000"/>
                <w:sz w:val="24"/>
                <w:szCs w:val="24"/>
                <w:lang w:val="vi-VN"/>
              </w:rPr>
              <w:t>;</w:t>
            </w:r>
          </w:p>
          <w:p w14:paraId="48BAEFB6" w14:textId="7CDB3D21"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Luật tổ chức </w:t>
            </w:r>
            <w:r w:rsidRPr="00FA519D">
              <w:rPr>
                <w:rFonts w:ascii="Times New Roman" w:hAnsi="Times New Roman"/>
                <w:color w:val="000000"/>
                <w:sz w:val="24"/>
                <w:szCs w:val="24"/>
                <w:lang w:val="vi-VN"/>
              </w:rPr>
              <w:lastRenderedPageBreak/>
              <w:t>Chính phủ 2014; Luật tổ chức chính quyền địa phương 2014</w:t>
            </w:r>
          </w:p>
        </w:tc>
        <w:tc>
          <w:tcPr>
            <w:tcW w:w="936" w:type="pct"/>
            <w:vAlign w:val="center"/>
          </w:tcPr>
          <w:p w14:paraId="01C5108E"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CLO1.</w:t>
            </w:r>
            <w:r w:rsidRPr="00FA519D">
              <w:rPr>
                <w:rFonts w:ascii="Times New Roman" w:hAnsi="Times New Roman"/>
                <w:color w:val="000000"/>
                <w:sz w:val="24"/>
                <w:szCs w:val="24"/>
                <w:lang w:val="vi-VN"/>
              </w:rPr>
              <w:t>4</w:t>
            </w:r>
          </w:p>
          <w:p w14:paraId="0018CAEB"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522D36BF"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2B9A0FA7"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468AE6F8"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5057538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412B73E6"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3B0A17F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về đối </w:t>
            </w:r>
            <w:r w:rsidRPr="00FA519D">
              <w:rPr>
                <w:rFonts w:ascii="Times New Roman" w:hAnsi="Times New Roman"/>
                <w:color w:val="000000"/>
                <w:sz w:val="24"/>
                <w:szCs w:val="24"/>
                <w:lang w:val="vi-VN"/>
              </w:rPr>
              <w:lastRenderedPageBreak/>
              <w:t>tượng, phương pháp điều chỉnh của luật hành chính;</w:t>
            </w:r>
          </w:p>
          <w:p w14:paraId="0D456D2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Đặt câu hỏi cho sinh viên về đối tượng, phương pháp điều chỉnh của luật hành chính;</w:t>
            </w:r>
          </w:p>
          <w:p w14:paraId="59CB875E" w14:textId="77777777" w:rsidR="00C67760" w:rsidRPr="00FA519D" w:rsidRDefault="00C67760" w:rsidP="004765BB">
            <w:pPr>
              <w:spacing w:after="0" w:line="300" w:lineRule="auto"/>
              <w:jc w:val="both"/>
              <w:rPr>
                <w:rFonts w:ascii="Times New Roman" w:hAnsi="Times New Roman"/>
                <w:sz w:val="24"/>
                <w:szCs w:val="24"/>
              </w:rPr>
            </w:pPr>
          </w:p>
        </w:tc>
        <w:tc>
          <w:tcPr>
            <w:tcW w:w="1025" w:type="pct"/>
            <w:vMerge/>
          </w:tcPr>
          <w:p w14:paraId="701501BA" w14:textId="76BA4B9F" w:rsidR="00C67760" w:rsidRPr="00FA519D" w:rsidRDefault="00C67760" w:rsidP="004765BB">
            <w:pPr>
              <w:spacing w:after="0" w:line="300" w:lineRule="auto"/>
              <w:jc w:val="both"/>
              <w:rPr>
                <w:rFonts w:ascii="Times New Roman" w:hAnsi="Times New Roman"/>
                <w:sz w:val="24"/>
                <w:szCs w:val="24"/>
              </w:rPr>
            </w:pPr>
          </w:p>
        </w:tc>
      </w:tr>
      <w:tr w:rsidR="00C67760" w:rsidRPr="00FA519D" w14:paraId="049A8F45" w14:textId="77777777" w:rsidTr="001F6C70">
        <w:tc>
          <w:tcPr>
            <w:tcW w:w="402" w:type="pct"/>
            <w:vMerge/>
          </w:tcPr>
          <w:p w14:paraId="76CADAAF"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5F3460D6" w14:textId="3C4EA54D"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Xác định các đặc điểm của quan hệ pháp luật hành chính  </w:t>
            </w:r>
          </w:p>
        </w:tc>
        <w:tc>
          <w:tcPr>
            <w:tcW w:w="648" w:type="pct"/>
            <w:vAlign w:val="center"/>
          </w:tcPr>
          <w:p w14:paraId="7773D5EB" w14:textId="254DA023"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NHƯ TRÊN</w:t>
            </w:r>
          </w:p>
        </w:tc>
        <w:tc>
          <w:tcPr>
            <w:tcW w:w="936" w:type="pct"/>
            <w:vAlign w:val="center"/>
          </w:tcPr>
          <w:p w14:paraId="5119650F"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5646E20A"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785A818E"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43292251"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31E292F4"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1C164F7A"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1EF3AAD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4ED40A4"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1CD57AD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4D66AD7"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70CD80AF"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5C2C7AC6" w14:textId="16CEBDD3"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lastRenderedPageBreak/>
              <w:t>+ Giải đáp các thắc mắc của sinh viên</w:t>
            </w:r>
          </w:p>
        </w:tc>
        <w:tc>
          <w:tcPr>
            <w:tcW w:w="1025" w:type="pct"/>
            <w:vMerge/>
          </w:tcPr>
          <w:p w14:paraId="316ED97E" w14:textId="63F41270" w:rsidR="00C67760" w:rsidRPr="00FA519D" w:rsidRDefault="00C67760" w:rsidP="004765BB">
            <w:pPr>
              <w:spacing w:after="0" w:line="300" w:lineRule="auto"/>
              <w:jc w:val="both"/>
              <w:rPr>
                <w:rFonts w:ascii="Times New Roman" w:hAnsi="Times New Roman"/>
                <w:sz w:val="24"/>
                <w:szCs w:val="24"/>
              </w:rPr>
            </w:pPr>
          </w:p>
        </w:tc>
      </w:tr>
      <w:tr w:rsidR="00C67760" w:rsidRPr="00FA519D" w14:paraId="0E7F68D7" w14:textId="77777777" w:rsidTr="001F6C70">
        <w:tc>
          <w:tcPr>
            <w:tcW w:w="402" w:type="pct"/>
            <w:vMerge/>
          </w:tcPr>
          <w:p w14:paraId="1FB94B4E" w14:textId="77777777" w:rsidR="00C67760" w:rsidRPr="00FA519D" w:rsidRDefault="00C67760" w:rsidP="004765BB">
            <w:pPr>
              <w:spacing w:after="0" w:line="300" w:lineRule="auto"/>
              <w:rPr>
                <w:rFonts w:ascii="Times New Roman" w:hAnsi="Times New Roman"/>
                <w:sz w:val="24"/>
                <w:szCs w:val="24"/>
              </w:rPr>
            </w:pPr>
          </w:p>
        </w:tc>
        <w:tc>
          <w:tcPr>
            <w:tcW w:w="1139" w:type="pct"/>
            <w:vAlign w:val="center"/>
          </w:tcPr>
          <w:p w14:paraId="228AB8EB" w14:textId="63A10A8D"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Phân biệt cơ quan hành chính với các cơ quan nhà nước khác</w:t>
            </w:r>
          </w:p>
        </w:tc>
        <w:tc>
          <w:tcPr>
            <w:tcW w:w="648" w:type="pct"/>
            <w:vAlign w:val="center"/>
          </w:tcPr>
          <w:p w14:paraId="3EE4D115" w14:textId="18185F9E"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NHƯ TRÊN</w:t>
            </w:r>
          </w:p>
        </w:tc>
        <w:tc>
          <w:tcPr>
            <w:tcW w:w="936" w:type="pct"/>
            <w:vAlign w:val="center"/>
          </w:tcPr>
          <w:p w14:paraId="50A4A895"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57E43A50"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699DF543"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6BD70240" w14:textId="77777777" w:rsidR="00C67760" w:rsidRPr="00FA519D" w:rsidRDefault="00C67760"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6B35F7EE" w14:textId="77777777" w:rsidR="00C67760" w:rsidRPr="00FA519D" w:rsidRDefault="00C67760" w:rsidP="001F6C70">
            <w:pPr>
              <w:spacing w:after="0" w:line="300" w:lineRule="auto"/>
              <w:jc w:val="center"/>
              <w:rPr>
                <w:rFonts w:ascii="Times New Roman" w:hAnsi="Times New Roman"/>
                <w:sz w:val="24"/>
                <w:szCs w:val="24"/>
              </w:rPr>
            </w:pPr>
          </w:p>
        </w:tc>
        <w:tc>
          <w:tcPr>
            <w:tcW w:w="850" w:type="pct"/>
          </w:tcPr>
          <w:p w14:paraId="327E353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2ECBF1B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6104F3E9"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160E2A35"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3875F0B2"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1F9FB468" w14:textId="77777777" w:rsidR="00C67760" w:rsidRPr="00FA519D" w:rsidRDefault="00C67760"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1075557B" w14:textId="4CD8C828" w:rsidR="00C67760" w:rsidRPr="00FA519D" w:rsidRDefault="00C67760"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005D1871" w14:textId="2574404F" w:rsidR="00C67760" w:rsidRPr="00FA519D" w:rsidRDefault="00C67760" w:rsidP="004765BB">
            <w:pPr>
              <w:spacing w:after="0" w:line="300" w:lineRule="auto"/>
              <w:jc w:val="both"/>
              <w:rPr>
                <w:rFonts w:ascii="Times New Roman" w:hAnsi="Times New Roman"/>
                <w:sz w:val="24"/>
                <w:szCs w:val="24"/>
              </w:rPr>
            </w:pPr>
          </w:p>
        </w:tc>
      </w:tr>
      <w:tr w:rsidR="00AC13A5" w:rsidRPr="00FA519D" w14:paraId="3111C376" w14:textId="77777777" w:rsidTr="001F6C70">
        <w:tc>
          <w:tcPr>
            <w:tcW w:w="402" w:type="pct"/>
            <w:vMerge w:val="restart"/>
          </w:tcPr>
          <w:p w14:paraId="25F8306D" w14:textId="2108AB03"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t>11</w:t>
            </w:r>
          </w:p>
          <w:p w14:paraId="6B52856E"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72568C50"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Chương 4. Luật hành chính Việt Nam </w:t>
            </w:r>
          </w:p>
          <w:p w14:paraId="37705660" w14:textId="77777777" w:rsidR="00AC13A5" w:rsidRPr="00FA519D" w:rsidRDefault="00AC13A5"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4.2. Cơ quan hành chính</w:t>
            </w:r>
          </w:p>
          <w:p w14:paraId="470B354E"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4.3. Văn bản hành chính</w:t>
            </w:r>
          </w:p>
          <w:p w14:paraId="1408BA8B"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4.4. Quy chế pháp lý đối với cán bộ, </w:t>
            </w:r>
            <w:r w:rsidRPr="00FA519D">
              <w:rPr>
                <w:rFonts w:ascii="Times New Roman" w:hAnsi="Times New Roman"/>
                <w:sz w:val="24"/>
                <w:szCs w:val="24"/>
                <w:lang w:val="vi-VN"/>
              </w:rPr>
              <w:lastRenderedPageBreak/>
              <w:t>công chức, viên chức;</w:t>
            </w:r>
          </w:p>
          <w:p w14:paraId="6BAE8534" w14:textId="2276EA6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 </w:t>
            </w:r>
          </w:p>
          <w:p w14:paraId="57D5BA94" w14:textId="7DC2DB9F" w:rsidR="00AC13A5" w:rsidRPr="00FA519D" w:rsidRDefault="00AC13A5" w:rsidP="004765BB">
            <w:pPr>
              <w:spacing w:after="0" w:line="300" w:lineRule="auto"/>
              <w:jc w:val="both"/>
              <w:rPr>
                <w:rFonts w:ascii="Times New Roman" w:hAnsi="Times New Roman"/>
                <w:b/>
                <w:bCs/>
                <w:color w:val="000000"/>
                <w:sz w:val="24"/>
                <w:szCs w:val="24"/>
                <w:lang w:val="vi-VN"/>
              </w:rPr>
            </w:pPr>
          </w:p>
        </w:tc>
        <w:tc>
          <w:tcPr>
            <w:tcW w:w="648" w:type="pct"/>
            <w:vAlign w:val="center"/>
          </w:tcPr>
          <w:p w14:paraId="39E9B54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Chương  4</w:t>
            </w:r>
            <w:r w:rsidRPr="00FA519D">
              <w:rPr>
                <w:rFonts w:ascii="Times New Roman" w:hAnsi="Times New Roman"/>
                <w:color w:val="000000"/>
                <w:sz w:val="24"/>
                <w:szCs w:val="24"/>
                <w:lang w:val="vi-VN"/>
              </w:rPr>
              <w:t>;</w:t>
            </w:r>
          </w:p>
          <w:p w14:paraId="3D63B614" w14:textId="55DBEA56"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color w:val="000000"/>
                <w:sz w:val="24"/>
                <w:szCs w:val="24"/>
                <w:lang w:val="vi-VN"/>
              </w:rPr>
              <w:t xml:space="preserve">Luật tổ chức Chính phủ 2014; Luật tổ </w:t>
            </w:r>
            <w:r w:rsidRPr="00FA519D">
              <w:rPr>
                <w:rFonts w:ascii="Times New Roman" w:hAnsi="Times New Roman"/>
                <w:color w:val="000000"/>
                <w:sz w:val="24"/>
                <w:szCs w:val="24"/>
                <w:lang w:val="vi-VN"/>
              </w:rPr>
              <w:lastRenderedPageBreak/>
              <w:t>chức chính quyền địa phương 2014</w:t>
            </w:r>
          </w:p>
        </w:tc>
        <w:tc>
          <w:tcPr>
            <w:tcW w:w="936" w:type="pct"/>
            <w:vAlign w:val="center"/>
          </w:tcPr>
          <w:p w14:paraId="354CEFD6" w14:textId="77777777" w:rsidR="00AC13A5" w:rsidRPr="00FA519D" w:rsidRDefault="00AC13A5" w:rsidP="001F6C70">
            <w:pPr>
              <w:widowControl w:val="0"/>
              <w:spacing w:after="0" w:line="300" w:lineRule="auto"/>
              <w:jc w:val="center"/>
              <w:rPr>
                <w:rFonts w:ascii="Times New Roman" w:hAnsi="Times New Roman"/>
                <w:color w:val="000000"/>
                <w:sz w:val="24"/>
                <w:szCs w:val="24"/>
              </w:rPr>
            </w:pPr>
          </w:p>
        </w:tc>
        <w:tc>
          <w:tcPr>
            <w:tcW w:w="850" w:type="pct"/>
          </w:tcPr>
          <w:p w14:paraId="21C4449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0188CD8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7842222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Các nhóm sinh viên đánh giá phần trình bày của </w:t>
            </w:r>
            <w:r w:rsidRPr="00FA519D">
              <w:rPr>
                <w:rFonts w:ascii="Times New Roman" w:hAnsi="Times New Roman"/>
                <w:color w:val="000000"/>
                <w:sz w:val="24"/>
                <w:szCs w:val="24"/>
                <w:lang w:val="vi-VN"/>
              </w:rPr>
              <w:lastRenderedPageBreak/>
              <w:t>nhóm khác và đặt câu hỏi</w:t>
            </w:r>
          </w:p>
          <w:p w14:paraId="1C2588D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66FF6E8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70411E3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6399C506" w14:textId="0D321681"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vMerge w:val="restart"/>
          </w:tcPr>
          <w:p w14:paraId="46E55CA9"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6820AB10"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484F85B0"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2DC89AF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1D2860AE" w14:textId="03EDAA09"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lastRenderedPageBreak/>
              <w:t>- Chất lượng câu trả lời trên lớp và bài thi</w:t>
            </w:r>
          </w:p>
        </w:tc>
      </w:tr>
      <w:tr w:rsidR="00AC13A5" w:rsidRPr="00FA519D" w14:paraId="3054F48A" w14:textId="77777777" w:rsidTr="001F6C70">
        <w:tc>
          <w:tcPr>
            <w:tcW w:w="402" w:type="pct"/>
            <w:vMerge/>
          </w:tcPr>
          <w:p w14:paraId="47B6BF47"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48D4DDC9" w14:textId="4EDF0F13" w:rsidR="00AC13A5" w:rsidRPr="00FA519D" w:rsidRDefault="00AC13A5"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Bài tập nhóm: Phân biệt cơ quan hành chính với các cơ quan nhà nước khác</w:t>
            </w:r>
          </w:p>
        </w:tc>
        <w:tc>
          <w:tcPr>
            <w:tcW w:w="648" w:type="pct"/>
            <w:vAlign w:val="center"/>
          </w:tcPr>
          <w:p w14:paraId="294D3D71" w14:textId="5E523E2B"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NHƯ TRÊN</w:t>
            </w:r>
          </w:p>
        </w:tc>
        <w:tc>
          <w:tcPr>
            <w:tcW w:w="936" w:type="pct"/>
            <w:vAlign w:val="center"/>
          </w:tcPr>
          <w:p w14:paraId="1427D18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569E4D69"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120C8A6B"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0626D31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133ACE3A" w14:textId="77777777" w:rsidR="00AC13A5" w:rsidRPr="00FA519D" w:rsidRDefault="00AC13A5" w:rsidP="001F6C70">
            <w:pPr>
              <w:widowControl w:val="0"/>
              <w:spacing w:after="0" w:line="300" w:lineRule="auto"/>
              <w:jc w:val="center"/>
              <w:rPr>
                <w:rFonts w:ascii="Times New Roman" w:hAnsi="Times New Roman"/>
                <w:color w:val="000000"/>
                <w:sz w:val="24"/>
                <w:szCs w:val="24"/>
              </w:rPr>
            </w:pPr>
          </w:p>
        </w:tc>
        <w:tc>
          <w:tcPr>
            <w:tcW w:w="850" w:type="pct"/>
          </w:tcPr>
          <w:p w14:paraId="1A7DA16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60A5CA2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53491CE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36E7730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6833F56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2C5B77C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w:t>
            </w:r>
            <w:r w:rsidRPr="00FA519D">
              <w:rPr>
                <w:rFonts w:ascii="Times New Roman" w:hAnsi="Times New Roman"/>
                <w:color w:val="000000"/>
                <w:sz w:val="24"/>
                <w:szCs w:val="24"/>
                <w:lang w:val="vi-VN"/>
              </w:rPr>
              <w:lastRenderedPageBreak/>
              <w:t xml:space="preserve">trình bày của sinh viên </w:t>
            </w:r>
          </w:p>
          <w:p w14:paraId="5206470F" w14:textId="4C0E8F3E"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vMerge/>
          </w:tcPr>
          <w:p w14:paraId="55E0E8EF"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36B03591" w14:textId="77777777" w:rsidTr="001F6C70">
        <w:tc>
          <w:tcPr>
            <w:tcW w:w="402" w:type="pct"/>
            <w:vMerge/>
          </w:tcPr>
          <w:p w14:paraId="6BC6D52A" w14:textId="2103DB23"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1FFFC6C3"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xml:space="preserve">Bài tập nhóm: </w:t>
            </w:r>
          </w:p>
          <w:p w14:paraId="3278E4CF"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Phân biệt cán bộ, công chức, viên chức</w:t>
            </w:r>
          </w:p>
          <w:p w14:paraId="45EC9947" w14:textId="62EE94FD" w:rsidR="00AC13A5" w:rsidRPr="00FA519D" w:rsidRDefault="00AC13A5"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sz w:val="24"/>
                <w:szCs w:val="24"/>
                <w:lang w:val="vi-VN"/>
              </w:rPr>
              <w:t xml:space="preserve">+ Phân biệt văn bản hành chính và văn bản quy phạm pháp luật </w:t>
            </w:r>
          </w:p>
        </w:tc>
        <w:tc>
          <w:tcPr>
            <w:tcW w:w="648" w:type="pct"/>
            <w:vAlign w:val="center"/>
          </w:tcPr>
          <w:p w14:paraId="75D6AC2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fr-FR"/>
              </w:rPr>
              <w:t>Giáo</w:t>
            </w:r>
            <w:r w:rsidRPr="00FA519D">
              <w:rPr>
                <w:rFonts w:ascii="Times New Roman" w:hAnsi="Times New Roman"/>
                <w:color w:val="000000"/>
                <w:sz w:val="24"/>
                <w:szCs w:val="24"/>
                <w:lang w:val="vi-VN"/>
              </w:rPr>
              <w:t xml:space="preserve"> trình [1] </w:t>
            </w:r>
            <w:r w:rsidRPr="00FA519D">
              <w:rPr>
                <w:rFonts w:ascii="Times New Roman" w:hAnsi="Times New Roman"/>
                <w:color w:val="000000"/>
                <w:sz w:val="24"/>
                <w:szCs w:val="24"/>
                <w:lang w:val="fr-FR"/>
              </w:rPr>
              <w:t>Chương  4</w:t>
            </w:r>
            <w:r w:rsidRPr="00FA519D">
              <w:rPr>
                <w:rFonts w:ascii="Times New Roman" w:hAnsi="Times New Roman"/>
                <w:color w:val="000000"/>
                <w:sz w:val="24"/>
                <w:szCs w:val="24"/>
                <w:lang w:val="vi-VN"/>
              </w:rPr>
              <w:t>;</w:t>
            </w:r>
          </w:p>
          <w:p w14:paraId="4797A39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ban hành văn bản quy phạm pháp luật 2015;</w:t>
            </w:r>
          </w:p>
          <w:p w14:paraId="20C11DB9" w14:textId="1F6AE97D"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color w:val="000000"/>
                <w:sz w:val="24"/>
                <w:szCs w:val="24"/>
                <w:lang w:val="vi-VN"/>
              </w:rPr>
              <w:t>Luật cán bộ công chức 2010, sửa đổi bổ sung 2019; Luật viên chức 2010, sửa đổi, bổ sung 2019</w:t>
            </w:r>
          </w:p>
        </w:tc>
        <w:tc>
          <w:tcPr>
            <w:tcW w:w="936" w:type="pct"/>
            <w:vAlign w:val="center"/>
          </w:tcPr>
          <w:p w14:paraId="638C24E5"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12703FC8"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774BA648"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2C371510"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2B9E0F62" w14:textId="77777777" w:rsidR="00AC13A5" w:rsidRPr="00FA519D" w:rsidRDefault="00AC13A5" w:rsidP="001F6C70">
            <w:pPr>
              <w:widowControl w:val="0"/>
              <w:spacing w:after="0" w:line="300" w:lineRule="auto"/>
              <w:jc w:val="center"/>
              <w:rPr>
                <w:rFonts w:ascii="Times New Roman" w:hAnsi="Times New Roman"/>
                <w:color w:val="000000"/>
                <w:sz w:val="24"/>
                <w:szCs w:val="24"/>
              </w:rPr>
            </w:pPr>
          </w:p>
        </w:tc>
        <w:tc>
          <w:tcPr>
            <w:tcW w:w="850" w:type="pct"/>
          </w:tcPr>
          <w:p w14:paraId="582FD8D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3E9F45C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7F45365D"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1D4381C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41D669A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9A0655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69C0FFE3" w14:textId="795C987D"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Giải đáp các thắc mắc của sinh viên</w:t>
            </w:r>
          </w:p>
        </w:tc>
        <w:tc>
          <w:tcPr>
            <w:tcW w:w="1025" w:type="pct"/>
            <w:vMerge/>
          </w:tcPr>
          <w:p w14:paraId="2C2586C6"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0F8BE3F7" w14:textId="77777777" w:rsidTr="001F6C70">
        <w:tc>
          <w:tcPr>
            <w:tcW w:w="402" w:type="pct"/>
            <w:vMerge w:val="restart"/>
          </w:tcPr>
          <w:p w14:paraId="66980925" w14:textId="1B784228"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t>12</w:t>
            </w:r>
          </w:p>
        </w:tc>
        <w:tc>
          <w:tcPr>
            <w:tcW w:w="1139" w:type="pct"/>
            <w:vAlign w:val="center"/>
          </w:tcPr>
          <w:p w14:paraId="556372F8"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xml:space="preserve">Chương 4. Luật hành chính Việt Nam </w:t>
            </w:r>
          </w:p>
          <w:p w14:paraId="67C7085F"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4.5 Vi phạm hành chính và trách nhiệm hành chính </w:t>
            </w:r>
          </w:p>
          <w:p w14:paraId="71A3AC9A" w14:textId="5999010C"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lastRenderedPageBreak/>
              <w:t>4.6 Giải quyết khiếu nại và khiếu kiện hành chính</w:t>
            </w:r>
          </w:p>
        </w:tc>
        <w:tc>
          <w:tcPr>
            <w:tcW w:w="648" w:type="pct"/>
            <w:vAlign w:val="center"/>
          </w:tcPr>
          <w:p w14:paraId="5DCA0FB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Chương  4</w:t>
            </w:r>
            <w:r w:rsidRPr="00FA519D">
              <w:rPr>
                <w:rFonts w:ascii="Times New Roman" w:hAnsi="Times New Roman"/>
                <w:color w:val="000000"/>
                <w:sz w:val="24"/>
                <w:szCs w:val="24"/>
                <w:lang w:val="vi-VN"/>
              </w:rPr>
              <w:t>;</w:t>
            </w:r>
          </w:p>
          <w:p w14:paraId="2BC9979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Luật tổ chức Chính phủ </w:t>
            </w:r>
            <w:r w:rsidRPr="00FA519D">
              <w:rPr>
                <w:rFonts w:ascii="Times New Roman" w:hAnsi="Times New Roman"/>
                <w:color w:val="000000"/>
                <w:sz w:val="24"/>
                <w:szCs w:val="24"/>
                <w:lang w:val="vi-VN"/>
              </w:rPr>
              <w:lastRenderedPageBreak/>
              <w:t>2014; Luật tổ chức chính quyền địa phương 2014;</w:t>
            </w:r>
          </w:p>
          <w:p w14:paraId="2F2179D2" w14:textId="77777777" w:rsidR="00AC13A5" w:rsidRPr="00FA519D" w:rsidRDefault="00AC13A5" w:rsidP="004765BB">
            <w:pPr>
              <w:spacing w:after="0" w:line="300" w:lineRule="auto"/>
              <w:jc w:val="both"/>
              <w:rPr>
                <w:rFonts w:ascii="Times New Roman" w:hAnsi="Times New Roman"/>
                <w:sz w:val="24"/>
                <w:szCs w:val="24"/>
              </w:rPr>
            </w:pPr>
          </w:p>
        </w:tc>
        <w:tc>
          <w:tcPr>
            <w:tcW w:w="936" w:type="pct"/>
            <w:vAlign w:val="center"/>
          </w:tcPr>
          <w:p w14:paraId="6FC9CAA8"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CLO1.</w:t>
            </w:r>
            <w:r w:rsidRPr="00FA519D">
              <w:rPr>
                <w:rFonts w:ascii="Times New Roman" w:hAnsi="Times New Roman"/>
                <w:color w:val="000000"/>
                <w:sz w:val="24"/>
                <w:szCs w:val="24"/>
                <w:lang w:val="vi-VN"/>
              </w:rPr>
              <w:t>4</w:t>
            </w:r>
          </w:p>
          <w:p w14:paraId="2B707576"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1456EF09"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661CE477"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324B3A17"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7D758BE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21854BF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11BF8F1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về văn bản hành </w:t>
            </w:r>
            <w:r w:rsidRPr="00FA519D">
              <w:rPr>
                <w:rFonts w:ascii="Times New Roman" w:hAnsi="Times New Roman"/>
                <w:color w:val="000000"/>
                <w:sz w:val="24"/>
                <w:szCs w:val="24"/>
                <w:lang w:val="vi-VN"/>
              </w:rPr>
              <w:lastRenderedPageBreak/>
              <w:t>chính</w:t>
            </w:r>
          </w:p>
          <w:p w14:paraId="0B00652B" w14:textId="77777777" w:rsidR="00AC13A5" w:rsidRPr="00FA519D" w:rsidRDefault="00AC13A5" w:rsidP="004765BB">
            <w:pPr>
              <w:spacing w:after="0" w:line="300" w:lineRule="auto"/>
              <w:jc w:val="both"/>
              <w:rPr>
                <w:rFonts w:ascii="Times New Roman" w:hAnsi="Times New Roman"/>
                <w:sz w:val="24"/>
                <w:szCs w:val="24"/>
              </w:rPr>
            </w:pPr>
          </w:p>
        </w:tc>
        <w:tc>
          <w:tcPr>
            <w:tcW w:w="1025" w:type="pct"/>
            <w:vMerge w:val="restart"/>
          </w:tcPr>
          <w:p w14:paraId="7CE1D2E0"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7E63D3EE"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56C65BB4"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12B8E72E"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5A897A9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Chất lượng bài </w:t>
            </w:r>
            <w:r w:rsidRPr="00FA519D">
              <w:rPr>
                <w:rFonts w:ascii="Times New Roman" w:hAnsi="Times New Roman"/>
                <w:color w:val="000000"/>
                <w:sz w:val="24"/>
                <w:szCs w:val="24"/>
                <w:lang w:val="vi-VN"/>
              </w:rPr>
              <w:lastRenderedPageBreak/>
              <w:t>tập nhóm</w:t>
            </w:r>
          </w:p>
          <w:p w14:paraId="2935C9CF" w14:textId="673008FB"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AC13A5" w:rsidRPr="00FA519D" w14:paraId="51FDB190" w14:textId="77777777" w:rsidTr="001F6C70">
        <w:tc>
          <w:tcPr>
            <w:tcW w:w="402" w:type="pct"/>
            <w:vMerge/>
          </w:tcPr>
          <w:p w14:paraId="3BB62E1A"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1F1D8509"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xml:space="preserve">Bài tập nhóm: </w:t>
            </w:r>
          </w:p>
          <w:p w14:paraId="4A856D08"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Phân biệt cán bộ, công chức, viên chức</w:t>
            </w:r>
          </w:p>
          <w:p w14:paraId="57136BB1" w14:textId="7BB49FAC"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sz w:val="24"/>
                <w:szCs w:val="24"/>
                <w:lang w:val="vi-VN"/>
              </w:rPr>
              <w:t xml:space="preserve">+ Phân biệt văn bản hành chính và văn bản quy phạm pháp luật </w:t>
            </w:r>
          </w:p>
        </w:tc>
        <w:tc>
          <w:tcPr>
            <w:tcW w:w="648" w:type="pct"/>
            <w:vAlign w:val="center"/>
          </w:tcPr>
          <w:p w14:paraId="5B5E8C8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fr-FR"/>
              </w:rPr>
              <w:t>Giáo</w:t>
            </w:r>
            <w:r w:rsidRPr="00FA519D">
              <w:rPr>
                <w:rFonts w:ascii="Times New Roman" w:hAnsi="Times New Roman"/>
                <w:color w:val="000000"/>
                <w:sz w:val="24"/>
                <w:szCs w:val="24"/>
                <w:lang w:val="vi-VN"/>
              </w:rPr>
              <w:t xml:space="preserve"> trình [1] </w:t>
            </w:r>
            <w:r w:rsidRPr="00FA519D">
              <w:rPr>
                <w:rFonts w:ascii="Times New Roman" w:hAnsi="Times New Roman"/>
                <w:color w:val="000000"/>
                <w:sz w:val="24"/>
                <w:szCs w:val="24"/>
                <w:lang w:val="fr-FR"/>
              </w:rPr>
              <w:t>Chương  4</w:t>
            </w:r>
            <w:r w:rsidRPr="00FA519D">
              <w:rPr>
                <w:rFonts w:ascii="Times New Roman" w:hAnsi="Times New Roman"/>
                <w:color w:val="000000"/>
                <w:sz w:val="24"/>
                <w:szCs w:val="24"/>
                <w:lang w:val="vi-VN"/>
              </w:rPr>
              <w:t>;</w:t>
            </w:r>
          </w:p>
          <w:p w14:paraId="554231C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ban hành văn bản quy phạm pháp luật 2015;</w:t>
            </w:r>
          </w:p>
          <w:p w14:paraId="1F1753BF" w14:textId="67E975B8"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Luật cán bộ công chức 2010, sửa đổi bổ sung 2019; Luật viên chức 2010, sửa đổi, bổ sung 2019</w:t>
            </w:r>
          </w:p>
        </w:tc>
        <w:tc>
          <w:tcPr>
            <w:tcW w:w="936" w:type="pct"/>
            <w:vAlign w:val="center"/>
          </w:tcPr>
          <w:p w14:paraId="2241BDA3"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4F14CF9C"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6C6D72C1"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3DD84336"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CF4962F"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2C97341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3FB5A55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36954F7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1916D6B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1C38B4D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467EDEC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2E327413" w14:textId="0C3501A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609BBF10"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3E6F70AB" w14:textId="77777777" w:rsidTr="001F6C70">
        <w:tc>
          <w:tcPr>
            <w:tcW w:w="402" w:type="pct"/>
            <w:vMerge/>
          </w:tcPr>
          <w:p w14:paraId="41CD09E5"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5933775C"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Bài tập nhóm:</w:t>
            </w:r>
          </w:p>
          <w:p w14:paraId="2676E515"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xml:space="preserve">+ Xác định các yếu tố cấu thành vi phạm pháp </w:t>
            </w:r>
            <w:r w:rsidRPr="00FA519D">
              <w:rPr>
                <w:rFonts w:ascii="Times New Roman" w:hAnsi="Times New Roman"/>
                <w:b/>
                <w:bCs/>
                <w:sz w:val="24"/>
                <w:szCs w:val="24"/>
                <w:lang w:val="vi-VN"/>
              </w:rPr>
              <w:lastRenderedPageBreak/>
              <w:t>luật hành chính trong các tình huống cụ thể;</w:t>
            </w:r>
          </w:p>
          <w:p w14:paraId="3A3F163E"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 Phân biệt vi phạm hành chính với các loại vi phạm pháp luật khác;</w:t>
            </w:r>
          </w:p>
          <w:p w14:paraId="720178CB" w14:textId="21452A88"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sz w:val="24"/>
                <w:szCs w:val="24"/>
                <w:lang w:val="vi-VN"/>
              </w:rPr>
              <w:t>+ Phân biệt trách nhiệm hành chính với các loại trách nhiệm pháp lý khác</w:t>
            </w:r>
          </w:p>
        </w:tc>
        <w:tc>
          <w:tcPr>
            <w:tcW w:w="648" w:type="pct"/>
            <w:vAlign w:val="center"/>
          </w:tcPr>
          <w:p w14:paraId="757D6D5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fr-FR"/>
              </w:rPr>
              <w:lastRenderedPageBreak/>
              <w:t>Giáo</w:t>
            </w:r>
            <w:r w:rsidRPr="00FA519D">
              <w:rPr>
                <w:rFonts w:ascii="Times New Roman" w:hAnsi="Times New Roman"/>
                <w:color w:val="000000"/>
                <w:sz w:val="24"/>
                <w:szCs w:val="24"/>
                <w:lang w:val="vi-VN"/>
              </w:rPr>
              <w:t xml:space="preserve"> trình [1] </w:t>
            </w:r>
            <w:r w:rsidRPr="00FA519D">
              <w:rPr>
                <w:rFonts w:ascii="Times New Roman" w:hAnsi="Times New Roman"/>
                <w:color w:val="000000"/>
                <w:sz w:val="24"/>
                <w:szCs w:val="24"/>
                <w:lang w:val="fr-FR"/>
              </w:rPr>
              <w:t>Chương  4</w:t>
            </w:r>
            <w:r w:rsidRPr="00FA519D">
              <w:rPr>
                <w:rFonts w:ascii="Times New Roman" w:hAnsi="Times New Roman"/>
                <w:color w:val="000000"/>
                <w:sz w:val="24"/>
                <w:szCs w:val="24"/>
                <w:lang w:val="vi-VN"/>
              </w:rPr>
              <w:t>;</w:t>
            </w:r>
          </w:p>
          <w:p w14:paraId="3D840573" w14:textId="67D946F9"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lastRenderedPageBreak/>
              <w:t>Luật xử lý vi phạm hành chính 2020</w:t>
            </w:r>
          </w:p>
        </w:tc>
        <w:tc>
          <w:tcPr>
            <w:tcW w:w="936" w:type="pct"/>
            <w:vAlign w:val="center"/>
          </w:tcPr>
          <w:p w14:paraId="1584B5AC"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CLO1.</w:t>
            </w:r>
            <w:r w:rsidRPr="00FA519D">
              <w:rPr>
                <w:rFonts w:ascii="Times New Roman" w:hAnsi="Times New Roman"/>
                <w:color w:val="000000"/>
                <w:sz w:val="24"/>
                <w:szCs w:val="24"/>
                <w:lang w:val="vi-VN"/>
              </w:rPr>
              <w:t>4</w:t>
            </w:r>
          </w:p>
          <w:p w14:paraId="1F3A3A96"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17E661B0"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7C3E6491"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0CD1D071"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00A5016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Sinh viên:</w:t>
            </w:r>
          </w:p>
          <w:p w14:paraId="553336C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28C8C41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Các nhóm sinh viên đánh giá phần trình bày của nhóm khác và đặt câu hỏi</w:t>
            </w:r>
          </w:p>
          <w:p w14:paraId="39175ED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509EA96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71D50CC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68363359" w14:textId="15586259"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025CD54C"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22FEECD2" w14:textId="77777777" w:rsidTr="001F6C70">
        <w:tc>
          <w:tcPr>
            <w:tcW w:w="402" w:type="pct"/>
            <w:vMerge/>
          </w:tcPr>
          <w:p w14:paraId="528BF4AA"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7AC1B663" w14:textId="77777777" w:rsidR="00AC13A5" w:rsidRPr="00FA519D" w:rsidRDefault="00AC13A5" w:rsidP="004765BB">
            <w:pPr>
              <w:spacing w:after="0" w:line="300" w:lineRule="auto"/>
              <w:jc w:val="both"/>
              <w:rPr>
                <w:rFonts w:ascii="Times New Roman" w:hAnsi="Times New Roman"/>
                <w:b/>
                <w:bCs/>
                <w:sz w:val="24"/>
                <w:szCs w:val="24"/>
                <w:lang w:val="vi-VN"/>
              </w:rPr>
            </w:pPr>
            <w:r w:rsidRPr="00FA519D">
              <w:rPr>
                <w:rFonts w:ascii="Times New Roman" w:hAnsi="Times New Roman"/>
                <w:b/>
                <w:bCs/>
                <w:sz w:val="24"/>
                <w:szCs w:val="24"/>
                <w:lang w:val="vi-VN"/>
              </w:rPr>
              <w:t>Bài tập nhóm:</w:t>
            </w:r>
          </w:p>
          <w:p w14:paraId="5E35F041" w14:textId="747EEDCC"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sz w:val="24"/>
                <w:szCs w:val="24"/>
                <w:lang w:val="vi-VN"/>
              </w:rPr>
              <w:t xml:space="preserve">Xác định thẩm quyền và thủ tục giải quyết các tình huống pháp lý về khiếu nại, khiếu kiện hành chính </w:t>
            </w:r>
          </w:p>
        </w:tc>
        <w:tc>
          <w:tcPr>
            <w:tcW w:w="648" w:type="pct"/>
            <w:vAlign w:val="center"/>
          </w:tcPr>
          <w:p w14:paraId="44759270"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fr-FR"/>
              </w:rPr>
              <w:t>Giáo</w:t>
            </w:r>
            <w:r w:rsidRPr="00FA519D">
              <w:rPr>
                <w:rFonts w:ascii="Times New Roman" w:hAnsi="Times New Roman"/>
                <w:color w:val="000000"/>
                <w:sz w:val="24"/>
                <w:szCs w:val="24"/>
                <w:lang w:val="vi-VN"/>
              </w:rPr>
              <w:t xml:space="preserve"> trình [1] </w:t>
            </w:r>
            <w:r w:rsidRPr="00FA519D">
              <w:rPr>
                <w:rFonts w:ascii="Times New Roman" w:hAnsi="Times New Roman"/>
                <w:color w:val="000000"/>
                <w:sz w:val="24"/>
                <w:szCs w:val="24"/>
                <w:lang w:val="fr-FR"/>
              </w:rPr>
              <w:t>Chương  4</w:t>
            </w:r>
            <w:r w:rsidRPr="00FA519D">
              <w:rPr>
                <w:rFonts w:ascii="Times New Roman" w:hAnsi="Times New Roman"/>
                <w:color w:val="000000"/>
                <w:sz w:val="24"/>
                <w:szCs w:val="24"/>
                <w:lang w:val="vi-VN"/>
              </w:rPr>
              <w:t>;</w:t>
            </w:r>
          </w:p>
          <w:p w14:paraId="6D7F98B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Luật khiếu nại 2010;</w:t>
            </w:r>
          </w:p>
          <w:p w14:paraId="564EC6ED" w14:textId="5313AADB"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Luật tố tụng hành chính 2015</w:t>
            </w:r>
          </w:p>
        </w:tc>
        <w:tc>
          <w:tcPr>
            <w:tcW w:w="936" w:type="pct"/>
            <w:vAlign w:val="center"/>
          </w:tcPr>
          <w:p w14:paraId="348E7AE3"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590D1C72"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67093447"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67277317"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27325FB8"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6F77176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w:t>
            </w:r>
          </w:p>
          <w:p w14:paraId="46C92F9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2F33B32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6D6CF6A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084008F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w:t>
            </w:r>
            <w:r w:rsidRPr="00FA519D">
              <w:rPr>
                <w:rFonts w:ascii="Times New Roman" w:hAnsi="Times New Roman"/>
                <w:color w:val="000000"/>
                <w:sz w:val="24"/>
                <w:szCs w:val="24"/>
                <w:lang w:val="vi-VN"/>
              </w:rPr>
              <w:lastRenderedPageBreak/>
              <w:t xml:space="preserve">viên bốc thăm để trình bày </w:t>
            </w:r>
          </w:p>
          <w:p w14:paraId="1BA4B58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528EE5B7" w14:textId="18D51F64"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4F0F8F72"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1DC75553" w14:textId="77777777" w:rsidTr="001F6C70">
        <w:tc>
          <w:tcPr>
            <w:tcW w:w="402" w:type="pct"/>
            <w:vMerge w:val="restart"/>
          </w:tcPr>
          <w:p w14:paraId="2592FC76" w14:textId="53DBE72F"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lastRenderedPageBreak/>
              <w:t>13</w:t>
            </w:r>
          </w:p>
          <w:p w14:paraId="3D666803" w14:textId="03210A40"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488CF445" w14:textId="77777777" w:rsidR="00AC13A5" w:rsidRPr="00FA519D" w:rsidRDefault="00AC13A5" w:rsidP="004765BB">
            <w:pPr>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rPr>
              <w:t xml:space="preserve">Chương </w:t>
            </w:r>
            <w:r w:rsidRPr="00FA519D">
              <w:rPr>
                <w:rFonts w:ascii="Times New Roman" w:hAnsi="Times New Roman"/>
                <w:b/>
                <w:bCs/>
                <w:color w:val="000000"/>
                <w:sz w:val="24"/>
                <w:szCs w:val="24"/>
                <w:lang w:val="vi-VN"/>
              </w:rPr>
              <w:t>5</w:t>
            </w:r>
            <w:r w:rsidRPr="00FA519D">
              <w:rPr>
                <w:rFonts w:ascii="Times New Roman" w:hAnsi="Times New Roman"/>
                <w:b/>
                <w:bCs/>
                <w:color w:val="000000"/>
                <w:sz w:val="24"/>
                <w:szCs w:val="24"/>
              </w:rPr>
              <w:t>: Luật</w:t>
            </w:r>
            <w:r w:rsidRPr="00FA519D">
              <w:rPr>
                <w:rFonts w:ascii="Times New Roman" w:hAnsi="Times New Roman"/>
                <w:b/>
                <w:bCs/>
                <w:color w:val="000000"/>
                <w:sz w:val="24"/>
                <w:szCs w:val="24"/>
                <w:lang w:val="vi-VN"/>
              </w:rPr>
              <w:t xml:space="preserve"> dân sự </w:t>
            </w:r>
          </w:p>
          <w:p w14:paraId="6283E7DC" w14:textId="77777777" w:rsidR="00AC13A5" w:rsidRPr="00FA519D" w:rsidRDefault="00AC13A5" w:rsidP="004765BB">
            <w:pPr>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fr-FR"/>
              </w:rPr>
              <w:t>Giảng</w:t>
            </w:r>
            <w:r w:rsidRPr="00FA519D">
              <w:rPr>
                <w:rFonts w:ascii="Times New Roman" w:hAnsi="Times New Roman"/>
                <w:i/>
                <w:iCs/>
                <w:color w:val="000000"/>
                <w:sz w:val="24"/>
                <w:szCs w:val="24"/>
                <w:lang w:val="vi-VN"/>
              </w:rPr>
              <w:t xml:space="preserve"> lý thuyết</w:t>
            </w:r>
          </w:p>
          <w:p w14:paraId="7962D93B" w14:textId="77777777" w:rsidR="00AC13A5" w:rsidRPr="00FA519D" w:rsidRDefault="00AC13A5"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5.1. Những vấn đề chung về Luật dân sự </w:t>
            </w:r>
          </w:p>
          <w:p w14:paraId="6034A55E" w14:textId="77777777" w:rsidR="00AC13A5" w:rsidRPr="00FA519D" w:rsidRDefault="00AC13A5" w:rsidP="004765BB">
            <w:pPr>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5.1.1. Đối tượng, phương pháp điều chỉnh của luật dân sự </w:t>
            </w:r>
          </w:p>
          <w:p w14:paraId="5EB8E794"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5.1.2. Quan hệ pháp luật dân sự </w:t>
            </w:r>
          </w:p>
          <w:p w14:paraId="76991033"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ml:space="preserve">5.2. Tài sản, quyền sở hữu và các quyền khác liên quan tới tài sản </w:t>
            </w:r>
          </w:p>
          <w:p w14:paraId="690F62E5" w14:textId="77777777" w:rsidR="00AC13A5" w:rsidRPr="00FA519D" w:rsidRDefault="00AC13A5" w:rsidP="004765BB">
            <w:pPr>
              <w:spacing w:after="0" w:line="300" w:lineRule="auto"/>
              <w:jc w:val="both"/>
              <w:rPr>
                <w:rFonts w:ascii="Times New Roman" w:hAnsi="Times New Roman"/>
                <w:i/>
                <w:iCs/>
                <w:sz w:val="24"/>
                <w:szCs w:val="24"/>
                <w:lang w:val="vi-VN"/>
              </w:rPr>
            </w:pPr>
            <w:r w:rsidRPr="00FA519D">
              <w:rPr>
                <w:rFonts w:ascii="Times New Roman" w:hAnsi="Times New Roman"/>
                <w:i/>
                <w:iCs/>
                <w:sz w:val="24"/>
                <w:szCs w:val="24"/>
                <w:lang w:val="vi-VN"/>
              </w:rPr>
              <w:t xml:space="preserve">Thảo luận </w:t>
            </w:r>
          </w:p>
          <w:p w14:paraId="0E51DA77"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Đặc điểm của quan hệ pháp luật dân sự;</w:t>
            </w:r>
          </w:p>
          <w:p w14:paraId="7536B097"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 Xác định các loại tài sản;</w:t>
            </w:r>
          </w:p>
          <w:p w14:paraId="1CB100ED" w14:textId="4E2174E2"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 xml:space="preserve">+ Xác định các loại quyền liên quan tới tài sản </w:t>
            </w:r>
          </w:p>
        </w:tc>
        <w:tc>
          <w:tcPr>
            <w:tcW w:w="648" w:type="pct"/>
            <w:vAlign w:val="center"/>
          </w:tcPr>
          <w:p w14:paraId="748DEED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4D7D42AA" w14:textId="040FDDA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6FB666B1"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438E8225"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4D23AA5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6C4BCBA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97340EF"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32D1FC39"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3CC5F617"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117EB2F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44A462B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716B7D5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đối tượng, phương pháp điều chỉnh của luật dân sự; </w:t>
            </w:r>
          </w:p>
          <w:p w14:paraId="358EEE1C" w14:textId="43B4464D"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yêu cầu sinh viên trả lời các câu hỏi liên quan </w:t>
            </w:r>
          </w:p>
        </w:tc>
        <w:tc>
          <w:tcPr>
            <w:tcW w:w="1025" w:type="pct"/>
            <w:vMerge w:val="restart"/>
          </w:tcPr>
          <w:p w14:paraId="75F9CDC3"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0B57B139"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3E368317"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4C4FE9B6"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30C5DB96"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3185D59F"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4751877B" w14:textId="7660FD37"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AC13A5" w:rsidRPr="00FA519D" w14:paraId="3FD463CA" w14:textId="77777777" w:rsidTr="001F6C70">
        <w:tc>
          <w:tcPr>
            <w:tcW w:w="402" w:type="pct"/>
            <w:vMerge/>
          </w:tcPr>
          <w:p w14:paraId="6A41D369"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7A585662" w14:textId="48734485"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Phân biệt quan hệ pháp luật dân </w:t>
            </w:r>
            <w:r w:rsidRPr="00FA519D">
              <w:rPr>
                <w:rFonts w:ascii="Times New Roman" w:hAnsi="Times New Roman"/>
                <w:b/>
                <w:bCs/>
                <w:color w:val="000000"/>
                <w:sz w:val="24"/>
                <w:szCs w:val="24"/>
                <w:lang w:val="vi-VN"/>
              </w:rPr>
              <w:lastRenderedPageBreak/>
              <w:t>sự với các quan hệ pháp luật khác</w:t>
            </w:r>
          </w:p>
        </w:tc>
        <w:tc>
          <w:tcPr>
            <w:tcW w:w="648" w:type="pct"/>
            <w:vAlign w:val="center"/>
          </w:tcPr>
          <w:p w14:paraId="0918894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29F6D561" w14:textId="0D56E59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lastRenderedPageBreak/>
              <w:t xml:space="preserve"> Bộ luật dân sự 2015</w:t>
            </w:r>
          </w:p>
        </w:tc>
        <w:tc>
          <w:tcPr>
            <w:tcW w:w="936" w:type="pct"/>
            <w:vAlign w:val="center"/>
          </w:tcPr>
          <w:p w14:paraId="59B1F325"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CLO1.</w:t>
            </w:r>
            <w:r w:rsidRPr="00FA519D">
              <w:rPr>
                <w:rFonts w:ascii="Times New Roman" w:hAnsi="Times New Roman"/>
                <w:color w:val="000000"/>
                <w:sz w:val="24"/>
                <w:szCs w:val="24"/>
                <w:lang w:val="vi-VN"/>
              </w:rPr>
              <w:t>4</w:t>
            </w:r>
          </w:p>
          <w:p w14:paraId="1AC9BBDE"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4838FCEE"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4D4C02A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CLO3.1</w:t>
            </w:r>
          </w:p>
          <w:p w14:paraId="7D64B3BD"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780F032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Sinh viên:</w:t>
            </w:r>
          </w:p>
          <w:p w14:paraId="72F9EA3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Chuẩn bị bài theo </w:t>
            </w:r>
            <w:r w:rsidRPr="00FA519D">
              <w:rPr>
                <w:rFonts w:ascii="Times New Roman" w:hAnsi="Times New Roman"/>
                <w:color w:val="000000"/>
                <w:sz w:val="24"/>
                <w:szCs w:val="24"/>
                <w:lang w:val="vi-VN"/>
              </w:rPr>
              <w:lastRenderedPageBreak/>
              <w:t>nhóm</w:t>
            </w:r>
          </w:p>
          <w:p w14:paraId="789BB04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07C65B5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Giảng viên:</w:t>
            </w:r>
          </w:p>
          <w:p w14:paraId="5FAB512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4A552D9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1B506122" w14:textId="40C3E82E"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75AB1869"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05651730" w14:textId="77777777" w:rsidTr="001F6C70">
        <w:tc>
          <w:tcPr>
            <w:tcW w:w="402" w:type="pct"/>
            <w:vMerge/>
          </w:tcPr>
          <w:p w14:paraId="1FF19CCB"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1318D950" w14:textId="10BD48C5"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Xác định các loại tài sản, các quyền về tài sản </w:t>
            </w:r>
          </w:p>
        </w:tc>
        <w:tc>
          <w:tcPr>
            <w:tcW w:w="648" w:type="pct"/>
            <w:vAlign w:val="center"/>
          </w:tcPr>
          <w:p w14:paraId="489D6F4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3B558311" w14:textId="5AC2DC18"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008274BE"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27C53F58"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551BCDC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26B293E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A91F512"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2BE14BC7"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7D24EDF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CCA841D"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503AFC6A"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01F24AF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w:t>
            </w:r>
            <w:r w:rsidRPr="00FA519D">
              <w:rPr>
                <w:rFonts w:ascii="Times New Roman" w:hAnsi="Times New Roman"/>
                <w:color w:val="000000"/>
                <w:sz w:val="24"/>
                <w:szCs w:val="24"/>
                <w:lang w:val="vi-VN"/>
              </w:rPr>
              <w:lastRenderedPageBreak/>
              <w:t xml:space="preserve">nhóm sinh viên bốc thăm để trình bày </w:t>
            </w:r>
          </w:p>
          <w:p w14:paraId="4732EB7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2C73A1D6" w14:textId="078089EF"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6B14509A"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39F54F47" w14:textId="77777777" w:rsidTr="001F6C70">
        <w:tc>
          <w:tcPr>
            <w:tcW w:w="402" w:type="pct"/>
            <w:vMerge w:val="restart"/>
          </w:tcPr>
          <w:p w14:paraId="29BC1A99" w14:textId="720FF7AC"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lastRenderedPageBreak/>
              <w:t>14</w:t>
            </w:r>
          </w:p>
          <w:p w14:paraId="726C6ACC"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291A84CA"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Chương</w:t>
            </w:r>
            <w:r w:rsidRPr="00FA519D">
              <w:rPr>
                <w:rFonts w:ascii="Times New Roman" w:hAnsi="Times New Roman"/>
                <w:b/>
                <w:bCs/>
                <w:color w:val="000000"/>
                <w:sz w:val="24"/>
                <w:szCs w:val="24"/>
                <w:lang w:val="vi-VN"/>
              </w:rPr>
              <w:t xml:space="preserve"> 5. Luật dân sự </w:t>
            </w:r>
          </w:p>
          <w:p w14:paraId="7964FCE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5.3. Hợp đồng và bảo đảm thực hiện hợp đồng </w:t>
            </w:r>
          </w:p>
          <w:p w14:paraId="3246A9E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5.4. Bồi thường thiệt hại ngoài hợp đồng </w:t>
            </w:r>
          </w:p>
          <w:p w14:paraId="5BF1763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5.5. Thừa kế </w:t>
            </w:r>
          </w:p>
          <w:p w14:paraId="444A06D3" w14:textId="5950C74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w:t>
            </w:r>
          </w:p>
        </w:tc>
        <w:tc>
          <w:tcPr>
            <w:tcW w:w="648" w:type="pct"/>
            <w:vAlign w:val="center"/>
          </w:tcPr>
          <w:p w14:paraId="0AFA3B4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66F4AA16" w14:textId="3CC0BAA8"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48C58AC9"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5D6A0CF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48817385"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293989D6"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532DFB3D"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1F69AC63"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34071D0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FF208FD"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534F8B28"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2D9A4EAE"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13C93830"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260C268F" w14:textId="297D4E26"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val="restart"/>
          </w:tcPr>
          <w:p w14:paraId="516395BE"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74748C10"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362E2D30"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24884928"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1B6B3849"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7B5AF73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3B2FF5CB" w14:textId="6BCA3F95"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AC13A5" w:rsidRPr="00FA519D" w14:paraId="4AC1B0F4" w14:textId="77777777" w:rsidTr="001F6C70">
        <w:tc>
          <w:tcPr>
            <w:tcW w:w="402" w:type="pct"/>
            <w:vMerge/>
          </w:tcPr>
          <w:p w14:paraId="0FE4BDDE" w14:textId="03AE4C19"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5554A4DF" w14:textId="614D57A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ml:space="preserve">Bài tập nhóm: Xác định điều kiện có hiệu lực của hợp đồng </w:t>
            </w:r>
          </w:p>
        </w:tc>
        <w:tc>
          <w:tcPr>
            <w:tcW w:w="648" w:type="pct"/>
            <w:vAlign w:val="center"/>
          </w:tcPr>
          <w:p w14:paraId="6F29112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2B45D3D5" w14:textId="158359A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6B1287AC"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40EBB9E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2E48E7C2"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3DEFC077"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30DC5D89"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31B7578B"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61A63FD1"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41EB2A5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75C41748"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7EBE108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C8CF01F"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10FD0B5E" w14:textId="25E4B074"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56A9CA46"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6BD77837" w14:textId="77777777" w:rsidTr="001F6C70">
        <w:tc>
          <w:tcPr>
            <w:tcW w:w="402" w:type="pct"/>
            <w:vMerge/>
          </w:tcPr>
          <w:p w14:paraId="38C13FB8"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68B64A49" w14:textId="5527E4ED"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Xác định các căn cứ bồi thường thiệt hại ngoài hợp đồng; xác định chủ thể bồi thường thiệt hại và chủ thể được bồi thường thiệt hại từ tình huống cụ thể</w:t>
            </w:r>
          </w:p>
        </w:tc>
        <w:tc>
          <w:tcPr>
            <w:tcW w:w="648" w:type="pct"/>
            <w:vAlign w:val="center"/>
          </w:tcPr>
          <w:p w14:paraId="275403D5"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344CC78F" w14:textId="5D23D805"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43232942"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36F2A2F7"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1562BD58"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080683C2"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00908827"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7CF95216"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03CF011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3768B26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46901ED6"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lastRenderedPageBreak/>
              <w:t>- Giảng viên:</w:t>
            </w:r>
          </w:p>
          <w:p w14:paraId="21FBCB4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3B29DA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43C3F36B" w14:textId="06575D0D"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4F5E3300"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747E8645" w14:textId="77777777" w:rsidTr="001F6C70">
        <w:tc>
          <w:tcPr>
            <w:tcW w:w="402" w:type="pct"/>
            <w:vMerge/>
          </w:tcPr>
          <w:p w14:paraId="67410475"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4454F5BD" w14:textId="5B97DF34"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Bài tập nhóm: Xác định chủ thể của quan hệ pháp luật thừa kế, phân chia di sản thừa kế trong tình huống cụ thể</w:t>
            </w:r>
          </w:p>
        </w:tc>
        <w:tc>
          <w:tcPr>
            <w:tcW w:w="648" w:type="pct"/>
            <w:vAlign w:val="center"/>
          </w:tcPr>
          <w:p w14:paraId="6C5AA44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5;</w:t>
            </w:r>
          </w:p>
          <w:p w14:paraId="0A642975" w14:textId="6C5D488D"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dân sự 2015</w:t>
            </w:r>
          </w:p>
        </w:tc>
        <w:tc>
          <w:tcPr>
            <w:tcW w:w="936" w:type="pct"/>
            <w:vAlign w:val="center"/>
          </w:tcPr>
          <w:p w14:paraId="51B546BA"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32673100"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3BCFA843"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2876F552"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3F972028"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76AE229A"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117269A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6D4C014F"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17DB2525"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4D2CB03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46711B8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23B97048" w14:textId="7C39D2F2"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lastRenderedPageBreak/>
              <w:t>+ Giải đáp các thắc mắc của sinh viên</w:t>
            </w:r>
          </w:p>
        </w:tc>
        <w:tc>
          <w:tcPr>
            <w:tcW w:w="1025" w:type="pct"/>
            <w:vMerge/>
          </w:tcPr>
          <w:p w14:paraId="1C153427"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2BD6D208" w14:textId="77777777" w:rsidTr="001F6C70">
        <w:tc>
          <w:tcPr>
            <w:tcW w:w="402" w:type="pct"/>
            <w:vMerge w:val="restart"/>
          </w:tcPr>
          <w:p w14:paraId="71B8D4D0" w14:textId="6F1A4D0B"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sz w:val="24"/>
                <w:szCs w:val="24"/>
                <w:lang w:val="vi-VN"/>
              </w:rPr>
              <w:lastRenderedPageBreak/>
              <w:t>14 + 15</w:t>
            </w:r>
          </w:p>
        </w:tc>
        <w:tc>
          <w:tcPr>
            <w:tcW w:w="1139" w:type="pct"/>
            <w:vAlign w:val="center"/>
          </w:tcPr>
          <w:p w14:paraId="723E7B16"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fr-FR"/>
              </w:rPr>
              <w:t>Chương</w:t>
            </w:r>
            <w:r w:rsidRPr="00FA519D">
              <w:rPr>
                <w:rFonts w:ascii="Times New Roman" w:hAnsi="Times New Roman"/>
                <w:b/>
                <w:bCs/>
                <w:color w:val="000000"/>
                <w:sz w:val="24"/>
                <w:szCs w:val="24"/>
                <w:lang w:val="vi-VN"/>
              </w:rPr>
              <w:t xml:space="preserve"> 6. Luật hình sự Việt Nam </w:t>
            </w:r>
          </w:p>
          <w:p w14:paraId="6204E2FE"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Giảng lý thuyết:</w:t>
            </w:r>
          </w:p>
          <w:p w14:paraId="7085089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6.1. Đối tượng, phương pháp điều chỉnh của luật hình sự </w:t>
            </w:r>
          </w:p>
          <w:p w14:paraId="3AA8167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6.2. Tôi phạm</w:t>
            </w:r>
          </w:p>
          <w:p w14:paraId="5D72023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6.2.1. Khái niệm, đặc điểm tội phạm</w:t>
            </w:r>
          </w:p>
          <w:p w14:paraId="79CC8412"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6.2.2. Phân loại tội phạm</w:t>
            </w:r>
          </w:p>
          <w:p w14:paraId="35F3A34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6.2.3. Các trường hợp loại trừ trách nhiệm hình sự;</w:t>
            </w:r>
          </w:p>
          <w:p w14:paraId="5ECC5EB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6.2.4. Đồng phạm</w:t>
            </w:r>
          </w:p>
          <w:p w14:paraId="615A96F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6.3. Hình phạt</w:t>
            </w:r>
          </w:p>
          <w:p w14:paraId="6B5DEDDF"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6.3.1. Khái niệm, Đặc điểm tội phạm</w:t>
            </w:r>
          </w:p>
          <w:p w14:paraId="0D7B7F0C"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6.3.2. Phân loại tội phạm</w:t>
            </w:r>
          </w:p>
          <w:p w14:paraId="55C5ACBA"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6.3.3. Hệ thống hình phạt</w:t>
            </w:r>
          </w:p>
          <w:p w14:paraId="1B802C58" w14:textId="77777777" w:rsidR="00AC13A5" w:rsidRPr="00FA519D" w:rsidRDefault="00AC13A5" w:rsidP="004765BB">
            <w:pPr>
              <w:spacing w:after="0" w:line="300" w:lineRule="auto"/>
              <w:jc w:val="both"/>
              <w:rPr>
                <w:rFonts w:ascii="Times New Roman" w:hAnsi="Times New Roman"/>
                <w:sz w:val="24"/>
                <w:szCs w:val="24"/>
                <w:lang w:val="vi-VN"/>
              </w:rPr>
            </w:pPr>
            <w:r w:rsidRPr="00FA519D">
              <w:rPr>
                <w:rFonts w:ascii="Times New Roman" w:hAnsi="Times New Roman"/>
                <w:sz w:val="24"/>
                <w:szCs w:val="24"/>
                <w:lang w:val="vi-VN"/>
              </w:rPr>
              <w:t>6.3.4. Nguyên tắc áp dụng hình phạt</w:t>
            </w:r>
          </w:p>
          <w:p w14:paraId="5AC91EE8" w14:textId="1F31FE78"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sz w:val="24"/>
                <w:szCs w:val="24"/>
                <w:lang w:val="vi-VN"/>
              </w:rPr>
              <w:t>6.3.5 Trình tự, thủ tục áp dụng hình phạt</w:t>
            </w:r>
          </w:p>
        </w:tc>
        <w:tc>
          <w:tcPr>
            <w:tcW w:w="648" w:type="pct"/>
            <w:vAlign w:val="center"/>
          </w:tcPr>
          <w:p w14:paraId="5BFBF48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6;</w:t>
            </w:r>
          </w:p>
          <w:p w14:paraId="70B3811F" w14:textId="6BE1661D"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hình sự 2015, sửa đổi bổ sung 2017</w:t>
            </w:r>
          </w:p>
        </w:tc>
        <w:tc>
          <w:tcPr>
            <w:tcW w:w="936" w:type="pct"/>
            <w:vAlign w:val="center"/>
          </w:tcPr>
          <w:p w14:paraId="41175CC6"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384EE3A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45817C8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13940E1C"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316D701C"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31EDF65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Sinh viên đọc bài trước khi tới lớp</w:t>
            </w:r>
          </w:p>
          <w:p w14:paraId="110FCA2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viên: </w:t>
            </w:r>
          </w:p>
          <w:p w14:paraId="25CB51F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Giảng lý thuyết đối tượng, phương pháp điều chỉnh của luật hình sự; </w:t>
            </w:r>
          </w:p>
          <w:p w14:paraId="4E72A0BD" w14:textId="0414977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yêu cầu sinh viên trả lời các câu hỏi liên quan</w:t>
            </w:r>
          </w:p>
        </w:tc>
        <w:tc>
          <w:tcPr>
            <w:tcW w:w="1025" w:type="pct"/>
            <w:vMerge w:val="restart"/>
          </w:tcPr>
          <w:p w14:paraId="2502D006"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77F34753"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tham gia</w:t>
            </w:r>
          </w:p>
          <w:p w14:paraId="4B04307D"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 Mức độ tương tác</w:t>
            </w:r>
          </w:p>
          <w:p w14:paraId="7AC516A1"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Chất lượng bài tập nhóm</w:t>
            </w:r>
          </w:p>
          <w:p w14:paraId="1E8D3FD7" w14:textId="76021BE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fr-FR"/>
              </w:rPr>
              <w:t>- Chất lượng câu trả lời trên lớp và bài thi</w:t>
            </w:r>
          </w:p>
        </w:tc>
      </w:tr>
      <w:tr w:rsidR="00AC13A5" w:rsidRPr="00FA519D" w14:paraId="7DDC92D7" w14:textId="77777777" w:rsidTr="001F6C70">
        <w:tc>
          <w:tcPr>
            <w:tcW w:w="402" w:type="pct"/>
            <w:vMerge/>
          </w:tcPr>
          <w:p w14:paraId="150406C2"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3782BD64"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2DA87CEC"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Phân biệt tội phạm với các loại vi phạm pháp luật khác;</w:t>
            </w:r>
          </w:p>
          <w:p w14:paraId="5683ECE9" w14:textId="33CD2A2C"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lastRenderedPageBreak/>
              <w:t>+ xác định các loại chủ thể của tội phạm</w:t>
            </w:r>
          </w:p>
        </w:tc>
        <w:tc>
          <w:tcPr>
            <w:tcW w:w="648" w:type="pct"/>
            <w:vAlign w:val="center"/>
          </w:tcPr>
          <w:p w14:paraId="60D7BBEA"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lastRenderedPageBreak/>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6;</w:t>
            </w:r>
          </w:p>
          <w:p w14:paraId="1E248C79" w14:textId="4F50E95B"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hình sự 2015, sửa </w:t>
            </w:r>
            <w:r w:rsidRPr="00FA519D">
              <w:rPr>
                <w:rFonts w:ascii="Times New Roman" w:hAnsi="Times New Roman"/>
                <w:color w:val="000000"/>
                <w:sz w:val="24"/>
                <w:szCs w:val="24"/>
                <w:lang w:val="vi-VN"/>
              </w:rPr>
              <w:lastRenderedPageBreak/>
              <w:t>đổi bổ sung 2017</w:t>
            </w:r>
          </w:p>
        </w:tc>
        <w:tc>
          <w:tcPr>
            <w:tcW w:w="936" w:type="pct"/>
            <w:vAlign w:val="center"/>
          </w:tcPr>
          <w:p w14:paraId="6E1530BB"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lastRenderedPageBreak/>
              <w:t>CLO1.</w:t>
            </w:r>
            <w:r w:rsidRPr="00FA519D">
              <w:rPr>
                <w:rFonts w:ascii="Times New Roman" w:hAnsi="Times New Roman"/>
                <w:color w:val="000000"/>
                <w:sz w:val="24"/>
                <w:szCs w:val="24"/>
                <w:lang w:val="vi-VN"/>
              </w:rPr>
              <w:t>4</w:t>
            </w:r>
          </w:p>
          <w:p w14:paraId="3DFB6C9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7182DEC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44AA9D3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7B2DD206"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605F18AE"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3B42BE27"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0A85AA13"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Các nhóm sinh viên đánh giá </w:t>
            </w:r>
            <w:r w:rsidRPr="00FA519D">
              <w:rPr>
                <w:rFonts w:ascii="Times New Roman" w:hAnsi="Times New Roman"/>
                <w:color w:val="000000"/>
                <w:sz w:val="24"/>
                <w:szCs w:val="24"/>
                <w:lang w:val="vi-VN"/>
              </w:rPr>
              <w:lastRenderedPageBreak/>
              <w:t>phần trình bày của nhóm khác và đặt câu hỏi</w:t>
            </w:r>
          </w:p>
          <w:p w14:paraId="44DA4E74"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060090C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5EBF1DEC"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Đánh giá nội dung trình bày của sinh viên </w:t>
            </w:r>
          </w:p>
          <w:p w14:paraId="27DF28BE" w14:textId="64EBDBB2"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372ABE8A"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063AB06A" w14:textId="77777777" w:rsidTr="001F6C70">
        <w:tc>
          <w:tcPr>
            <w:tcW w:w="402" w:type="pct"/>
            <w:vMerge/>
          </w:tcPr>
          <w:p w14:paraId="174AC057"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761A5EC4" w14:textId="77777777" w:rsidR="00AC13A5" w:rsidRPr="00FA519D" w:rsidRDefault="00AC13A5" w:rsidP="004765BB">
            <w:pPr>
              <w:widowControl w:val="0"/>
              <w:spacing w:after="0" w:line="300" w:lineRule="auto"/>
              <w:jc w:val="both"/>
              <w:rPr>
                <w:rFonts w:ascii="Times New Roman" w:hAnsi="Times New Roman"/>
                <w:b/>
                <w:bCs/>
                <w:color w:val="000000"/>
                <w:sz w:val="24"/>
                <w:szCs w:val="24"/>
                <w:lang w:val="vi-VN"/>
              </w:rPr>
            </w:pPr>
            <w:r w:rsidRPr="00FA519D">
              <w:rPr>
                <w:rFonts w:ascii="Times New Roman" w:hAnsi="Times New Roman"/>
                <w:b/>
                <w:bCs/>
                <w:color w:val="000000"/>
                <w:sz w:val="24"/>
                <w:szCs w:val="24"/>
                <w:lang w:val="vi-VN"/>
              </w:rPr>
              <w:t xml:space="preserve">Bài tập nhóm: </w:t>
            </w:r>
          </w:p>
          <w:p w14:paraId="29C17B82" w14:textId="6CB27AF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bCs/>
                <w:color w:val="000000"/>
                <w:sz w:val="24"/>
                <w:szCs w:val="24"/>
                <w:lang w:val="vi-VN"/>
              </w:rPr>
              <w:t>+ Xác định nguyên tắc áp dụng hình phạt và dự kiến mức hình phạt đối với chủ thể phạm tội trong tình huống cụ thể</w:t>
            </w:r>
          </w:p>
        </w:tc>
        <w:tc>
          <w:tcPr>
            <w:tcW w:w="648" w:type="pct"/>
            <w:vAlign w:val="center"/>
          </w:tcPr>
          <w:p w14:paraId="1623BA89"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rPr>
              <w:t>Giáo trình [</w:t>
            </w:r>
            <w:r w:rsidRPr="00FA519D">
              <w:rPr>
                <w:rFonts w:ascii="Times New Roman" w:hAnsi="Times New Roman"/>
                <w:color w:val="000000"/>
                <w:sz w:val="24"/>
                <w:szCs w:val="24"/>
                <w:lang w:val="vi-VN"/>
              </w:rPr>
              <w:t>1</w:t>
            </w:r>
            <w:r w:rsidRPr="00FA519D">
              <w:rPr>
                <w:rFonts w:ascii="Times New Roman" w:hAnsi="Times New Roman"/>
                <w:color w:val="000000"/>
                <w:sz w:val="24"/>
                <w:szCs w:val="24"/>
              </w:rPr>
              <w:t>]</w:t>
            </w:r>
            <w:r w:rsidRPr="00FA519D">
              <w:rPr>
                <w:rFonts w:ascii="Times New Roman" w:hAnsi="Times New Roman"/>
                <w:color w:val="000000"/>
                <w:sz w:val="24"/>
                <w:szCs w:val="24"/>
                <w:lang w:val="fr-FR"/>
              </w:rPr>
              <w:t xml:space="preserve">, Chương </w:t>
            </w:r>
            <w:r w:rsidRPr="00FA519D">
              <w:rPr>
                <w:rFonts w:ascii="Times New Roman" w:hAnsi="Times New Roman"/>
                <w:color w:val="000000"/>
                <w:sz w:val="24"/>
                <w:szCs w:val="24"/>
                <w:lang w:val="vi-VN"/>
              </w:rPr>
              <w:t>6;</w:t>
            </w:r>
          </w:p>
          <w:p w14:paraId="7EAC0303" w14:textId="73B7CFCA"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xml:space="preserve"> Bộ luật hình sự 2015, sửa đổi bổ sung 2017</w:t>
            </w:r>
          </w:p>
        </w:tc>
        <w:tc>
          <w:tcPr>
            <w:tcW w:w="936" w:type="pct"/>
            <w:vAlign w:val="center"/>
          </w:tcPr>
          <w:p w14:paraId="6DAB7729"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CLO1.</w:t>
            </w:r>
            <w:r w:rsidRPr="00FA519D">
              <w:rPr>
                <w:rFonts w:ascii="Times New Roman" w:hAnsi="Times New Roman"/>
                <w:color w:val="000000"/>
                <w:sz w:val="24"/>
                <w:szCs w:val="24"/>
                <w:lang w:val="vi-VN"/>
              </w:rPr>
              <w:t>4</w:t>
            </w:r>
          </w:p>
          <w:p w14:paraId="6607469F"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2.1</w:t>
            </w:r>
          </w:p>
          <w:p w14:paraId="402D1CC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CLO2.2</w:t>
            </w:r>
          </w:p>
          <w:p w14:paraId="1DB6B28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CLO3.1</w:t>
            </w:r>
          </w:p>
          <w:p w14:paraId="27FC93A9" w14:textId="77777777" w:rsidR="00AC13A5" w:rsidRPr="00FA519D" w:rsidRDefault="00AC13A5" w:rsidP="001F6C70">
            <w:pPr>
              <w:spacing w:after="0" w:line="300" w:lineRule="auto"/>
              <w:jc w:val="center"/>
              <w:rPr>
                <w:rFonts w:ascii="Times New Roman" w:hAnsi="Times New Roman"/>
                <w:sz w:val="24"/>
                <w:szCs w:val="24"/>
              </w:rPr>
            </w:pPr>
          </w:p>
        </w:tc>
        <w:tc>
          <w:tcPr>
            <w:tcW w:w="850" w:type="pct"/>
          </w:tcPr>
          <w:p w14:paraId="04EC890B"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Sinh viên:</w:t>
            </w:r>
          </w:p>
          <w:p w14:paraId="015218DB"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Chuẩn bị bài theo nhóm</w:t>
            </w:r>
          </w:p>
          <w:p w14:paraId="45904354"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Các nhóm sinh viên đánh giá phần trình bày của nhóm khác và đặt câu hỏi</w:t>
            </w:r>
          </w:p>
          <w:p w14:paraId="4A73C914" w14:textId="77777777" w:rsidR="00AC13A5" w:rsidRPr="00FA519D" w:rsidRDefault="00AC13A5" w:rsidP="004765BB">
            <w:pPr>
              <w:widowControl w:val="0"/>
              <w:spacing w:after="0" w:line="300" w:lineRule="auto"/>
              <w:jc w:val="both"/>
              <w:rPr>
                <w:rFonts w:ascii="Times New Roman" w:hAnsi="Times New Roman"/>
                <w:i/>
                <w:iCs/>
                <w:color w:val="000000"/>
                <w:sz w:val="24"/>
                <w:szCs w:val="24"/>
                <w:lang w:val="vi-VN"/>
              </w:rPr>
            </w:pPr>
            <w:r w:rsidRPr="00FA519D">
              <w:rPr>
                <w:rFonts w:ascii="Times New Roman" w:hAnsi="Times New Roman"/>
                <w:i/>
                <w:iCs/>
                <w:color w:val="000000"/>
                <w:sz w:val="24"/>
                <w:szCs w:val="24"/>
                <w:lang w:val="vi-VN"/>
              </w:rPr>
              <w:t>- Giảng viên:</w:t>
            </w:r>
          </w:p>
          <w:p w14:paraId="56F5E838"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xml:space="preserve">+ Yêu cầu đại diện nhóm sinh viên bốc thăm để trình bày </w:t>
            </w:r>
          </w:p>
          <w:p w14:paraId="32DA9206"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lastRenderedPageBreak/>
              <w:t xml:space="preserve">+ Đánh giá nội dung trình bày của sinh viên </w:t>
            </w:r>
          </w:p>
          <w:p w14:paraId="1FB980C1" w14:textId="0620B651"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Giải đáp các thắc mắc của sinh viên</w:t>
            </w:r>
          </w:p>
        </w:tc>
        <w:tc>
          <w:tcPr>
            <w:tcW w:w="1025" w:type="pct"/>
            <w:vMerge/>
          </w:tcPr>
          <w:p w14:paraId="2A8D3518"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56E0CCC0" w14:textId="77777777" w:rsidTr="001F6C70">
        <w:tc>
          <w:tcPr>
            <w:tcW w:w="402" w:type="pct"/>
            <w:vAlign w:val="center"/>
          </w:tcPr>
          <w:p w14:paraId="7A62A5EA" w14:textId="760B54D2" w:rsidR="00AC13A5" w:rsidRPr="00FA519D" w:rsidRDefault="00AC13A5" w:rsidP="004765BB">
            <w:pPr>
              <w:spacing w:after="0" w:line="300" w:lineRule="auto"/>
              <w:rPr>
                <w:rFonts w:ascii="Times New Roman" w:hAnsi="Times New Roman"/>
                <w:b/>
                <w:bCs/>
                <w:sz w:val="24"/>
                <w:szCs w:val="24"/>
                <w:lang w:val="vi-VN"/>
              </w:rPr>
            </w:pPr>
            <w:r w:rsidRPr="00FA519D">
              <w:rPr>
                <w:rFonts w:ascii="Times New Roman" w:hAnsi="Times New Roman"/>
                <w:b/>
                <w:bCs/>
                <w:color w:val="000000"/>
                <w:sz w:val="24"/>
                <w:szCs w:val="24"/>
                <w:lang w:val="fr-FR"/>
              </w:rPr>
              <w:lastRenderedPageBreak/>
              <w:t>1</w:t>
            </w:r>
            <w:r w:rsidRPr="00FA519D">
              <w:rPr>
                <w:rFonts w:ascii="Times New Roman" w:hAnsi="Times New Roman"/>
                <w:b/>
                <w:bCs/>
                <w:color w:val="000000"/>
                <w:sz w:val="24"/>
                <w:szCs w:val="24"/>
                <w:lang w:val="vi-VN"/>
              </w:rPr>
              <w:t>5</w:t>
            </w:r>
          </w:p>
        </w:tc>
        <w:tc>
          <w:tcPr>
            <w:tcW w:w="1139" w:type="pct"/>
            <w:vAlign w:val="center"/>
          </w:tcPr>
          <w:p w14:paraId="4C04E506" w14:textId="77777777" w:rsidR="00AC13A5" w:rsidRPr="00FA519D" w:rsidRDefault="00AC13A5" w:rsidP="004765BB">
            <w:pPr>
              <w:widowControl w:val="0"/>
              <w:spacing w:after="0" w:line="300" w:lineRule="auto"/>
              <w:jc w:val="both"/>
              <w:rPr>
                <w:rFonts w:ascii="Times New Roman" w:hAnsi="Times New Roman"/>
                <w:b/>
                <w:bCs/>
                <w:color w:val="000000"/>
                <w:sz w:val="24"/>
                <w:szCs w:val="24"/>
              </w:rPr>
            </w:pPr>
            <w:r w:rsidRPr="00FA519D">
              <w:rPr>
                <w:rFonts w:ascii="Times New Roman" w:hAnsi="Times New Roman"/>
                <w:b/>
                <w:bCs/>
                <w:color w:val="000000"/>
                <w:sz w:val="24"/>
                <w:szCs w:val="24"/>
              </w:rPr>
              <w:t>Tổng kết môn học</w:t>
            </w:r>
          </w:p>
          <w:p w14:paraId="3583ED15" w14:textId="77777777" w:rsidR="00AC13A5" w:rsidRPr="00FA519D" w:rsidRDefault="00AC13A5" w:rsidP="004765BB">
            <w:pPr>
              <w:spacing w:after="0" w:line="300" w:lineRule="auto"/>
              <w:jc w:val="both"/>
              <w:rPr>
                <w:rFonts w:ascii="Times New Roman" w:hAnsi="Times New Roman"/>
                <w:sz w:val="24"/>
                <w:szCs w:val="24"/>
              </w:rPr>
            </w:pPr>
          </w:p>
        </w:tc>
        <w:tc>
          <w:tcPr>
            <w:tcW w:w="648" w:type="pct"/>
          </w:tcPr>
          <w:p w14:paraId="212B07D6" w14:textId="77777777" w:rsidR="00AC13A5" w:rsidRPr="00FA519D" w:rsidRDefault="00AC13A5" w:rsidP="004765BB">
            <w:pPr>
              <w:spacing w:after="0" w:line="300" w:lineRule="auto"/>
              <w:jc w:val="both"/>
              <w:rPr>
                <w:rFonts w:ascii="Times New Roman" w:hAnsi="Times New Roman"/>
                <w:sz w:val="24"/>
                <w:szCs w:val="24"/>
              </w:rPr>
            </w:pPr>
          </w:p>
        </w:tc>
        <w:tc>
          <w:tcPr>
            <w:tcW w:w="936" w:type="pct"/>
          </w:tcPr>
          <w:p w14:paraId="72D2FA4F" w14:textId="77777777" w:rsidR="00AC13A5" w:rsidRPr="00FA519D" w:rsidRDefault="00AC13A5"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22D98E74" w14:textId="77777777" w:rsidR="00AC13A5" w:rsidRPr="00FA519D" w:rsidRDefault="00AC13A5"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CLO1.2</w:t>
            </w:r>
          </w:p>
          <w:p w14:paraId="0F3AC565"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0AD861FB" w14:textId="5CB37195" w:rsidR="00AC13A5" w:rsidRPr="00FA519D" w:rsidRDefault="00AC13A5" w:rsidP="001F6C70">
            <w:pPr>
              <w:spacing w:after="0" w:line="300" w:lineRule="auto"/>
              <w:jc w:val="center"/>
              <w:rPr>
                <w:rFonts w:ascii="Times New Roman" w:hAnsi="Times New Roman"/>
                <w:sz w:val="24"/>
                <w:szCs w:val="24"/>
              </w:rPr>
            </w:pPr>
            <w:r w:rsidRPr="00FA519D">
              <w:rPr>
                <w:rFonts w:ascii="Times New Roman" w:hAnsi="Times New Roman"/>
                <w:color w:val="000000"/>
                <w:sz w:val="24"/>
                <w:szCs w:val="24"/>
                <w:lang w:val="vi-VN"/>
              </w:rPr>
              <w:t>CLO1.4</w:t>
            </w:r>
          </w:p>
        </w:tc>
        <w:tc>
          <w:tcPr>
            <w:tcW w:w="850" w:type="pct"/>
          </w:tcPr>
          <w:p w14:paraId="6B193C50" w14:textId="77777777" w:rsidR="00AC13A5" w:rsidRPr="00FA519D" w:rsidRDefault="00AC13A5" w:rsidP="004765BB">
            <w:pPr>
              <w:widowControl w:val="0"/>
              <w:spacing w:after="0" w:line="300" w:lineRule="auto"/>
              <w:jc w:val="both"/>
              <w:rPr>
                <w:rFonts w:ascii="Times New Roman" w:hAnsi="Times New Roman"/>
                <w:color w:val="000000"/>
                <w:sz w:val="24"/>
                <w:szCs w:val="24"/>
              </w:rPr>
            </w:pPr>
            <w:r w:rsidRPr="00FA519D">
              <w:rPr>
                <w:rFonts w:ascii="Times New Roman" w:hAnsi="Times New Roman"/>
                <w:color w:val="000000"/>
                <w:sz w:val="24"/>
                <w:szCs w:val="24"/>
              </w:rPr>
              <w:t>Tổng kết môn học</w:t>
            </w:r>
          </w:p>
          <w:p w14:paraId="422BCB70"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Hệ thống nội dung môn học</w:t>
            </w:r>
          </w:p>
          <w:p w14:paraId="252863A0" w14:textId="77777777" w:rsidR="00AC13A5" w:rsidRPr="00FA519D" w:rsidRDefault="00AC13A5" w:rsidP="004765BB">
            <w:pPr>
              <w:widowControl w:val="0"/>
              <w:spacing w:after="0" w:line="300" w:lineRule="auto"/>
              <w:jc w:val="both"/>
              <w:rPr>
                <w:rFonts w:ascii="Times New Roman" w:hAnsi="Times New Roman"/>
                <w:color w:val="000000"/>
                <w:sz w:val="24"/>
                <w:szCs w:val="24"/>
                <w:lang w:val="vi-VN"/>
              </w:rPr>
            </w:pPr>
            <w:r w:rsidRPr="00FA519D">
              <w:rPr>
                <w:rFonts w:ascii="Times New Roman" w:hAnsi="Times New Roman"/>
                <w:color w:val="000000"/>
                <w:sz w:val="24"/>
                <w:szCs w:val="24"/>
                <w:lang w:val="vi-VN"/>
              </w:rPr>
              <w:t>+ Công bố điểm thành phần</w:t>
            </w:r>
          </w:p>
          <w:p w14:paraId="2A33875E" w14:textId="1982C619"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color w:val="000000"/>
                <w:sz w:val="24"/>
                <w:szCs w:val="24"/>
                <w:lang w:val="vi-VN"/>
              </w:rPr>
              <w:t>+ trả lời các thắc mắc của sinh viên</w:t>
            </w:r>
          </w:p>
        </w:tc>
        <w:tc>
          <w:tcPr>
            <w:tcW w:w="1025" w:type="pct"/>
          </w:tcPr>
          <w:p w14:paraId="15DCE8EF" w14:textId="77777777" w:rsidR="00AC13A5" w:rsidRPr="00FA519D" w:rsidRDefault="00AC13A5" w:rsidP="004765BB">
            <w:pPr>
              <w:spacing w:after="0" w:line="300" w:lineRule="auto"/>
              <w:jc w:val="both"/>
              <w:rPr>
                <w:rFonts w:ascii="Times New Roman" w:hAnsi="Times New Roman"/>
                <w:sz w:val="24"/>
                <w:szCs w:val="24"/>
              </w:rPr>
            </w:pPr>
          </w:p>
        </w:tc>
      </w:tr>
      <w:tr w:rsidR="00AC13A5" w:rsidRPr="00FA519D" w14:paraId="64008192" w14:textId="77777777" w:rsidTr="001F6C70">
        <w:tc>
          <w:tcPr>
            <w:tcW w:w="402" w:type="pct"/>
          </w:tcPr>
          <w:p w14:paraId="35725E37" w14:textId="77777777" w:rsidR="00AC13A5" w:rsidRPr="00FA519D" w:rsidRDefault="00AC13A5" w:rsidP="004765BB">
            <w:pPr>
              <w:spacing w:after="0" w:line="300" w:lineRule="auto"/>
              <w:rPr>
                <w:rFonts w:ascii="Times New Roman" w:hAnsi="Times New Roman"/>
                <w:sz w:val="24"/>
                <w:szCs w:val="24"/>
              </w:rPr>
            </w:pPr>
          </w:p>
        </w:tc>
        <w:tc>
          <w:tcPr>
            <w:tcW w:w="1139" w:type="pct"/>
            <w:vAlign w:val="center"/>
          </w:tcPr>
          <w:p w14:paraId="7F953772" w14:textId="58F43AD3" w:rsidR="00AC13A5" w:rsidRPr="00FA519D" w:rsidRDefault="00AC13A5" w:rsidP="004765BB">
            <w:pPr>
              <w:spacing w:after="0" w:line="300" w:lineRule="auto"/>
              <w:jc w:val="both"/>
              <w:rPr>
                <w:rFonts w:ascii="Times New Roman" w:hAnsi="Times New Roman"/>
                <w:sz w:val="24"/>
                <w:szCs w:val="24"/>
              </w:rPr>
            </w:pPr>
            <w:r w:rsidRPr="00FA519D">
              <w:rPr>
                <w:rFonts w:ascii="Times New Roman" w:hAnsi="Times New Roman"/>
                <w:b/>
                <w:color w:val="000000"/>
                <w:sz w:val="24"/>
                <w:szCs w:val="24"/>
                <w:lang w:val="fr-FR"/>
              </w:rPr>
              <w:t>Bài thi cuối kỳ</w:t>
            </w:r>
          </w:p>
        </w:tc>
        <w:tc>
          <w:tcPr>
            <w:tcW w:w="648" w:type="pct"/>
          </w:tcPr>
          <w:p w14:paraId="1A7D1DF5" w14:textId="77777777" w:rsidR="00AC13A5" w:rsidRPr="00FA519D" w:rsidRDefault="00AC13A5" w:rsidP="004765BB">
            <w:pPr>
              <w:spacing w:after="0" w:line="300" w:lineRule="auto"/>
              <w:jc w:val="both"/>
              <w:rPr>
                <w:rFonts w:ascii="Times New Roman" w:hAnsi="Times New Roman"/>
                <w:sz w:val="24"/>
                <w:szCs w:val="24"/>
              </w:rPr>
            </w:pPr>
          </w:p>
        </w:tc>
        <w:tc>
          <w:tcPr>
            <w:tcW w:w="936" w:type="pct"/>
          </w:tcPr>
          <w:p w14:paraId="2C81A697" w14:textId="77777777" w:rsidR="00AC13A5" w:rsidRPr="00FA519D" w:rsidRDefault="00AC13A5"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CLO1.1</w:t>
            </w:r>
          </w:p>
          <w:p w14:paraId="04E0C4F4" w14:textId="77777777" w:rsidR="00AC13A5" w:rsidRPr="00FA519D" w:rsidRDefault="00AC13A5" w:rsidP="001F6C70">
            <w:pPr>
              <w:widowControl w:val="0"/>
              <w:spacing w:after="0" w:line="300" w:lineRule="auto"/>
              <w:jc w:val="center"/>
              <w:rPr>
                <w:rFonts w:ascii="Times New Roman" w:hAnsi="Times New Roman"/>
                <w:color w:val="000000"/>
                <w:sz w:val="24"/>
                <w:szCs w:val="24"/>
              </w:rPr>
            </w:pPr>
            <w:r w:rsidRPr="00FA519D">
              <w:rPr>
                <w:rFonts w:ascii="Times New Roman" w:hAnsi="Times New Roman"/>
                <w:color w:val="000000"/>
                <w:sz w:val="24"/>
                <w:szCs w:val="24"/>
              </w:rPr>
              <w:t>CLO1.2</w:t>
            </w:r>
          </w:p>
          <w:p w14:paraId="3DF06CCD"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rPr>
              <w:t>CLO</w:t>
            </w:r>
            <w:r w:rsidRPr="00FA519D">
              <w:rPr>
                <w:rFonts w:ascii="Times New Roman" w:hAnsi="Times New Roman"/>
                <w:color w:val="000000"/>
                <w:sz w:val="24"/>
                <w:szCs w:val="24"/>
                <w:lang w:val="vi-VN"/>
              </w:rPr>
              <w:t>1.3</w:t>
            </w:r>
          </w:p>
          <w:p w14:paraId="4B8ADC19"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CLO1.4</w:t>
            </w:r>
          </w:p>
          <w:p w14:paraId="292A8CF1" w14:textId="77777777" w:rsidR="00AC13A5" w:rsidRPr="00FA519D" w:rsidRDefault="00AC13A5" w:rsidP="001F6C70">
            <w:pPr>
              <w:widowControl w:val="0"/>
              <w:spacing w:after="0" w:line="300" w:lineRule="auto"/>
              <w:jc w:val="center"/>
              <w:rPr>
                <w:rFonts w:ascii="Times New Roman" w:hAnsi="Times New Roman"/>
                <w:color w:val="000000"/>
                <w:sz w:val="24"/>
                <w:szCs w:val="24"/>
                <w:lang w:val="vi-VN"/>
              </w:rPr>
            </w:pPr>
            <w:r w:rsidRPr="00FA519D">
              <w:rPr>
                <w:rFonts w:ascii="Times New Roman" w:hAnsi="Times New Roman"/>
                <w:color w:val="000000"/>
                <w:sz w:val="24"/>
                <w:szCs w:val="24"/>
                <w:lang w:val="vi-VN"/>
              </w:rPr>
              <w:t>CLO2.1</w:t>
            </w:r>
          </w:p>
          <w:p w14:paraId="4CF2F820" w14:textId="606DB591" w:rsidR="00AC13A5" w:rsidRPr="00FA519D" w:rsidRDefault="00AC13A5" w:rsidP="001F6C70">
            <w:pPr>
              <w:spacing w:after="0" w:line="300" w:lineRule="auto"/>
              <w:jc w:val="center"/>
              <w:rPr>
                <w:rFonts w:ascii="Times New Roman" w:hAnsi="Times New Roman"/>
                <w:sz w:val="24"/>
                <w:szCs w:val="24"/>
              </w:rPr>
            </w:pPr>
            <w:r w:rsidRPr="00FA519D">
              <w:rPr>
                <w:rFonts w:ascii="Times New Roman" w:hAnsi="Times New Roman"/>
                <w:color w:val="000000"/>
                <w:sz w:val="24"/>
                <w:szCs w:val="24"/>
                <w:lang w:val="vi-VN"/>
              </w:rPr>
              <w:t>CLO2.2</w:t>
            </w:r>
          </w:p>
        </w:tc>
        <w:tc>
          <w:tcPr>
            <w:tcW w:w="850" w:type="pct"/>
          </w:tcPr>
          <w:p w14:paraId="6BDB6878"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5B43B9E7"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2025BF57" w14:textId="503FCBED" w:rsidR="00AC13A5" w:rsidRPr="00FA519D" w:rsidRDefault="00AC13A5" w:rsidP="004765BB">
            <w:pPr>
              <w:spacing w:after="0" w:line="300" w:lineRule="auto"/>
              <w:rPr>
                <w:rFonts w:ascii="Times New Roman" w:hAnsi="Times New Roman"/>
                <w:sz w:val="24"/>
                <w:szCs w:val="24"/>
              </w:rPr>
            </w:pPr>
            <w:r w:rsidRPr="00FA519D">
              <w:rPr>
                <w:rFonts w:ascii="Times New Roman" w:hAnsi="Times New Roman"/>
                <w:color w:val="000000"/>
                <w:sz w:val="24"/>
                <w:szCs w:val="24"/>
                <w:lang w:val="fr-FR"/>
              </w:rPr>
              <w:t>Theo yêu cầu bài thi</w:t>
            </w:r>
          </w:p>
        </w:tc>
        <w:tc>
          <w:tcPr>
            <w:tcW w:w="1025" w:type="pct"/>
          </w:tcPr>
          <w:p w14:paraId="3A7F2A59" w14:textId="77777777" w:rsidR="00AC13A5" w:rsidRPr="00FA519D" w:rsidRDefault="00AC13A5" w:rsidP="004765BB">
            <w:pPr>
              <w:widowControl w:val="0"/>
              <w:spacing w:after="0" w:line="300" w:lineRule="auto"/>
              <w:jc w:val="both"/>
              <w:rPr>
                <w:rFonts w:ascii="Times New Roman" w:hAnsi="Times New Roman"/>
                <w:color w:val="000000"/>
                <w:sz w:val="24"/>
                <w:szCs w:val="24"/>
                <w:lang w:val="fr-FR"/>
              </w:rPr>
            </w:pPr>
          </w:p>
          <w:p w14:paraId="3B887DB6" w14:textId="5D5A28CD" w:rsidR="00AC13A5" w:rsidRPr="00FA519D" w:rsidRDefault="00AC13A5" w:rsidP="004765BB">
            <w:pPr>
              <w:widowControl w:val="0"/>
              <w:spacing w:after="0" w:line="300" w:lineRule="auto"/>
              <w:jc w:val="both"/>
              <w:rPr>
                <w:rFonts w:ascii="Times New Roman" w:hAnsi="Times New Roman"/>
                <w:color w:val="000000"/>
                <w:sz w:val="24"/>
                <w:szCs w:val="24"/>
                <w:lang w:val="fr-FR"/>
              </w:rPr>
            </w:pPr>
            <w:r w:rsidRPr="00FA519D">
              <w:rPr>
                <w:rFonts w:ascii="Times New Roman" w:hAnsi="Times New Roman"/>
                <w:color w:val="000000"/>
                <w:sz w:val="24"/>
                <w:szCs w:val="24"/>
                <w:lang w:val="fr-FR"/>
              </w:rPr>
              <w:t>Theo yêu cầu bài thi</w:t>
            </w:r>
          </w:p>
          <w:p w14:paraId="632A2CAB" w14:textId="66DC216E" w:rsidR="00AC13A5" w:rsidRPr="00FA519D" w:rsidRDefault="00AC13A5" w:rsidP="004765BB">
            <w:pPr>
              <w:spacing w:after="0" w:line="300" w:lineRule="auto"/>
              <w:rPr>
                <w:rFonts w:ascii="Times New Roman" w:hAnsi="Times New Roman"/>
                <w:sz w:val="24"/>
                <w:szCs w:val="24"/>
                <w:lang w:val="vi-VN"/>
              </w:rPr>
            </w:pPr>
          </w:p>
        </w:tc>
      </w:tr>
    </w:tbl>
    <w:p w14:paraId="1FC0340F" w14:textId="6982EBA0" w:rsidR="00CB7D1D" w:rsidRPr="000215BA" w:rsidRDefault="00CB7D1D" w:rsidP="004765BB">
      <w:pPr>
        <w:spacing w:after="0" w:line="300" w:lineRule="auto"/>
        <w:rPr>
          <w:rFonts w:ascii="Times New Roman" w:hAnsi="Times New Roman"/>
          <w:sz w:val="26"/>
          <w:szCs w:val="26"/>
        </w:rPr>
      </w:pPr>
    </w:p>
    <w:p w14:paraId="6244E5C4" w14:textId="77777777" w:rsidR="003E5FDA" w:rsidRPr="000215BA" w:rsidRDefault="003E5FDA" w:rsidP="004765BB">
      <w:pPr>
        <w:widowControl w:val="0"/>
        <w:spacing w:after="0" w:line="300" w:lineRule="auto"/>
        <w:jc w:val="both"/>
        <w:rPr>
          <w:rFonts w:ascii="Times New Roman" w:hAnsi="Times New Roman"/>
          <w:b/>
          <w:sz w:val="26"/>
          <w:szCs w:val="26"/>
        </w:rPr>
      </w:pPr>
      <w:r w:rsidRPr="000215BA">
        <w:rPr>
          <w:rFonts w:ascii="Times New Roman" w:hAnsi="Times New Roman"/>
          <w:b/>
          <w:sz w:val="26"/>
          <w:szCs w:val="26"/>
        </w:rPr>
        <w:t>9. QUY ĐỊNH CỦA HỌC PHẦN (COURSE REQUIREMENTS AND EXPECTATION)</w:t>
      </w:r>
    </w:p>
    <w:p w14:paraId="663E930B" w14:textId="77777777" w:rsidR="004276F5" w:rsidRDefault="003E5FDA" w:rsidP="004765BB">
      <w:pPr>
        <w:spacing w:after="0" w:line="300" w:lineRule="auto"/>
        <w:rPr>
          <w:rFonts w:ascii="Times New Roman" w:hAnsi="Times New Roman"/>
          <w:b/>
          <w:sz w:val="26"/>
          <w:szCs w:val="26"/>
          <w:lang w:val="pt-BR"/>
        </w:rPr>
      </w:pPr>
      <w:r w:rsidRPr="000215BA">
        <w:rPr>
          <w:rFonts w:ascii="Times New Roman" w:hAnsi="Times New Roman"/>
          <w:b/>
          <w:sz w:val="26"/>
          <w:szCs w:val="26"/>
          <w:lang w:val="pt-BR"/>
        </w:rPr>
        <w:t xml:space="preserve">9.1. Quy định về điều kiện thi kết thúc học phần </w:t>
      </w:r>
    </w:p>
    <w:p w14:paraId="1F7C88BB" w14:textId="20793DA4" w:rsidR="003E5FDA" w:rsidRPr="004276F5" w:rsidRDefault="003E5FDA" w:rsidP="004765BB">
      <w:pPr>
        <w:spacing w:after="0" w:line="300" w:lineRule="auto"/>
        <w:ind w:firstLine="720"/>
        <w:rPr>
          <w:rFonts w:ascii="Times New Roman" w:hAnsi="Times New Roman"/>
          <w:b/>
          <w:sz w:val="26"/>
          <w:szCs w:val="26"/>
          <w:lang w:val="pt-BR"/>
        </w:rPr>
      </w:pPr>
      <w:r w:rsidRPr="004276F5">
        <w:rPr>
          <w:rFonts w:ascii="Times New Roman" w:hAnsi="Times New Roman"/>
          <w:sz w:val="26"/>
          <w:szCs w:val="26"/>
          <w:lang w:val="pt-BR"/>
        </w:rPr>
        <w:t xml:space="preserve">Sinh viên được tham dự thi cuối kỳ/thi kết thúc học phần (50%) nếu có điểm chuyên cần (10%) đạt mức 5 điểm trở lên (thang 10). </w:t>
      </w:r>
    </w:p>
    <w:p w14:paraId="023040D2" w14:textId="77777777" w:rsidR="004276F5" w:rsidRDefault="003E5FDA" w:rsidP="004765BB">
      <w:pPr>
        <w:widowControl w:val="0"/>
        <w:spacing w:after="0" w:line="300" w:lineRule="auto"/>
        <w:jc w:val="both"/>
        <w:rPr>
          <w:rFonts w:ascii="Times New Roman" w:hAnsi="Times New Roman"/>
          <w:b/>
          <w:sz w:val="26"/>
          <w:szCs w:val="26"/>
          <w:lang w:val="pt-BR"/>
        </w:rPr>
      </w:pPr>
      <w:r w:rsidRPr="000215BA">
        <w:rPr>
          <w:rFonts w:ascii="Times New Roman" w:hAnsi="Times New Roman"/>
          <w:b/>
          <w:sz w:val="26"/>
          <w:szCs w:val="26"/>
          <w:lang w:val="pt-BR"/>
        </w:rPr>
        <w:t>9.2. Quy định về tham dự lớp học</w:t>
      </w:r>
    </w:p>
    <w:p w14:paraId="08B10EFF" w14:textId="77777777" w:rsidR="004276F5" w:rsidRDefault="004276F5" w:rsidP="004765BB">
      <w:pPr>
        <w:widowControl w:val="0"/>
        <w:spacing w:after="0" w:line="300" w:lineRule="auto"/>
        <w:ind w:firstLine="720"/>
        <w:jc w:val="both"/>
        <w:rPr>
          <w:rFonts w:ascii="Times New Roman" w:hAnsi="Times New Roman"/>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trình.Sinh viên vắng quá 3 buổi học dù có lý do hay không có lý do đều bị coi như không hoàn thành khóa học và phải đăng ký học lại</w:t>
      </w:r>
    </w:p>
    <w:p w14:paraId="5FA63488" w14:textId="77777777" w:rsidR="004276F5" w:rsidRDefault="004276F5" w:rsidP="004765BB">
      <w:pPr>
        <w:widowControl w:val="0"/>
        <w:spacing w:after="0" w:line="300" w:lineRule="auto"/>
        <w:ind w:firstLine="720"/>
        <w:jc w:val="both"/>
        <w:rPr>
          <w:rFonts w:ascii="Times New Roman" w:hAnsi="Times New Roman"/>
          <w:b/>
          <w:sz w:val="26"/>
          <w:szCs w:val="26"/>
          <w:lang w:val="pt-BR"/>
        </w:rPr>
      </w:pPr>
      <w:r>
        <w:rPr>
          <w:rFonts w:ascii="Times New Roman" w:hAnsi="Times New Roman"/>
          <w:sz w:val="26"/>
          <w:szCs w:val="26"/>
          <w:lang w:val="vi-VN"/>
        </w:rPr>
        <w:t xml:space="preserve">- </w:t>
      </w:r>
      <w:r w:rsidR="003E5FDA" w:rsidRPr="004276F5">
        <w:rPr>
          <w:rFonts w:ascii="Times New Roman" w:hAnsi="Times New Roman"/>
          <w:sz w:val="26"/>
          <w:szCs w:val="26"/>
          <w:lang w:val="pt-BR"/>
        </w:rPr>
        <w:t xml:space="preserve">Sinh viên sẽ được cộng điểm cho mỗi lần phát biểu xây dựng bài, có thể bù đắp </w:t>
      </w:r>
      <w:r w:rsidR="003E5FDA" w:rsidRPr="004276F5">
        <w:rPr>
          <w:rFonts w:ascii="Times New Roman" w:hAnsi="Times New Roman"/>
          <w:sz w:val="26"/>
          <w:szCs w:val="26"/>
          <w:lang w:val="pt-BR"/>
        </w:rPr>
        <w:lastRenderedPageBreak/>
        <w:t>cho điểm quá trình, điểm kiểm tra và điểm bài tập nhóm.</w:t>
      </w:r>
    </w:p>
    <w:p w14:paraId="2DEF71EF" w14:textId="014BA8DA" w:rsidR="003E5FDA" w:rsidRPr="004276F5" w:rsidRDefault="004276F5" w:rsidP="004765BB">
      <w:pPr>
        <w:widowControl w:val="0"/>
        <w:spacing w:after="0" w:line="300" w:lineRule="auto"/>
        <w:ind w:firstLine="720"/>
        <w:jc w:val="both"/>
        <w:rPr>
          <w:rFonts w:ascii="Times New Roman" w:hAnsi="Times New Roman"/>
          <w:b/>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Sinh viên không nộp bài tập nhóm sẽ nhận điểm 0 (không) cho bài tập sau cùng. Nhóm sinh viên nộp bài trễ sẽ bị trừ 1 điểm cho mỗi ngày nộp muộn.</w:t>
      </w:r>
    </w:p>
    <w:p w14:paraId="73FCFB66" w14:textId="77777777" w:rsidR="004276F5" w:rsidRDefault="003E5FDA" w:rsidP="004765BB">
      <w:pPr>
        <w:spacing w:after="0" w:line="300" w:lineRule="auto"/>
        <w:jc w:val="both"/>
        <w:rPr>
          <w:rFonts w:ascii="Times New Roman" w:hAnsi="Times New Roman"/>
          <w:b/>
          <w:sz w:val="26"/>
          <w:szCs w:val="26"/>
          <w:lang w:val="pt-BR"/>
        </w:rPr>
      </w:pPr>
      <w:r w:rsidRPr="000215BA">
        <w:rPr>
          <w:rFonts w:ascii="Times New Roman" w:hAnsi="Times New Roman"/>
          <w:b/>
          <w:sz w:val="26"/>
          <w:szCs w:val="26"/>
          <w:lang w:val="pt-BR"/>
        </w:rPr>
        <w:t>9.3. Quy định về hành vi lớp học</w:t>
      </w:r>
    </w:p>
    <w:p w14:paraId="4D87C8CA" w14:textId="77777777" w:rsidR="004276F5" w:rsidRDefault="004276F5" w:rsidP="004765BB">
      <w:pPr>
        <w:spacing w:after="0" w:line="300" w:lineRule="auto"/>
        <w:ind w:firstLine="720"/>
        <w:jc w:val="both"/>
        <w:rPr>
          <w:rFonts w:ascii="Times New Roman" w:hAnsi="Times New Roman"/>
          <w:b/>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Học phần được thực hiện trên nguyên tắc tôn trọng người học và người dạy. Mọi hành vi làm ảnh hưởng đến quá trình dạy và học đều bị nghiêm cấm.</w:t>
      </w:r>
    </w:p>
    <w:p w14:paraId="38776824" w14:textId="77777777" w:rsidR="004276F5" w:rsidRDefault="004276F5" w:rsidP="004765BB">
      <w:pPr>
        <w:spacing w:after="0" w:line="300" w:lineRule="auto"/>
        <w:ind w:firstLine="720"/>
        <w:jc w:val="both"/>
        <w:rPr>
          <w:rFonts w:ascii="Times New Roman" w:hAnsi="Times New Roman"/>
          <w:b/>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Sinh viên phải đi học đúng giờ quy định. Sinh viên đi trễ quá 10 phút sau khi giờ học bắt đầu sẽ không được tham dự buổi học.</w:t>
      </w:r>
    </w:p>
    <w:p w14:paraId="6803A534" w14:textId="77777777" w:rsidR="004276F5" w:rsidRDefault="004276F5" w:rsidP="004765BB">
      <w:pPr>
        <w:spacing w:after="0" w:line="300" w:lineRule="auto"/>
        <w:ind w:firstLine="720"/>
        <w:jc w:val="both"/>
        <w:rPr>
          <w:rFonts w:ascii="Times New Roman" w:hAnsi="Times New Roman"/>
          <w:b/>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Tuyệt đối không làm ồn, gây ảnh hưởng đến người khác trong quá trình học; không được ăn uống, nhai kẹo cao su, sử dụng các thiết bị như điện thoại, máy nghe nhạc trong giờ học.</w:t>
      </w:r>
    </w:p>
    <w:p w14:paraId="1C8CC628" w14:textId="7BCFF485" w:rsidR="003E5FDA" w:rsidRPr="004276F5" w:rsidRDefault="004276F5" w:rsidP="004765BB">
      <w:pPr>
        <w:spacing w:after="0" w:line="300" w:lineRule="auto"/>
        <w:ind w:firstLine="720"/>
        <w:jc w:val="both"/>
        <w:rPr>
          <w:rFonts w:ascii="Times New Roman" w:hAnsi="Times New Roman"/>
          <w:b/>
          <w:sz w:val="26"/>
          <w:szCs w:val="26"/>
          <w:lang w:val="pt-BR"/>
        </w:rPr>
      </w:pPr>
      <w:r>
        <w:rPr>
          <w:rFonts w:ascii="Times New Roman" w:hAnsi="Times New Roman"/>
          <w:b/>
          <w:sz w:val="26"/>
          <w:szCs w:val="26"/>
          <w:lang w:val="vi-VN"/>
        </w:rPr>
        <w:t xml:space="preserve">- </w:t>
      </w:r>
      <w:r w:rsidR="003E5FDA" w:rsidRPr="004276F5">
        <w:rPr>
          <w:rFonts w:ascii="Times New Roman" w:hAnsi="Times New Roman"/>
          <w:sz w:val="26"/>
          <w:szCs w:val="26"/>
          <w:lang w:val="pt-BR"/>
        </w:rPr>
        <w:t>Máy tính xách tay, máy tính bảng chỉ được thực hiện vào mục đích ghi chép bài giảng, tính toán phục vụ bài giảng, bài tập, tuyệt đối không dùng vào việc khác.</w:t>
      </w:r>
    </w:p>
    <w:p w14:paraId="45D29F8B" w14:textId="220DEBDF" w:rsidR="000215BA" w:rsidRPr="00201902" w:rsidRDefault="00201902" w:rsidP="004765BB">
      <w:pPr>
        <w:spacing w:after="0" w:line="300" w:lineRule="auto"/>
        <w:jc w:val="right"/>
        <w:rPr>
          <w:rFonts w:ascii="Times New Roman" w:hAnsi="Times New Roman"/>
          <w:i/>
          <w:iCs/>
          <w:sz w:val="26"/>
          <w:szCs w:val="26"/>
        </w:rPr>
      </w:pPr>
      <w:r>
        <w:rPr>
          <w:rFonts w:ascii="Times New Roman" w:hAnsi="Times New Roman"/>
          <w:i/>
          <w:iCs/>
          <w:sz w:val="26"/>
          <w:szCs w:val="26"/>
        </w:rPr>
        <w:t xml:space="preserve"> </w:t>
      </w:r>
    </w:p>
    <w:p w14:paraId="1996CED6" w14:textId="3A016F9B" w:rsidR="000215BA" w:rsidRDefault="000215BA" w:rsidP="004765BB">
      <w:pPr>
        <w:spacing w:after="0" w:line="300" w:lineRule="auto"/>
        <w:jc w:val="both"/>
        <w:rPr>
          <w:rFonts w:ascii="Times New Roman" w:hAnsi="Times New Roman"/>
          <w:sz w:val="26"/>
          <w:szCs w:val="26"/>
          <w:lang w:val="pt-BR"/>
        </w:rPr>
      </w:pPr>
    </w:p>
    <w:tbl>
      <w:tblPr>
        <w:tblW w:w="4844" w:type="pct"/>
        <w:jc w:val="center"/>
        <w:tblCellMar>
          <w:left w:w="28" w:type="dxa"/>
          <w:right w:w="28" w:type="dxa"/>
        </w:tblCellMar>
        <w:tblLook w:val="04A0" w:firstRow="1" w:lastRow="0" w:firstColumn="1" w:lastColumn="0" w:noHBand="0" w:noVBand="1"/>
      </w:tblPr>
      <w:tblGrid>
        <w:gridCol w:w="2552"/>
        <w:gridCol w:w="2800"/>
        <w:gridCol w:w="3436"/>
      </w:tblGrid>
      <w:tr w:rsidR="001F6C70" w:rsidRPr="004F2559" w14:paraId="04B283DE" w14:textId="77777777" w:rsidTr="002D2224">
        <w:trPr>
          <w:jc w:val="center"/>
        </w:trPr>
        <w:tc>
          <w:tcPr>
            <w:tcW w:w="1452" w:type="pct"/>
            <w:shd w:val="clear" w:color="auto" w:fill="auto"/>
          </w:tcPr>
          <w:p w14:paraId="473FCA34" w14:textId="77777777" w:rsidR="001F6C70" w:rsidRPr="004F2559" w:rsidRDefault="001F6C70" w:rsidP="002D2224">
            <w:pPr>
              <w:widowControl w:val="0"/>
              <w:spacing w:after="0"/>
              <w:jc w:val="center"/>
              <w:rPr>
                <w:rFonts w:ascii="Times New Roman" w:hAnsi="Times New Roman"/>
                <w:b/>
                <w:sz w:val="24"/>
                <w:szCs w:val="26"/>
                <w:lang w:val="pt-BR"/>
              </w:rPr>
            </w:pPr>
            <w:r w:rsidRPr="004F2559">
              <w:rPr>
                <w:rFonts w:ascii="Times New Roman" w:hAnsi="Times New Roman"/>
                <w:b/>
                <w:sz w:val="24"/>
                <w:szCs w:val="26"/>
                <w:lang w:val="pt-BR"/>
              </w:rPr>
              <w:t>TRƯỞNG BỘ MÔN</w:t>
            </w:r>
          </w:p>
          <w:p w14:paraId="753D0C59" w14:textId="77777777" w:rsidR="001F6C70" w:rsidRPr="004F2559" w:rsidRDefault="001F6C70" w:rsidP="002D2224">
            <w:pPr>
              <w:widowControl w:val="0"/>
              <w:spacing w:after="0"/>
              <w:jc w:val="center"/>
              <w:rPr>
                <w:rFonts w:ascii="Times New Roman" w:hAnsi="Times New Roman"/>
                <w:b/>
                <w:sz w:val="24"/>
                <w:szCs w:val="26"/>
                <w:lang w:val="pt-BR"/>
              </w:rPr>
            </w:pPr>
          </w:p>
          <w:p w14:paraId="420F9BE8" w14:textId="77777777" w:rsidR="001F6C70" w:rsidRPr="004F2559" w:rsidRDefault="001F6C70" w:rsidP="002D2224">
            <w:pPr>
              <w:widowControl w:val="0"/>
              <w:spacing w:after="0"/>
              <w:jc w:val="center"/>
              <w:rPr>
                <w:rFonts w:ascii="Times New Roman" w:hAnsi="Times New Roman"/>
                <w:b/>
                <w:sz w:val="24"/>
                <w:szCs w:val="26"/>
                <w:lang w:val="pt-BR"/>
              </w:rPr>
            </w:pPr>
          </w:p>
          <w:p w14:paraId="6BDCEA92" w14:textId="77777777" w:rsidR="001F6C70" w:rsidRPr="004F2559" w:rsidRDefault="001F6C70" w:rsidP="002D2224">
            <w:pPr>
              <w:widowControl w:val="0"/>
              <w:spacing w:after="0"/>
              <w:jc w:val="center"/>
              <w:rPr>
                <w:rFonts w:ascii="Times New Roman" w:hAnsi="Times New Roman"/>
                <w:b/>
                <w:sz w:val="24"/>
                <w:szCs w:val="26"/>
                <w:lang w:val="pt-BR"/>
              </w:rPr>
            </w:pPr>
          </w:p>
          <w:p w14:paraId="151FD455" w14:textId="77777777" w:rsidR="001F6C70" w:rsidRPr="004F2559" w:rsidRDefault="001F6C70" w:rsidP="002D2224">
            <w:pPr>
              <w:widowControl w:val="0"/>
              <w:spacing w:after="0"/>
              <w:jc w:val="center"/>
              <w:rPr>
                <w:rFonts w:ascii="Times New Roman" w:hAnsi="Times New Roman"/>
                <w:b/>
                <w:sz w:val="24"/>
                <w:szCs w:val="26"/>
                <w:lang w:val="pt-BR"/>
              </w:rPr>
            </w:pPr>
          </w:p>
          <w:p w14:paraId="01218CEF" w14:textId="77777777" w:rsidR="001F6C70" w:rsidRPr="004F2559" w:rsidRDefault="001F6C70" w:rsidP="002D2224">
            <w:pPr>
              <w:widowControl w:val="0"/>
              <w:spacing w:after="0"/>
              <w:jc w:val="center"/>
              <w:rPr>
                <w:rFonts w:ascii="Times New Roman" w:hAnsi="Times New Roman"/>
                <w:b/>
                <w:sz w:val="24"/>
                <w:szCs w:val="26"/>
                <w:lang w:val="pt-BR"/>
              </w:rPr>
            </w:pPr>
            <w:r w:rsidRPr="004F2559">
              <w:rPr>
                <w:rFonts w:ascii="Times New Roman" w:hAnsi="Times New Roman"/>
                <w:b/>
                <w:sz w:val="24"/>
                <w:szCs w:val="26"/>
                <w:lang w:val="pt-BR"/>
              </w:rPr>
              <w:t xml:space="preserve">TS. Nguyễn Thị Huế </w:t>
            </w:r>
          </w:p>
        </w:tc>
        <w:tc>
          <w:tcPr>
            <w:tcW w:w="1593" w:type="pct"/>
          </w:tcPr>
          <w:p w14:paraId="7F286E4F" w14:textId="77777777" w:rsidR="001F6C70" w:rsidRPr="004F2559" w:rsidRDefault="001F6C70" w:rsidP="002D2224">
            <w:pPr>
              <w:widowControl w:val="0"/>
              <w:spacing w:after="0"/>
              <w:jc w:val="center"/>
              <w:rPr>
                <w:rFonts w:ascii="Times New Roman" w:hAnsi="Times New Roman"/>
                <w:b/>
                <w:sz w:val="24"/>
                <w:szCs w:val="26"/>
                <w:lang w:val="pt-BR"/>
              </w:rPr>
            </w:pPr>
            <w:r w:rsidRPr="004F2559">
              <w:rPr>
                <w:rFonts w:ascii="Times New Roman" w:hAnsi="Times New Roman"/>
                <w:b/>
                <w:sz w:val="24"/>
                <w:szCs w:val="26"/>
                <w:lang w:val="pt-BR"/>
              </w:rPr>
              <w:t>TRƯỞNG KHOA</w:t>
            </w:r>
          </w:p>
          <w:p w14:paraId="4D1CC376" w14:textId="77777777" w:rsidR="001F6C70" w:rsidRPr="004F2559" w:rsidRDefault="001F6C70" w:rsidP="002D2224">
            <w:pPr>
              <w:widowControl w:val="0"/>
              <w:spacing w:after="0"/>
              <w:jc w:val="center"/>
              <w:rPr>
                <w:rFonts w:ascii="Times New Roman" w:hAnsi="Times New Roman"/>
                <w:b/>
                <w:sz w:val="24"/>
                <w:szCs w:val="26"/>
                <w:lang w:val="pt-BR"/>
              </w:rPr>
            </w:pPr>
          </w:p>
          <w:p w14:paraId="6383677F" w14:textId="77777777" w:rsidR="001F6C70" w:rsidRPr="004F2559" w:rsidRDefault="001F6C70" w:rsidP="002D2224">
            <w:pPr>
              <w:widowControl w:val="0"/>
              <w:spacing w:after="0"/>
              <w:jc w:val="center"/>
              <w:rPr>
                <w:rFonts w:ascii="Times New Roman" w:hAnsi="Times New Roman"/>
                <w:b/>
                <w:sz w:val="24"/>
                <w:szCs w:val="26"/>
                <w:lang w:val="pt-BR"/>
              </w:rPr>
            </w:pPr>
          </w:p>
          <w:p w14:paraId="432666FA" w14:textId="77777777" w:rsidR="001F6C70" w:rsidRPr="004F2559" w:rsidRDefault="001F6C70" w:rsidP="002D2224">
            <w:pPr>
              <w:widowControl w:val="0"/>
              <w:spacing w:after="0"/>
              <w:jc w:val="center"/>
              <w:rPr>
                <w:rFonts w:ascii="Times New Roman" w:hAnsi="Times New Roman"/>
                <w:b/>
                <w:sz w:val="24"/>
                <w:szCs w:val="26"/>
                <w:lang w:val="pt-BR"/>
              </w:rPr>
            </w:pPr>
          </w:p>
          <w:p w14:paraId="3349579E" w14:textId="77777777" w:rsidR="001F6C70" w:rsidRPr="004F2559" w:rsidRDefault="001F6C70" w:rsidP="002D2224">
            <w:pPr>
              <w:widowControl w:val="0"/>
              <w:spacing w:after="0"/>
              <w:jc w:val="center"/>
              <w:rPr>
                <w:rFonts w:ascii="Times New Roman" w:hAnsi="Times New Roman"/>
                <w:b/>
                <w:sz w:val="24"/>
                <w:szCs w:val="26"/>
                <w:lang w:val="pt-BR"/>
              </w:rPr>
            </w:pPr>
          </w:p>
          <w:p w14:paraId="1FB3173A" w14:textId="77777777" w:rsidR="001F6C70" w:rsidRPr="004F2559" w:rsidRDefault="001F6C70" w:rsidP="002D2224">
            <w:pPr>
              <w:widowControl w:val="0"/>
              <w:spacing w:after="0"/>
              <w:jc w:val="center"/>
              <w:rPr>
                <w:rFonts w:ascii="Times New Roman" w:hAnsi="Times New Roman"/>
                <w:bCs/>
                <w:i/>
                <w:iCs/>
                <w:sz w:val="24"/>
                <w:szCs w:val="26"/>
                <w:lang w:val="pt-BR"/>
              </w:rPr>
            </w:pPr>
            <w:r w:rsidRPr="004F2559">
              <w:rPr>
                <w:rFonts w:ascii="Times New Roman" w:hAnsi="Times New Roman"/>
                <w:b/>
                <w:sz w:val="24"/>
                <w:szCs w:val="26"/>
                <w:lang w:val="pt-BR"/>
              </w:rPr>
              <w:t>PGS.TS. Trần Văn Nam</w:t>
            </w:r>
          </w:p>
        </w:tc>
        <w:tc>
          <w:tcPr>
            <w:tcW w:w="1955" w:type="pct"/>
            <w:shd w:val="clear" w:color="auto" w:fill="auto"/>
          </w:tcPr>
          <w:p w14:paraId="348EC2D8" w14:textId="77777777" w:rsidR="001F6C70" w:rsidRPr="004F2559" w:rsidRDefault="001F6C70" w:rsidP="002D2224">
            <w:pPr>
              <w:widowControl w:val="0"/>
              <w:spacing w:after="0"/>
              <w:jc w:val="center"/>
              <w:rPr>
                <w:rFonts w:ascii="Times New Roman" w:hAnsi="Times New Roman"/>
                <w:b/>
                <w:sz w:val="24"/>
                <w:szCs w:val="26"/>
                <w:lang w:val="pt-BR"/>
              </w:rPr>
            </w:pPr>
            <w:r w:rsidRPr="004F2559">
              <w:rPr>
                <w:rFonts w:ascii="Times New Roman" w:hAnsi="Times New Roman"/>
                <w:b/>
                <w:sz w:val="24"/>
                <w:szCs w:val="26"/>
                <w:lang w:val="pt-BR"/>
              </w:rPr>
              <w:t>HIỆU TRƯỞNG</w:t>
            </w:r>
          </w:p>
          <w:p w14:paraId="63D5A9D7" w14:textId="77777777" w:rsidR="001F6C70" w:rsidRPr="004F2559" w:rsidRDefault="001F6C70" w:rsidP="002D2224">
            <w:pPr>
              <w:widowControl w:val="0"/>
              <w:spacing w:after="0"/>
              <w:jc w:val="center"/>
              <w:rPr>
                <w:rFonts w:ascii="Times New Roman" w:hAnsi="Times New Roman"/>
                <w:b/>
                <w:sz w:val="24"/>
                <w:szCs w:val="26"/>
                <w:lang w:val="pt-BR"/>
              </w:rPr>
            </w:pPr>
          </w:p>
          <w:p w14:paraId="16E180FD" w14:textId="77777777" w:rsidR="001F6C70" w:rsidRPr="004F2559" w:rsidRDefault="001F6C70" w:rsidP="002D2224">
            <w:pPr>
              <w:widowControl w:val="0"/>
              <w:spacing w:after="0"/>
              <w:jc w:val="center"/>
              <w:rPr>
                <w:rFonts w:ascii="Times New Roman" w:hAnsi="Times New Roman"/>
                <w:b/>
                <w:sz w:val="24"/>
                <w:szCs w:val="26"/>
                <w:lang w:val="pt-BR"/>
              </w:rPr>
            </w:pPr>
          </w:p>
          <w:p w14:paraId="641E2241" w14:textId="77777777" w:rsidR="001F6C70" w:rsidRPr="004F2559" w:rsidRDefault="001F6C70" w:rsidP="002D2224">
            <w:pPr>
              <w:widowControl w:val="0"/>
              <w:spacing w:after="0"/>
              <w:jc w:val="center"/>
              <w:rPr>
                <w:rFonts w:ascii="Times New Roman" w:hAnsi="Times New Roman"/>
                <w:b/>
                <w:sz w:val="24"/>
                <w:szCs w:val="26"/>
                <w:lang w:val="pt-BR"/>
              </w:rPr>
            </w:pPr>
          </w:p>
          <w:p w14:paraId="7315083A" w14:textId="77777777" w:rsidR="001F6C70" w:rsidRPr="004F2559" w:rsidRDefault="001F6C70" w:rsidP="002D2224">
            <w:pPr>
              <w:widowControl w:val="0"/>
              <w:spacing w:after="0"/>
              <w:jc w:val="center"/>
              <w:rPr>
                <w:rFonts w:ascii="Times New Roman" w:hAnsi="Times New Roman"/>
                <w:b/>
                <w:sz w:val="24"/>
                <w:szCs w:val="26"/>
                <w:lang w:val="pt-BR"/>
              </w:rPr>
            </w:pPr>
          </w:p>
          <w:p w14:paraId="08E99980" w14:textId="77777777" w:rsidR="001F6C70" w:rsidRPr="004F2559" w:rsidRDefault="001F6C70" w:rsidP="002D2224">
            <w:pPr>
              <w:widowControl w:val="0"/>
              <w:spacing w:after="0"/>
              <w:jc w:val="center"/>
              <w:rPr>
                <w:rFonts w:ascii="Times New Roman" w:hAnsi="Times New Roman"/>
                <w:bCs/>
                <w:i/>
                <w:iCs/>
                <w:sz w:val="24"/>
                <w:szCs w:val="26"/>
                <w:lang w:val="pt-BR"/>
              </w:rPr>
            </w:pPr>
            <w:r w:rsidRPr="004F2559">
              <w:rPr>
                <w:rFonts w:ascii="Times New Roman" w:hAnsi="Times New Roman"/>
                <w:b/>
                <w:sz w:val="24"/>
                <w:szCs w:val="26"/>
                <w:lang w:val="pt-BR"/>
              </w:rPr>
              <w:t>PGS.TS. Phạm Hồng Chương</w:t>
            </w:r>
          </w:p>
        </w:tc>
      </w:tr>
    </w:tbl>
    <w:p w14:paraId="6423693E" w14:textId="77777777" w:rsidR="000215BA" w:rsidRPr="000215BA" w:rsidRDefault="000215BA" w:rsidP="004765BB">
      <w:pPr>
        <w:spacing w:after="0" w:line="300" w:lineRule="auto"/>
        <w:jc w:val="both"/>
        <w:rPr>
          <w:rFonts w:ascii="Times New Roman" w:hAnsi="Times New Roman"/>
          <w:sz w:val="26"/>
          <w:szCs w:val="26"/>
          <w:lang w:val="pt-BR"/>
        </w:rPr>
      </w:pPr>
    </w:p>
    <w:p w14:paraId="7F35C6F5" w14:textId="77777777" w:rsidR="003E5FDA" w:rsidRPr="000215BA" w:rsidRDefault="003E5FDA" w:rsidP="004765BB">
      <w:pPr>
        <w:spacing w:after="0" w:line="300" w:lineRule="auto"/>
        <w:rPr>
          <w:rFonts w:ascii="Times New Roman" w:hAnsi="Times New Roman"/>
          <w:b/>
          <w:sz w:val="26"/>
          <w:szCs w:val="26"/>
          <w:lang w:val="vi-VN"/>
        </w:rPr>
      </w:pPr>
    </w:p>
    <w:p w14:paraId="4D1EAB0D" w14:textId="77777777" w:rsidR="003E5FDA" w:rsidRPr="000215BA" w:rsidRDefault="003E5FDA" w:rsidP="004765BB">
      <w:pPr>
        <w:spacing w:after="0" w:line="300" w:lineRule="auto"/>
        <w:rPr>
          <w:rFonts w:ascii="Times New Roman" w:hAnsi="Times New Roman"/>
          <w:b/>
          <w:sz w:val="26"/>
          <w:szCs w:val="26"/>
          <w:lang w:val="vi-VN"/>
        </w:rPr>
      </w:pPr>
    </w:p>
    <w:p w14:paraId="5E964685" w14:textId="77777777" w:rsidR="003E5FDA" w:rsidRPr="000215BA" w:rsidRDefault="003E5FDA" w:rsidP="004765BB">
      <w:pPr>
        <w:spacing w:after="0" w:line="300" w:lineRule="auto"/>
        <w:rPr>
          <w:rFonts w:ascii="Times New Roman" w:hAnsi="Times New Roman"/>
          <w:sz w:val="26"/>
          <w:szCs w:val="26"/>
        </w:rPr>
      </w:pPr>
    </w:p>
    <w:sectPr w:rsidR="003E5FDA" w:rsidRPr="000215BA" w:rsidSect="001F6C70">
      <w:footerReference w:type="even" r:id="rId7"/>
      <w:footerReference w:type="default" r:id="rId8"/>
      <w:pgSz w:w="11907" w:h="16840" w:code="9"/>
      <w:pgMar w:top="1134"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3D73B" w14:textId="77777777" w:rsidR="00A43BEC" w:rsidRDefault="00A43BEC" w:rsidP="00FA519D">
      <w:pPr>
        <w:spacing w:after="0" w:line="240" w:lineRule="auto"/>
      </w:pPr>
      <w:r>
        <w:separator/>
      </w:r>
    </w:p>
  </w:endnote>
  <w:endnote w:type="continuationSeparator" w:id="0">
    <w:p w14:paraId="36634A34" w14:textId="77777777" w:rsidR="00A43BEC" w:rsidRDefault="00A43BEC" w:rsidP="00FA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03BEF" w14:textId="77777777" w:rsidR="00FA519D" w:rsidRDefault="00FA519D" w:rsidP="001E719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59630F0" w14:textId="77777777" w:rsidR="00FA519D" w:rsidRDefault="00FA51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BAAF2" w14:textId="4A820601" w:rsidR="00FA519D" w:rsidRPr="00FA519D" w:rsidRDefault="00FA519D" w:rsidP="001E7194">
    <w:pPr>
      <w:pStyle w:val="Footer"/>
      <w:framePr w:wrap="around" w:vAnchor="text" w:hAnchor="margin" w:xAlign="center" w:y="1"/>
      <w:rPr>
        <w:rStyle w:val="PageNumber"/>
        <w:rFonts w:ascii="Times New Roman" w:hAnsi="Times New Roman"/>
        <w:sz w:val="26"/>
        <w:szCs w:val="26"/>
      </w:rPr>
    </w:pPr>
    <w:r w:rsidRPr="00FA519D">
      <w:rPr>
        <w:rStyle w:val="PageNumber"/>
        <w:rFonts w:ascii="Times New Roman" w:hAnsi="Times New Roman"/>
        <w:sz w:val="26"/>
        <w:szCs w:val="26"/>
      </w:rPr>
      <w:fldChar w:fldCharType="begin"/>
    </w:r>
    <w:r w:rsidRPr="00FA519D">
      <w:rPr>
        <w:rStyle w:val="PageNumber"/>
        <w:rFonts w:ascii="Times New Roman" w:hAnsi="Times New Roman"/>
        <w:sz w:val="26"/>
        <w:szCs w:val="26"/>
      </w:rPr>
      <w:instrText xml:space="preserve"> PAGE </w:instrText>
    </w:r>
    <w:r w:rsidRPr="00FA519D">
      <w:rPr>
        <w:rStyle w:val="PageNumber"/>
        <w:rFonts w:ascii="Times New Roman" w:hAnsi="Times New Roman"/>
        <w:sz w:val="26"/>
        <w:szCs w:val="26"/>
      </w:rPr>
      <w:fldChar w:fldCharType="separate"/>
    </w:r>
    <w:r w:rsidR="00771C17">
      <w:rPr>
        <w:rStyle w:val="PageNumber"/>
        <w:rFonts w:ascii="Times New Roman" w:hAnsi="Times New Roman"/>
        <w:noProof/>
        <w:sz w:val="26"/>
        <w:szCs w:val="26"/>
      </w:rPr>
      <w:t>21</w:t>
    </w:r>
    <w:r w:rsidRPr="00FA519D">
      <w:rPr>
        <w:rStyle w:val="PageNumber"/>
        <w:rFonts w:ascii="Times New Roman" w:hAnsi="Times New Roman"/>
        <w:sz w:val="26"/>
        <w:szCs w:val="26"/>
      </w:rPr>
      <w:fldChar w:fldCharType="end"/>
    </w:r>
  </w:p>
  <w:p w14:paraId="476EA5CE" w14:textId="77777777" w:rsidR="00FA519D" w:rsidRDefault="00FA51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09F22" w14:textId="77777777" w:rsidR="00A43BEC" w:rsidRDefault="00A43BEC" w:rsidP="00FA519D">
      <w:pPr>
        <w:spacing w:after="0" w:line="240" w:lineRule="auto"/>
      </w:pPr>
      <w:r>
        <w:separator/>
      </w:r>
    </w:p>
  </w:footnote>
  <w:footnote w:type="continuationSeparator" w:id="0">
    <w:p w14:paraId="6BC5A2EA" w14:textId="77777777" w:rsidR="00A43BEC" w:rsidRDefault="00A43BEC" w:rsidP="00FA5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F6389"/>
    <w:multiLevelType w:val="hybridMultilevel"/>
    <w:tmpl w:val="680E3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1D"/>
    <w:rsid w:val="00002037"/>
    <w:rsid w:val="000215BA"/>
    <w:rsid w:val="000A74EA"/>
    <w:rsid w:val="000E4887"/>
    <w:rsid w:val="0013534F"/>
    <w:rsid w:val="001F6C70"/>
    <w:rsid w:val="00201902"/>
    <w:rsid w:val="002614C4"/>
    <w:rsid w:val="003E5FDA"/>
    <w:rsid w:val="004276F5"/>
    <w:rsid w:val="004765BB"/>
    <w:rsid w:val="004913A1"/>
    <w:rsid w:val="004F2559"/>
    <w:rsid w:val="005A395A"/>
    <w:rsid w:val="005B040D"/>
    <w:rsid w:val="0060550F"/>
    <w:rsid w:val="00680734"/>
    <w:rsid w:val="00681BD1"/>
    <w:rsid w:val="006A4908"/>
    <w:rsid w:val="006C1FFB"/>
    <w:rsid w:val="006D7441"/>
    <w:rsid w:val="00771C17"/>
    <w:rsid w:val="007B6091"/>
    <w:rsid w:val="007C04DF"/>
    <w:rsid w:val="008178BA"/>
    <w:rsid w:val="00824BA8"/>
    <w:rsid w:val="00A43BEC"/>
    <w:rsid w:val="00AC13A5"/>
    <w:rsid w:val="00BD6791"/>
    <w:rsid w:val="00C272F1"/>
    <w:rsid w:val="00C67760"/>
    <w:rsid w:val="00CB7D1D"/>
    <w:rsid w:val="00D84F92"/>
    <w:rsid w:val="00E117D8"/>
    <w:rsid w:val="00FA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E00C"/>
  <w15:chartTrackingRefBased/>
  <w15:docId w15:val="{F7DE3065-D77C-1842-9DC6-3304E7C0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D1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FDA"/>
    <w:pPr>
      <w:ind w:left="720"/>
      <w:contextualSpacing/>
    </w:pPr>
  </w:style>
  <w:style w:type="paragraph" w:styleId="Footer">
    <w:name w:val="footer"/>
    <w:basedOn w:val="Normal"/>
    <w:link w:val="FooterChar"/>
    <w:uiPriority w:val="99"/>
    <w:unhideWhenUsed/>
    <w:rsid w:val="00FA5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19D"/>
    <w:rPr>
      <w:rFonts w:ascii="Calibri" w:eastAsia="Calibri" w:hAnsi="Calibri" w:cs="Times New Roman"/>
      <w:sz w:val="22"/>
      <w:szCs w:val="22"/>
    </w:rPr>
  </w:style>
  <w:style w:type="character" w:styleId="PageNumber">
    <w:name w:val="page number"/>
    <w:basedOn w:val="DefaultParagraphFont"/>
    <w:uiPriority w:val="99"/>
    <w:semiHidden/>
    <w:unhideWhenUsed/>
    <w:rsid w:val="00FA519D"/>
  </w:style>
  <w:style w:type="paragraph" w:styleId="Header">
    <w:name w:val="header"/>
    <w:basedOn w:val="Normal"/>
    <w:link w:val="HeaderChar"/>
    <w:uiPriority w:val="99"/>
    <w:unhideWhenUsed/>
    <w:rsid w:val="00FA5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19D"/>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36</Pages>
  <Words>4682</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Hue LKT</dc:creator>
  <cp:keywords/>
  <dc:description/>
  <cp:lastModifiedBy>Admin</cp:lastModifiedBy>
  <cp:revision>17</cp:revision>
  <dcterms:created xsi:type="dcterms:W3CDTF">2021-09-21T08:39:00Z</dcterms:created>
  <dcterms:modified xsi:type="dcterms:W3CDTF">2022-04-01T09:22:00Z</dcterms:modified>
</cp:coreProperties>
</file>