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7E1BA5">
            <w:pPr>
              <w:widowControl w:val="0"/>
              <w:spacing w:line="30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7E23392B" w:rsidR="00EE33A0" w:rsidRPr="00BA120F" w:rsidRDefault="00EE33A0" w:rsidP="007E1BA5">
            <w:pPr>
              <w:widowControl w:val="0"/>
              <w:spacing w:line="300" w:lineRule="auto"/>
              <w:ind w:firstLine="0"/>
              <w:jc w:val="center"/>
              <w:textAlignment w:val="baseline"/>
              <w:rPr>
                <w:rFonts w:cs="Times New Roman"/>
                <w:b/>
                <w:color w:val="000000" w:themeColor="text1"/>
                <w:sz w:val="24"/>
                <w:szCs w:val="24"/>
              </w:rPr>
            </w:pP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7E1BA5">
            <w:pPr>
              <w:widowControl w:val="0"/>
              <w:spacing w:line="30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7E1BA5">
            <w:pPr>
              <w:widowControl w:val="0"/>
              <w:spacing w:line="30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3924224"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7E1BA5">
            <w:pPr>
              <w:widowControl w:val="0"/>
              <w:spacing w:line="300" w:lineRule="auto"/>
              <w:ind w:firstLine="0"/>
              <w:jc w:val="center"/>
              <w:textAlignment w:val="baseline"/>
              <w:rPr>
                <w:rFonts w:cs="Times New Roman"/>
                <w:b/>
                <w:color w:val="000000" w:themeColor="text1"/>
                <w:sz w:val="24"/>
                <w:szCs w:val="24"/>
              </w:rPr>
            </w:pPr>
          </w:p>
        </w:tc>
      </w:tr>
    </w:tbl>
    <w:p w14:paraId="5ECD69BD" w14:textId="1BA249AD" w:rsidR="00DC2D0E" w:rsidRPr="00BA120F" w:rsidRDefault="00DC2D0E" w:rsidP="00FF7451">
      <w:pPr>
        <w:widowControl w:val="0"/>
        <w:spacing w:after="0" w:line="30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013C69">
        <w:rPr>
          <w:rFonts w:cs="Times New Roman"/>
          <w:b/>
          <w:color w:val="000000" w:themeColor="text1"/>
          <w:sz w:val="28"/>
          <w:szCs w:val="28"/>
        </w:rPr>
        <w:t>TỔNG QUÁT</w:t>
      </w:r>
    </w:p>
    <w:p w14:paraId="095E6582" w14:textId="0E8DEF97" w:rsidR="00E45221" w:rsidRDefault="00E45221" w:rsidP="00FF7451">
      <w:pPr>
        <w:widowControl w:val="0"/>
        <w:spacing w:after="0" w:line="300" w:lineRule="auto"/>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FF7451">
        <w:rPr>
          <w:rFonts w:cs="Times New Roman"/>
          <w:bCs/>
          <w:i/>
          <w:color w:val="000000" w:themeColor="text1"/>
          <w:sz w:val="24"/>
          <w:szCs w:val="24"/>
        </w:rPr>
        <w:t>2</w:t>
      </w:r>
      <w:r w:rsidRPr="00BA120F">
        <w:rPr>
          <w:rFonts w:cs="Times New Roman"/>
          <w:bCs/>
          <w:i/>
          <w:color w:val="000000" w:themeColor="text1"/>
          <w:sz w:val="24"/>
          <w:szCs w:val="24"/>
        </w:rPr>
        <w:t>)</w:t>
      </w:r>
    </w:p>
    <w:p w14:paraId="7D53424B" w14:textId="77777777" w:rsidR="007E1BA5" w:rsidRPr="00BA120F" w:rsidRDefault="007E1BA5" w:rsidP="007E1BA5">
      <w:pPr>
        <w:widowControl w:val="0"/>
        <w:spacing w:after="0" w:line="300" w:lineRule="auto"/>
        <w:ind w:firstLine="567"/>
        <w:jc w:val="center"/>
        <w:textAlignment w:val="baseline"/>
        <w:rPr>
          <w:rFonts w:cs="Times New Roman"/>
          <w:bCs/>
          <w:color w:val="000000" w:themeColor="text1"/>
          <w:sz w:val="24"/>
          <w:szCs w:val="24"/>
        </w:rPr>
      </w:pPr>
    </w:p>
    <w:p w14:paraId="0568EAA5" w14:textId="77777777" w:rsidR="00DC2D0E" w:rsidRPr="007E1BA5" w:rsidRDefault="00DC2D0E" w:rsidP="007E1BA5">
      <w:pPr>
        <w:widowControl w:val="0"/>
        <w:spacing w:after="0" w:line="300" w:lineRule="auto"/>
        <w:ind w:firstLine="0"/>
        <w:rPr>
          <w:rFonts w:cs="Times New Roman"/>
          <w:b/>
          <w:szCs w:val="26"/>
        </w:rPr>
      </w:pPr>
      <w:r w:rsidRPr="007E1BA5">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7E1BA5" w14:paraId="12DFF7B9" w14:textId="77777777" w:rsidTr="00AC1AD5">
        <w:tc>
          <w:tcPr>
            <w:tcW w:w="3667" w:type="dxa"/>
            <w:hideMark/>
          </w:tcPr>
          <w:p w14:paraId="24FE7B2F" w14:textId="11F88EF1" w:rsidR="00144CD3" w:rsidRPr="007E1BA5" w:rsidRDefault="00144CD3" w:rsidP="007E1BA5">
            <w:pPr>
              <w:widowControl w:val="0"/>
              <w:spacing w:line="300" w:lineRule="auto"/>
              <w:ind w:firstLine="0"/>
              <w:jc w:val="both"/>
              <w:rPr>
                <w:rFonts w:cs="Times New Roman"/>
                <w:b/>
                <w:i/>
                <w:szCs w:val="26"/>
              </w:rPr>
            </w:pPr>
            <w:r w:rsidRPr="007E1BA5">
              <w:rPr>
                <w:rFonts w:cs="Times New Roman"/>
                <w:b/>
                <w:i/>
                <w:szCs w:val="26"/>
              </w:rPr>
              <w:t>- Tên học phần (tiếng Việt):</w:t>
            </w:r>
          </w:p>
        </w:tc>
        <w:tc>
          <w:tcPr>
            <w:tcW w:w="5683" w:type="dxa"/>
          </w:tcPr>
          <w:p w14:paraId="1775E78E" w14:textId="45378E77" w:rsidR="00144CD3" w:rsidRPr="007E1BA5" w:rsidRDefault="003E20D6" w:rsidP="007E1BA5">
            <w:pPr>
              <w:widowControl w:val="0"/>
              <w:spacing w:line="300" w:lineRule="auto"/>
              <w:ind w:firstLine="0"/>
              <w:jc w:val="both"/>
              <w:rPr>
                <w:rFonts w:cs="Times New Roman"/>
                <w:b/>
                <w:szCs w:val="26"/>
              </w:rPr>
            </w:pPr>
            <w:r w:rsidRPr="007E1BA5">
              <w:rPr>
                <w:rFonts w:cs="Times New Roman"/>
                <w:b/>
                <w:szCs w:val="26"/>
              </w:rPr>
              <w:t>Quản trị mạng</w:t>
            </w:r>
          </w:p>
        </w:tc>
      </w:tr>
      <w:tr w:rsidR="00144CD3" w:rsidRPr="007E1BA5" w14:paraId="432CB760" w14:textId="77777777" w:rsidTr="00AC1AD5">
        <w:tc>
          <w:tcPr>
            <w:tcW w:w="3667" w:type="dxa"/>
            <w:hideMark/>
          </w:tcPr>
          <w:p w14:paraId="352F3086" w14:textId="2E732253" w:rsidR="00144CD3" w:rsidRPr="007E1BA5" w:rsidRDefault="00144CD3" w:rsidP="007E1BA5">
            <w:pPr>
              <w:widowControl w:val="0"/>
              <w:spacing w:line="300" w:lineRule="auto"/>
              <w:ind w:firstLine="0"/>
              <w:jc w:val="both"/>
              <w:rPr>
                <w:rFonts w:cs="Times New Roman"/>
                <w:b/>
                <w:i/>
                <w:szCs w:val="26"/>
              </w:rPr>
            </w:pPr>
            <w:r w:rsidRPr="007E1BA5">
              <w:rPr>
                <w:rFonts w:cs="Times New Roman"/>
                <w:b/>
                <w:i/>
                <w:szCs w:val="26"/>
              </w:rPr>
              <w:t>- Tên học phần (tiếng Anh)</w:t>
            </w:r>
          </w:p>
        </w:tc>
        <w:tc>
          <w:tcPr>
            <w:tcW w:w="5683" w:type="dxa"/>
          </w:tcPr>
          <w:p w14:paraId="54FCE07F" w14:textId="7F6141B2" w:rsidR="00144CD3" w:rsidRPr="007E1BA5" w:rsidRDefault="003E20D6" w:rsidP="007E1BA5">
            <w:pPr>
              <w:widowControl w:val="0"/>
              <w:spacing w:line="300" w:lineRule="auto"/>
              <w:ind w:firstLine="0"/>
              <w:jc w:val="both"/>
              <w:rPr>
                <w:rFonts w:cs="Times New Roman"/>
                <w:b/>
                <w:szCs w:val="26"/>
              </w:rPr>
            </w:pPr>
            <w:r w:rsidRPr="007E1BA5">
              <w:rPr>
                <w:rFonts w:cs="Times New Roman"/>
                <w:b/>
                <w:szCs w:val="26"/>
              </w:rPr>
              <w:t>Network Management</w:t>
            </w:r>
          </w:p>
        </w:tc>
      </w:tr>
      <w:tr w:rsidR="00144CD3" w:rsidRPr="007E1BA5" w14:paraId="708376DD" w14:textId="77777777" w:rsidTr="00AC1AD5">
        <w:tc>
          <w:tcPr>
            <w:tcW w:w="3667" w:type="dxa"/>
            <w:hideMark/>
          </w:tcPr>
          <w:p w14:paraId="2583B205" w14:textId="26448A1C" w:rsidR="00144CD3" w:rsidRPr="007E1BA5" w:rsidRDefault="00144CD3" w:rsidP="007E1BA5">
            <w:pPr>
              <w:widowControl w:val="0"/>
              <w:spacing w:line="300" w:lineRule="auto"/>
              <w:ind w:firstLine="0"/>
              <w:jc w:val="both"/>
              <w:rPr>
                <w:rFonts w:cs="Times New Roman"/>
                <w:b/>
                <w:i/>
                <w:szCs w:val="26"/>
              </w:rPr>
            </w:pPr>
            <w:r w:rsidRPr="007E1BA5">
              <w:rPr>
                <w:rFonts w:cs="Times New Roman"/>
                <w:b/>
                <w:i/>
                <w:szCs w:val="26"/>
              </w:rPr>
              <w:t>- Mã số học phần</w:t>
            </w:r>
          </w:p>
        </w:tc>
        <w:tc>
          <w:tcPr>
            <w:tcW w:w="5683" w:type="dxa"/>
          </w:tcPr>
          <w:p w14:paraId="3E9FD3E7" w14:textId="51223B08" w:rsidR="00144CD3" w:rsidRPr="007E1BA5" w:rsidRDefault="003E20D6" w:rsidP="007E1BA5">
            <w:pPr>
              <w:widowControl w:val="0"/>
              <w:spacing w:line="300" w:lineRule="auto"/>
              <w:ind w:firstLine="0"/>
              <w:jc w:val="both"/>
              <w:rPr>
                <w:rFonts w:cs="Times New Roman"/>
                <w:b/>
                <w:szCs w:val="26"/>
              </w:rPr>
            </w:pPr>
            <w:r w:rsidRPr="007E1BA5">
              <w:rPr>
                <w:rFonts w:cs="Times New Roman"/>
                <w:b/>
                <w:szCs w:val="26"/>
              </w:rPr>
              <w:t>CNTT1121</w:t>
            </w:r>
          </w:p>
        </w:tc>
      </w:tr>
      <w:tr w:rsidR="00144CD3" w:rsidRPr="007E1BA5" w14:paraId="2A3D909C" w14:textId="77777777" w:rsidTr="00AC1AD5">
        <w:tc>
          <w:tcPr>
            <w:tcW w:w="3667" w:type="dxa"/>
            <w:hideMark/>
          </w:tcPr>
          <w:p w14:paraId="7E73FAC3" w14:textId="26690729" w:rsidR="00144CD3" w:rsidRPr="007E1BA5" w:rsidRDefault="00144CD3" w:rsidP="007E1BA5">
            <w:pPr>
              <w:widowControl w:val="0"/>
              <w:spacing w:line="300" w:lineRule="auto"/>
              <w:ind w:firstLine="0"/>
              <w:jc w:val="both"/>
              <w:rPr>
                <w:rFonts w:cs="Times New Roman"/>
                <w:b/>
                <w:i/>
                <w:szCs w:val="26"/>
              </w:rPr>
            </w:pPr>
            <w:r w:rsidRPr="007E1BA5">
              <w:rPr>
                <w:rFonts w:cs="Times New Roman"/>
                <w:b/>
                <w:i/>
                <w:szCs w:val="26"/>
              </w:rPr>
              <w:t>- Thuộc khối kiến thức</w:t>
            </w:r>
          </w:p>
        </w:tc>
        <w:tc>
          <w:tcPr>
            <w:tcW w:w="5683" w:type="dxa"/>
          </w:tcPr>
          <w:p w14:paraId="20837110" w14:textId="293F7501" w:rsidR="00144CD3" w:rsidRPr="007E1BA5" w:rsidRDefault="003E20D6" w:rsidP="007E1BA5">
            <w:pPr>
              <w:widowControl w:val="0"/>
              <w:spacing w:line="300" w:lineRule="auto"/>
              <w:ind w:firstLine="0"/>
              <w:jc w:val="both"/>
              <w:rPr>
                <w:rFonts w:cs="Times New Roman"/>
                <w:b/>
                <w:szCs w:val="26"/>
              </w:rPr>
            </w:pPr>
            <w:r w:rsidRPr="007E1BA5">
              <w:rPr>
                <w:rFonts w:cs="Times New Roman"/>
                <w:b/>
                <w:szCs w:val="26"/>
              </w:rPr>
              <w:t>Các học phần bắt buộc</w:t>
            </w:r>
          </w:p>
        </w:tc>
      </w:tr>
      <w:tr w:rsidR="00144CD3" w:rsidRPr="007E1BA5" w14:paraId="783ACE14" w14:textId="77777777" w:rsidTr="00AC1AD5">
        <w:tc>
          <w:tcPr>
            <w:tcW w:w="3667" w:type="dxa"/>
            <w:hideMark/>
          </w:tcPr>
          <w:p w14:paraId="16E17D40" w14:textId="061673E7" w:rsidR="00144CD3" w:rsidRPr="007E1BA5" w:rsidRDefault="00144CD3" w:rsidP="007E1BA5">
            <w:pPr>
              <w:widowControl w:val="0"/>
              <w:spacing w:line="300" w:lineRule="auto"/>
              <w:ind w:firstLine="0"/>
              <w:jc w:val="both"/>
              <w:rPr>
                <w:rFonts w:cs="Times New Roman"/>
                <w:b/>
                <w:i/>
                <w:szCs w:val="26"/>
              </w:rPr>
            </w:pPr>
            <w:r w:rsidRPr="007E1BA5">
              <w:rPr>
                <w:rFonts w:cs="Times New Roman"/>
                <w:b/>
                <w:i/>
                <w:szCs w:val="26"/>
              </w:rPr>
              <w:t>- Số tín chỉ</w:t>
            </w:r>
          </w:p>
        </w:tc>
        <w:tc>
          <w:tcPr>
            <w:tcW w:w="5683" w:type="dxa"/>
          </w:tcPr>
          <w:p w14:paraId="0EC52CBB" w14:textId="0FA323E3" w:rsidR="00144CD3" w:rsidRPr="007E1BA5" w:rsidRDefault="000B41B8" w:rsidP="007E1BA5">
            <w:pPr>
              <w:widowControl w:val="0"/>
              <w:spacing w:line="300" w:lineRule="auto"/>
              <w:ind w:firstLine="0"/>
              <w:jc w:val="both"/>
              <w:rPr>
                <w:rFonts w:cs="Times New Roman"/>
                <w:b/>
                <w:szCs w:val="26"/>
              </w:rPr>
            </w:pPr>
            <w:r w:rsidRPr="007E1BA5">
              <w:rPr>
                <w:rFonts w:cs="Times New Roman"/>
                <w:b/>
                <w:szCs w:val="26"/>
              </w:rPr>
              <w:t>3</w:t>
            </w:r>
            <w:r w:rsidR="00F121ED" w:rsidRPr="007E1BA5">
              <w:rPr>
                <w:rFonts w:cs="Times New Roman"/>
                <w:b/>
                <w:szCs w:val="26"/>
              </w:rPr>
              <w:t xml:space="preserve"> tín chỉ</w:t>
            </w:r>
            <w:r w:rsidR="00BD52F2" w:rsidRPr="007E1BA5">
              <w:rPr>
                <w:rFonts w:cs="Times New Roman"/>
                <w:b/>
                <w:szCs w:val="26"/>
              </w:rPr>
              <w:t xml:space="preserve"> </w:t>
            </w:r>
            <w:r w:rsidR="00BD52F2" w:rsidRPr="007E1BA5">
              <w:rPr>
                <w:rFonts w:cs="Times New Roman"/>
                <w:bCs/>
                <w:szCs w:val="26"/>
              </w:rPr>
              <w:t>(</w:t>
            </w:r>
            <w:r w:rsidR="00FD0A2D" w:rsidRPr="007E1BA5">
              <w:rPr>
                <w:rFonts w:cs="Times New Roman"/>
                <w:bCs/>
                <w:szCs w:val="26"/>
              </w:rPr>
              <w:t>45</w:t>
            </w:r>
            <w:r w:rsidR="00BD52F2" w:rsidRPr="007E1BA5">
              <w:rPr>
                <w:rFonts w:cs="Times New Roman"/>
                <w:bCs/>
                <w:szCs w:val="26"/>
              </w:rPr>
              <w:t xml:space="preserve"> giờ tín chỉ; </w:t>
            </w:r>
            <w:r w:rsidR="0074734B" w:rsidRPr="007E1BA5">
              <w:rPr>
                <w:rFonts w:cs="Times New Roman"/>
                <w:bCs/>
                <w:szCs w:val="26"/>
              </w:rPr>
              <w:t>50</w:t>
            </w:r>
            <w:r w:rsidR="00BD52F2" w:rsidRPr="007E1BA5">
              <w:rPr>
                <w:rFonts w:cs="Times New Roman"/>
                <w:bCs/>
                <w:szCs w:val="26"/>
              </w:rPr>
              <w:t xml:space="preserve"> phút/giờ)</w:t>
            </w:r>
          </w:p>
        </w:tc>
      </w:tr>
      <w:tr w:rsidR="00144CD3" w:rsidRPr="007E1BA5" w14:paraId="073A01B8" w14:textId="77777777" w:rsidTr="00AC1AD5">
        <w:tc>
          <w:tcPr>
            <w:tcW w:w="3667" w:type="dxa"/>
            <w:hideMark/>
          </w:tcPr>
          <w:p w14:paraId="0300D446" w14:textId="285525A0" w:rsidR="00144CD3" w:rsidRPr="007E1BA5" w:rsidRDefault="00144CD3" w:rsidP="007E1BA5">
            <w:pPr>
              <w:widowControl w:val="0"/>
              <w:spacing w:line="300" w:lineRule="auto"/>
              <w:ind w:firstLine="0"/>
              <w:jc w:val="center"/>
              <w:rPr>
                <w:rFonts w:cs="Times New Roman"/>
                <w:b/>
                <w:i/>
                <w:szCs w:val="26"/>
              </w:rPr>
            </w:pPr>
            <w:r w:rsidRPr="007E1BA5">
              <w:rPr>
                <w:rFonts w:cs="Times New Roman"/>
                <w:b/>
                <w:i/>
                <w:szCs w:val="26"/>
              </w:rPr>
              <w:t xml:space="preserve">                        + Số </w:t>
            </w:r>
            <w:r w:rsidR="001E7731" w:rsidRPr="007E1BA5">
              <w:rPr>
                <w:rFonts w:cs="Times New Roman"/>
                <w:b/>
                <w:i/>
                <w:szCs w:val="26"/>
              </w:rPr>
              <w:t>tiết</w:t>
            </w:r>
            <w:r w:rsidRPr="007E1BA5">
              <w:rPr>
                <w:rFonts w:cs="Times New Roman"/>
                <w:b/>
                <w:i/>
                <w:szCs w:val="26"/>
              </w:rPr>
              <w:t xml:space="preserve"> lý thuyết</w:t>
            </w:r>
          </w:p>
        </w:tc>
        <w:tc>
          <w:tcPr>
            <w:tcW w:w="5683" w:type="dxa"/>
          </w:tcPr>
          <w:p w14:paraId="01AC5A34" w14:textId="79A2DE59" w:rsidR="00144CD3" w:rsidRPr="007E1BA5" w:rsidRDefault="00F52E2E" w:rsidP="007E1BA5">
            <w:pPr>
              <w:widowControl w:val="0"/>
              <w:spacing w:line="300" w:lineRule="auto"/>
              <w:ind w:firstLine="0"/>
              <w:jc w:val="both"/>
              <w:rPr>
                <w:rFonts w:cs="Times New Roman"/>
                <w:b/>
                <w:szCs w:val="26"/>
              </w:rPr>
            </w:pPr>
            <w:r w:rsidRPr="007E1BA5">
              <w:rPr>
                <w:rFonts w:cs="Times New Roman"/>
                <w:b/>
                <w:szCs w:val="26"/>
              </w:rPr>
              <w:t>30</w:t>
            </w:r>
          </w:p>
        </w:tc>
      </w:tr>
      <w:tr w:rsidR="00144CD3" w:rsidRPr="007E1BA5" w14:paraId="10235A67" w14:textId="77777777" w:rsidTr="00AC1AD5">
        <w:tc>
          <w:tcPr>
            <w:tcW w:w="3667" w:type="dxa"/>
            <w:hideMark/>
          </w:tcPr>
          <w:p w14:paraId="5F05A2B2" w14:textId="341A145A" w:rsidR="00144CD3" w:rsidRPr="007E1BA5" w:rsidRDefault="00144CD3" w:rsidP="007E1BA5">
            <w:pPr>
              <w:widowControl w:val="0"/>
              <w:spacing w:line="300" w:lineRule="auto"/>
              <w:ind w:firstLine="0"/>
              <w:jc w:val="right"/>
              <w:rPr>
                <w:rFonts w:cs="Times New Roman"/>
                <w:b/>
                <w:i/>
                <w:szCs w:val="26"/>
              </w:rPr>
            </w:pPr>
            <w:r w:rsidRPr="007E1BA5">
              <w:rPr>
                <w:rFonts w:cs="Times New Roman"/>
                <w:b/>
                <w:i/>
                <w:szCs w:val="26"/>
              </w:rPr>
              <w:t xml:space="preserve">+ Số </w:t>
            </w:r>
            <w:r w:rsidR="001E7731" w:rsidRPr="007E1BA5">
              <w:rPr>
                <w:rFonts w:cs="Times New Roman"/>
                <w:b/>
                <w:i/>
                <w:szCs w:val="26"/>
              </w:rPr>
              <w:t>tiết</w:t>
            </w:r>
            <w:r w:rsidRPr="007E1BA5">
              <w:rPr>
                <w:rFonts w:cs="Times New Roman"/>
                <w:b/>
                <w:i/>
                <w:szCs w:val="26"/>
              </w:rPr>
              <w:t xml:space="preserve"> thảo luận/thực hành</w:t>
            </w:r>
          </w:p>
          <w:p w14:paraId="5760A498" w14:textId="0A755F81" w:rsidR="00144CD3" w:rsidRPr="007E1BA5" w:rsidRDefault="00144CD3" w:rsidP="004C23A3">
            <w:pPr>
              <w:widowControl w:val="0"/>
              <w:spacing w:line="300" w:lineRule="auto"/>
              <w:ind w:firstLine="0"/>
              <w:jc w:val="right"/>
              <w:rPr>
                <w:rFonts w:cs="Times New Roman"/>
                <w:b/>
                <w:i/>
                <w:szCs w:val="26"/>
              </w:rPr>
            </w:pPr>
            <w:r w:rsidRPr="007E1BA5">
              <w:rPr>
                <w:rFonts w:cs="Times New Roman"/>
                <w:b/>
                <w:i/>
                <w:szCs w:val="26"/>
              </w:rPr>
              <w:t xml:space="preserve">                     + Số </w:t>
            </w:r>
            <w:r w:rsidR="001E7731" w:rsidRPr="007E1BA5">
              <w:rPr>
                <w:rFonts w:cs="Times New Roman"/>
                <w:b/>
                <w:i/>
                <w:szCs w:val="26"/>
              </w:rPr>
              <w:t>tiết</w:t>
            </w:r>
            <w:r w:rsidRPr="007E1BA5">
              <w:rPr>
                <w:rFonts w:cs="Times New Roman"/>
                <w:b/>
                <w:i/>
                <w:szCs w:val="26"/>
              </w:rPr>
              <w:t xml:space="preserve"> tự học</w:t>
            </w:r>
            <w:r w:rsidR="00C92C13" w:rsidRPr="007E1BA5">
              <w:rPr>
                <w:rFonts w:cs="Times New Roman"/>
                <w:b/>
                <w:i/>
                <w:szCs w:val="26"/>
              </w:rPr>
              <w:t xml:space="preserve">       </w:t>
            </w:r>
          </w:p>
        </w:tc>
        <w:tc>
          <w:tcPr>
            <w:tcW w:w="5683" w:type="dxa"/>
          </w:tcPr>
          <w:p w14:paraId="78E0813E" w14:textId="3A1529EF" w:rsidR="00C92C13" w:rsidRPr="007E1BA5" w:rsidRDefault="00F52E2E" w:rsidP="007E1BA5">
            <w:pPr>
              <w:widowControl w:val="0"/>
              <w:spacing w:line="300" w:lineRule="auto"/>
              <w:ind w:firstLine="0"/>
              <w:jc w:val="both"/>
              <w:rPr>
                <w:rFonts w:cs="Times New Roman"/>
                <w:b/>
                <w:szCs w:val="26"/>
              </w:rPr>
            </w:pPr>
            <w:r w:rsidRPr="007E1BA5">
              <w:rPr>
                <w:rFonts w:cs="Times New Roman"/>
                <w:b/>
                <w:szCs w:val="26"/>
              </w:rPr>
              <w:t>15</w:t>
            </w:r>
          </w:p>
          <w:p w14:paraId="2DCF3CD0" w14:textId="19CCF18D" w:rsidR="00C92C13" w:rsidRPr="007E1BA5" w:rsidRDefault="00C92C13" w:rsidP="007E1BA5">
            <w:pPr>
              <w:widowControl w:val="0"/>
              <w:spacing w:line="300" w:lineRule="auto"/>
              <w:ind w:firstLine="0"/>
              <w:jc w:val="both"/>
              <w:rPr>
                <w:rFonts w:cs="Times New Roman"/>
                <w:b/>
                <w:szCs w:val="26"/>
              </w:rPr>
            </w:pPr>
            <w:r w:rsidRPr="007E1BA5">
              <w:rPr>
                <w:rFonts w:cs="Times New Roman"/>
                <w:b/>
                <w:i/>
                <w:szCs w:val="26"/>
              </w:rPr>
              <w:t>90</w:t>
            </w:r>
          </w:p>
        </w:tc>
      </w:tr>
      <w:tr w:rsidR="00144CD3" w:rsidRPr="007E1BA5" w14:paraId="5C49D154" w14:textId="77777777" w:rsidTr="00AC1AD5">
        <w:tc>
          <w:tcPr>
            <w:tcW w:w="3667" w:type="dxa"/>
            <w:hideMark/>
          </w:tcPr>
          <w:p w14:paraId="374FCFA6" w14:textId="482F1481" w:rsidR="00C92C13" w:rsidRPr="007E1BA5" w:rsidRDefault="00144CD3" w:rsidP="007E1BA5">
            <w:pPr>
              <w:widowControl w:val="0"/>
              <w:spacing w:line="300" w:lineRule="auto"/>
              <w:ind w:firstLine="0"/>
              <w:jc w:val="both"/>
              <w:rPr>
                <w:rFonts w:cs="Times New Roman"/>
                <w:b/>
                <w:i/>
                <w:szCs w:val="26"/>
              </w:rPr>
            </w:pPr>
            <w:r w:rsidRPr="007E1BA5">
              <w:rPr>
                <w:rFonts w:cs="Times New Roman"/>
                <w:b/>
                <w:i/>
                <w:szCs w:val="26"/>
              </w:rPr>
              <w:t>- Các học phần tiên quyết</w:t>
            </w:r>
            <w:r w:rsidR="00F121ED" w:rsidRPr="007E1BA5">
              <w:rPr>
                <w:rFonts w:cs="Times New Roman"/>
                <w:b/>
                <w:i/>
                <w:szCs w:val="26"/>
              </w:rPr>
              <w:t>:</w:t>
            </w:r>
          </w:p>
        </w:tc>
        <w:tc>
          <w:tcPr>
            <w:tcW w:w="5683" w:type="dxa"/>
          </w:tcPr>
          <w:p w14:paraId="39E37BBE" w14:textId="681F0CD1" w:rsidR="00144CD3" w:rsidRPr="007E1BA5" w:rsidRDefault="00F8501E" w:rsidP="007E1BA5">
            <w:pPr>
              <w:widowControl w:val="0"/>
              <w:spacing w:line="300" w:lineRule="auto"/>
              <w:ind w:firstLine="0"/>
              <w:jc w:val="both"/>
              <w:rPr>
                <w:rFonts w:cs="Times New Roman"/>
                <w:b/>
                <w:szCs w:val="26"/>
              </w:rPr>
            </w:pPr>
            <w:r w:rsidRPr="007E1BA5">
              <w:rPr>
                <w:rFonts w:cs="Times New Roman"/>
                <w:b/>
                <w:szCs w:val="26"/>
              </w:rPr>
              <w:t>CNTT1114</w:t>
            </w:r>
          </w:p>
        </w:tc>
      </w:tr>
    </w:tbl>
    <w:p w14:paraId="16F05DE2" w14:textId="3D444BE4" w:rsidR="00DC2D0E" w:rsidRPr="007E1BA5" w:rsidRDefault="00DC2D0E" w:rsidP="007E1BA5">
      <w:pPr>
        <w:widowControl w:val="0"/>
        <w:spacing w:after="0" w:line="300" w:lineRule="auto"/>
        <w:ind w:firstLine="0"/>
        <w:jc w:val="both"/>
        <w:rPr>
          <w:rFonts w:cs="Times New Roman"/>
          <w:b/>
          <w:szCs w:val="26"/>
        </w:rPr>
      </w:pPr>
      <w:r w:rsidRPr="007E1BA5">
        <w:rPr>
          <w:rFonts w:cs="Times New Roman"/>
          <w:b/>
          <w:szCs w:val="26"/>
        </w:rPr>
        <w:t xml:space="preserve">2. THÔNG TIN </w:t>
      </w:r>
      <w:r w:rsidR="00D51A90" w:rsidRPr="007E1BA5">
        <w:rPr>
          <w:rFonts w:cs="Times New Roman"/>
          <w:b/>
          <w:szCs w:val="26"/>
        </w:rPr>
        <w:t xml:space="preserve">BỘ MÔN QUẢN LÝ VÀ </w:t>
      </w:r>
      <w:r w:rsidRPr="007E1BA5">
        <w:rPr>
          <w:rFonts w:cs="Times New Roman"/>
          <w:b/>
          <w:szCs w:val="26"/>
        </w:rPr>
        <w:t>GIẢNG VIÊN</w:t>
      </w:r>
      <w:r w:rsidR="00D51A90" w:rsidRPr="007E1BA5">
        <w:rPr>
          <w:rFonts w:cs="Times New Roman"/>
          <w:b/>
          <w:szCs w:val="26"/>
        </w:rPr>
        <w:t xml:space="preserve"> GIẢNG DẠY</w:t>
      </w:r>
    </w:p>
    <w:p w14:paraId="49EA550B" w14:textId="01E6E7AF" w:rsidR="00D51A90" w:rsidRPr="007E1BA5" w:rsidRDefault="00D51A90" w:rsidP="007E1BA5">
      <w:pPr>
        <w:widowControl w:val="0"/>
        <w:spacing w:after="0" w:line="300" w:lineRule="auto"/>
        <w:jc w:val="both"/>
        <w:rPr>
          <w:rFonts w:cs="Times New Roman"/>
          <w:szCs w:val="26"/>
        </w:rPr>
      </w:pPr>
      <w:r w:rsidRPr="007E1BA5">
        <w:rPr>
          <w:rFonts w:cs="Times New Roman"/>
          <w:szCs w:val="26"/>
        </w:rPr>
        <w:t xml:space="preserve">Bộ môn quản lý: </w:t>
      </w:r>
      <w:r w:rsidR="003A2E4B" w:rsidRPr="007E1BA5">
        <w:rPr>
          <w:rFonts w:cs="Times New Roman"/>
          <w:b/>
          <w:szCs w:val="26"/>
        </w:rPr>
        <w:t>Bộ môn Công nghệ thông tin</w:t>
      </w:r>
    </w:p>
    <w:p w14:paraId="28D41418" w14:textId="07F2AEEF" w:rsidR="00D51A90" w:rsidRPr="007E1BA5" w:rsidRDefault="00D51A90" w:rsidP="007E1BA5">
      <w:pPr>
        <w:widowControl w:val="0"/>
        <w:spacing w:after="0" w:line="300" w:lineRule="auto"/>
        <w:jc w:val="both"/>
        <w:rPr>
          <w:rFonts w:cs="Times New Roman"/>
          <w:szCs w:val="26"/>
        </w:rPr>
      </w:pPr>
      <w:r w:rsidRPr="007E1BA5">
        <w:rPr>
          <w:rFonts w:cs="Times New Roman"/>
          <w:szCs w:val="26"/>
        </w:rPr>
        <w:t xml:space="preserve">Địa chỉ: Phòng  </w:t>
      </w:r>
      <w:r w:rsidR="00BF451D" w:rsidRPr="007E1BA5">
        <w:rPr>
          <w:rFonts w:cs="Times New Roman"/>
          <w:b/>
          <w:bCs/>
          <w:szCs w:val="26"/>
        </w:rPr>
        <w:t xml:space="preserve">1310 </w:t>
      </w:r>
      <w:r w:rsidRPr="007E1BA5">
        <w:rPr>
          <w:rFonts w:cs="Times New Roman"/>
          <w:b/>
          <w:bCs/>
          <w:szCs w:val="26"/>
        </w:rPr>
        <w:t>Nhà A1, Trường ĐH Kinh tế Quốc dân</w:t>
      </w:r>
    </w:p>
    <w:p w14:paraId="742A8AF9" w14:textId="4A8B40BF" w:rsidR="00D51A90" w:rsidRPr="007E1BA5" w:rsidRDefault="0076177F" w:rsidP="007E1BA5">
      <w:pPr>
        <w:widowControl w:val="0"/>
        <w:spacing w:after="0" w:line="300" w:lineRule="auto"/>
        <w:jc w:val="both"/>
        <w:rPr>
          <w:rFonts w:cs="Times New Roman"/>
          <w:color w:val="FF0000"/>
          <w:szCs w:val="26"/>
        </w:rPr>
      </w:pPr>
      <w:r w:rsidRPr="007E1BA5">
        <w:rPr>
          <w:rFonts w:cs="Times New Roman"/>
          <w:szCs w:val="26"/>
        </w:rPr>
        <w:t>Giảng viên</w:t>
      </w:r>
      <w:r w:rsidR="005D5D38" w:rsidRPr="007E1BA5">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7E1BA5" w14:paraId="44FC14F7" w14:textId="77777777" w:rsidTr="00B142D7">
        <w:tc>
          <w:tcPr>
            <w:tcW w:w="3539" w:type="dxa"/>
          </w:tcPr>
          <w:p w14:paraId="311EB877" w14:textId="009E905D" w:rsidR="00211395" w:rsidRPr="007E1BA5" w:rsidRDefault="00755028" w:rsidP="004C23A3">
            <w:pPr>
              <w:widowControl w:val="0"/>
              <w:spacing w:line="300" w:lineRule="auto"/>
              <w:ind w:firstLine="0"/>
              <w:rPr>
                <w:rFonts w:cs="Times New Roman"/>
                <w:szCs w:val="26"/>
              </w:rPr>
            </w:pPr>
            <w:proofErr w:type="spellStart"/>
            <w:r w:rsidRPr="007E1BA5">
              <w:rPr>
                <w:rFonts w:cs="Times New Roman"/>
                <w:szCs w:val="26"/>
              </w:rPr>
              <w:t>ThS</w:t>
            </w:r>
            <w:proofErr w:type="spellEnd"/>
            <w:r w:rsidRPr="007E1BA5">
              <w:rPr>
                <w:rFonts w:cs="Times New Roman"/>
                <w:szCs w:val="26"/>
              </w:rPr>
              <w:t>. Cao Thị Thu Hương</w:t>
            </w:r>
          </w:p>
        </w:tc>
        <w:tc>
          <w:tcPr>
            <w:tcW w:w="2693" w:type="dxa"/>
          </w:tcPr>
          <w:p w14:paraId="02976DBF" w14:textId="2605506E" w:rsidR="00211395" w:rsidRPr="007E1BA5" w:rsidRDefault="0094624B" w:rsidP="007E1BA5">
            <w:pPr>
              <w:widowControl w:val="0"/>
              <w:spacing w:line="300" w:lineRule="auto"/>
              <w:ind w:firstLine="0"/>
              <w:jc w:val="center"/>
              <w:rPr>
                <w:rFonts w:cs="Times New Roman"/>
                <w:szCs w:val="26"/>
              </w:rPr>
            </w:pPr>
            <w:r w:rsidRPr="007E1BA5">
              <w:rPr>
                <w:rFonts w:cs="Times New Roman"/>
                <w:szCs w:val="26"/>
              </w:rPr>
              <w:t>0912916316</w:t>
            </w:r>
          </w:p>
        </w:tc>
        <w:tc>
          <w:tcPr>
            <w:tcW w:w="3449" w:type="dxa"/>
          </w:tcPr>
          <w:p w14:paraId="0659FAED" w14:textId="09A265DE" w:rsidR="00211395" w:rsidRPr="007E1BA5" w:rsidRDefault="0094624B" w:rsidP="007E1BA5">
            <w:pPr>
              <w:widowControl w:val="0"/>
              <w:spacing w:line="300" w:lineRule="auto"/>
              <w:ind w:firstLine="0"/>
              <w:jc w:val="center"/>
              <w:rPr>
                <w:rFonts w:cs="Times New Roman"/>
                <w:szCs w:val="26"/>
              </w:rPr>
            </w:pPr>
            <w:r w:rsidRPr="007E1BA5">
              <w:rPr>
                <w:rFonts w:cs="Times New Roman"/>
                <w:szCs w:val="26"/>
              </w:rPr>
              <w:t>huongct@neu.edu.vn</w:t>
            </w:r>
          </w:p>
        </w:tc>
      </w:tr>
      <w:tr w:rsidR="00211395" w:rsidRPr="007E1BA5" w14:paraId="08126151" w14:textId="77777777" w:rsidTr="00B142D7">
        <w:tc>
          <w:tcPr>
            <w:tcW w:w="3539" w:type="dxa"/>
          </w:tcPr>
          <w:p w14:paraId="15BD216A" w14:textId="635047E4" w:rsidR="00211395" w:rsidRPr="007E1BA5" w:rsidRDefault="00415991" w:rsidP="004C23A3">
            <w:pPr>
              <w:widowControl w:val="0"/>
              <w:spacing w:line="300" w:lineRule="auto"/>
              <w:ind w:firstLine="0"/>
              <w:rPr>
                <w:rFonts w:cs="Times New Roman"/>
                <w:szCs w:val="26"/>
              </w:rPr>
            </w:pPr>
            <w:proofErr w:type="spellStart"/>
            <w:r w:rsidRPr="007E1BA5">
              <w:rPr>
                <w:rFonts w:cs="Times New Roman"/>
                <w:szCs w:val="26"/>
              </w:rPr>
              <w:t>ThS</w:t>
            </w:r>
            <w:proofErr w:type="spellEnd"/>
            <w:r w:rsidRPr="007E1BA5">
              <w:rPr>
                <w:rFonts w:cs="Times New Roman"/>
                <w:szCs w:val="26"/>
              </w:rPr>
              <w:t xml:space="preserve">. </w:t>
            </w:r>
            <w:proofErr w:type="spellStart"/>
            <w:r w:rsidRPr="007E1BA5">
              <w:rPr>
                <w:rFonts w:cs="Times New Roman"/>
                <w:szCs w:val="26"/>
              </w:rPr>
              <w:t>Nguyễn</w:t>
            </w:r>
            <w:proofErr w:type="spellEnd"/>
            <w:r w:rsidRPr="007E1BA5">
              <w:rPr>
                <w:rFonts w:cs="Times New Roman"/>
                <w:szCs w:val="26"/>
              </w:rPr>
              <w:t xml:space="preserve"> Thanh Hương</w:t>
            </w:r>
          </w:p>
        </w:tc>
        <w:tc>
          <w:tcPr>
            <w:tcW w:w="2693" w:type="dxa"/>
          </w:tcPr>
          <w:p w14:paraId="13B793F6" w14:textId="329DE73C" w:rsidR="00211395" w:rsidRPr="007E1BA5" w:rsidRDefault="0094624B" w:rsidP="007E1BA5">
            <w:pPr>
              <w:widowControl w:val="0"/>
              <w:spacing w:line="300" w:lineRule="auto"/>
              <w:ind w:firstLine="0"/>
              <w:jc w:val="center"/>
              <w:rPr>
                <w:rFonts w:cs="Times New Roman"/>
                <w:szCs w:val="26"/>
              </w:rPr>
            </w:pPr>
            <w:r w:rsidRPr="007E1BA5">
              <w:rPr>
                <w:rFonts w:cs="Times New Roman"/>
                <w:szCs w:val="26"/>
              </w:rPr>
              <w:t>0983168238</w:t>
            </w:r>
          </w:p>
        </w:tc>
        <w:tc>
          <w:tcPr>
            <w:tcW w:w="3449" w:type="dxa"/>
          </w:tcPr>
          <w:p w14:paraId="04B3FD8B" w14:textId="3DD993CE" w:rsidR="00211395" w:rsidRPr="007E1BA5" w:rsidRDefault="0094624B" w:rsidP="007E1BA5">
            <w:pPr>
              <w:widowControl w:val="0"/>
              <w:spacing w:line="300" w:lineRule="auto"/>
              <w:ind w:firstLine="0"/>
              <w:jc w:val="center"/>
              <w:rPr>
                <w:rFonts w:cs="Times New Roman"/>
                <w:szCs w:val="26"/>
              </w:rPr>
            </w:pPr>
            <w:r w:rsidRPr="007E1BA5">
              <w:rPr>
                <w:rFonts w:cs="Times New Roman"/>
                <w:szCs w:val="26"/>
              </w:rPr>
              <w:t>huongnt_cntt@neu.edu.vn</w:t>
            </w:r>
          </w:p>
        </w:tc>
      </w:tr>
    </w:tbl>
    <w:p w14:paraId="69EEC5D6" w14:textId="2B007288" w:rsidR="00AE1C92" w:rsidRPr="007E1BA5" w:rsidRDefault="00AE1C92" w:rsidP="007E1BA5">
      <w:pPr>
        <w:widowControl w:val="0"/>
        <w:spacing w:after="0" w:line="300" w:lineRule="auto"/>
        <w:ind w:firstLine="0"/>
        <w:jc w:val="both"/>
        <w:rPr>
          <w:rFonts w:cs="Times New Roman"/>
          <w:b/>
          <w:szCs w:val="26"/>
          <w:lang w:val="fr-FR"/>
        </w:rPr>
      </w:pPr>
      <w:r w:rsidRPr="007E1BA5">
        <w:rPr>
          <w:rFonts w:cs="Times New Roman"/>
          <w:b/>
          <w:szCs w:val="26"/>
          <w:lang w:val="fr-FR"/>
        </w:rPr>
        <w:t>3. MÔ TẢ HỌC PHẦN (COURSE DESCRIPTIONS)</w:t>
      </w:r>
    </w:p>
    <w:p w14:paraId="35BF9093" w14:textId="7A3C86B5" w:rsidR="00573DC3" w:rsidRPr="007E1BA5" w:rsidRDefault="0074342D" w:rsidP="007E1BA5">
      <w:pPr>
        <w:widowControl w:val="0"/>
        <w:spacing w:after="0" w:line="300" w:lineRule="auto"/>
        <w:ind w:firstLine="0"/>
        <w:jc w:val="both"/>
        <w:rPr>
          <w:rFonts w:cs="Times New Roman"/>
          <w:bCs/>
          <w:szCs w:val="26"/>
          <w:lang w:val="fr-FR"/>
        </w:rPr>
      </w:pPr>
      <w:r w:rsidRPr="007E1BA5">
        <w:rPr>
          <w:rFonts w:cs="Times New Roman"/>
          <w:bCs/>
          <w:szCs w:val="26"/>
          <w:lang w:val="fr-FR"/>
        </w:rPr>
        <w:tab/>
      </w:r>
      <w:r w:rsidR="00F86A92" w:rsidRPr="007E1BA5">
        <w:rPr>
          <w:rFonts w:cs="Times New Roman"/>
          <w:bCs/>
          <w:szCs w:val="26"/>
          <w:lang w:val="fr-FR"/>
        </w:rPr>
        <w:t xml:space="preserve">Quản trị mạng học phần nằm trong khối kiến thức bổ trợ chuyên ngành Công nghệ thông tin. Học phần cung cấp các kiến thức về: Tổng quan hệ thống quản trị mạng: những khái niệm, những kiến thức cơ bản nhất về một hệ thống quản trị mạng; các thủ tục hoạt động và các cơ chế bảo mật của giao thức quản trị mạng đơn giản SNMP; Quản trị các thiết bị mạng, cấu trúc và hoạt động của </w:t>
      </w:r>
      <w:proofErr w:type="spellStart"/>
      <w:r w:rsidR="00F86A92" w:rsidRPr="007E1BA5">
        <w:rPr>
          <w:rFonts w:cs="Times New Roman"/>
          <w:bCs/>
          <w:szCs w:val="26"/>
          <w:lang w:val="fr-FR"/>
        </w:rPr>
        <w:t>card</w:t>
      </w:r>
      <w:proofErr w:type="spellEnd"/>
      <w:r w:rsidR="00F86A92" w:rsidRPr="007E1BA5">
        <w:rPr>
          <w:rFonts w:cs="Times New Roman"/>
          <w:bCs/>
          <w:szCs w:val="26"/>
          <w:lang w:val="fr-FR"/>
        </w:rPr>
        <w:t xml:space="preserve"> giao tiếp mạng, bộ chuyển tiếp, bộ tập trung, cầu nối, bộ chuyển mạch, bộ định tuyến; Cấu hình bộ định tuyến với phần mềm mô phỏng; Quản trị hệ thống, cấu hình chính sách nhóm, cấu hình các dịch vụ mạng, quản lý tài nguyên với Windows Server; Bảo mật mạng với hệ thống tường lửa.</w:t>
      </w:r>
    </w:p>
    <w:p w14:paraId="0E7ED104" w14:textId="6C0409C9" w:rsidR="00423DF6" w:rsidRPr="007E1BA5" w:rsidRDefault="00423DF6" w:rsidP="007E1BA5">
      <w:pPr>
        <w:widowControl w:val="0"/>
        <w:spacing w:after="0" w:line="300" w:lineRule="auto"/>
        <w:ind w:firstLine="0"/>
        <w:jc w:val="both"/>
        <w:rPr>
          <w:rFonts w:cs="Times New Roman"/>
          <w:bCs/>
          <w:szCs w:val="26"/>
          <w:lang w:val="fr-FR"/>
        </w:rPr>
      </w:pPr>
      <w:r w:rsidRPr="007E1BA5">
        <w:rPr>
          <w:rFonts w:cs="Times New Roman"/>
          <w:bCs/>
          <w:szCs w:val="26"/>
          <w:lang w:val="fr-FR"/>
        </w:rPr>
        <w:tab/>
        <w:t>Học phần cũng nhằm rèn luyện kỹ năng tư duy, khả năng tự tìm hiểu các kiến thức và công nghệ liên quan đến quản trị mạng bằng cách làm việc độc lập cũng như theo nhóm. Sinh viên sẽ được chia nhóm để tìm hiểu sâ</w:t>
      </w:r>
      <w:r w:rsidR="00777A5F" w:rsidRPr="007E1BA5">
        <w:rPr>
          <w:rFonts w:cs="Times New Roman"/>
          <w:bCs/>
          <w:szCs w:val="26"/>
          <w:lang w:val="fr-FR"/>
        </w:rPr>
        <w:t>u</w:t>
      </w:r>
      <w:r w:rsidRPr="007E1BA5">
        <w:rPr>
          <w:rFonts w:cs="Times New Roman"/>
          <w:bCs/>
          <w:szCs w:val="26"/>
          <w:lang w:val="fr-FR"/>
        </w:rPr>
        <w:t xml:space="preserve"> các</w:t>
      </w:r>
      <w:r w:rsidR="00777A5F" w:rsidRPr="007E1BA5">
        <w:rPr>
          <w:rFonts w:cs="Times New Roman"/>
          <w:bCs/>
          <w:szCs w:val="26"/>
          <w:lang w:val="fr-FR"/>
        </w:rPr>
        <w:t xml:space="preserve"> thiết bị, các</w:t>
      </w:r>
      <w:r w:rsidRPr="007E1BA5">
        <w:rPr>
          <w:rFonts w:cs="Times New Roman"/>
          <w:bCs/>
          <w:szCs w:val="26"/>
          <w:lang w:val="fr-FR"/>
        </w:rPr>
        <w:t xml:space="preserve"> công nghệ, từ đó có thể trình bày, thuyết trình cá nhân hoặc theo nhóm các giải pháp giải quyết</w:t>
      </w:r>
      <w:r w:rsidR="00777A5F" w:rsidRPr="007E1BA5">
        <w:rPr>
          <w:rFonts w:cs="Times New Roman"/>
          <w:bCs/>
          <w:szCs w:val="26"/>
          <w:lang w:val="fr-FR"/>
        </w:rPr>
        <w:t xml:space="preserve"> các </w:t>
      </w:r>
      <w:r w:rsidRPr="007E1BA5">
        <w:rPr>
          <w:rFonts w:cs="Times New Roman"/>
          <w:bCs/>
          <w:szCs w:val="26"/>
          <w:lang w:val="fr-FR"/>
        </w:rPr>
        <w:t>vấn đề</w:t>
      </w:r>
      <w:r w:rsidR="00777A5F" w:rsidRPr="007E1BA5">
        <w:rPr>
          <w:rFonts w:cs="Times New Roman"/>
          <w:bCs/>
          <w:szCs w:val="26"/>
          <w:lang w:val="fr-FR"/>
        </w:rPr>
        <w:t xml:space="preserve"> về quản trị mạng</w:t>
      </w:r>
      <w:r w:rsidRPr="007E1BA5">
        <w:rPr>
          <w:rFonts w:cs="Times New Roman"/>
          <w:bCs/>
          <w:szCs w:val="26"/>
          <w:lang w:val="fr-FR"/>
        </w:rPr>
        <w:t xml:space="preserve"> trong </w:t>
      </w:r>
      <w:r w:rsidR="00777A5F" w:rsidRPr="007E1BA5">
        <w:rPr>
          <w:rFonts w:cs="Times New Roman"/>
          <w:bCs/>
          <w:szCs w:val="26"/>
          <w:lang w:val="fr-FR"/>
        </w:rPr>
        <w:t>thực tế</w:t>
      </w:r>
      <w:r w:rsidRPr="007E1BA5">
        <w:rPr>
          <w:rFonts w:cs="Times New Roman"/>
          <w:bCs/>
          <w:szCs w:val="26"/>
          <w:lang w:val="fr-FR"/>
        </w:rPr>
        <w:t>.</w:t>
      </w:r>
    </w:p>
    <w:p w14:paraId="7596C041" w14:textId="77777777" w:rsidR="007E1BA5" w:rsidRDefault="007E1BA5">
      <w:pPr>
        <w:ind w:firstLine="0"/>
        <w:rPr>
          <w:rFonts w:cs="Times New Roman"/>
          <w:b/>
          <w:szCs w:val="26"/>
        </w:rPr>
      </w:pPr>
      <w:r>
        <w:rPr>
          <w:rFonts w:cs="Times New Roman"/>
          <w:b/>
          <w:szCs w:val="26"/>
        </w:rPr>
        <w:br w:type="page"/>
      </w:r>
    </w:p>
    <w:p w14:paraId="16C414D6" w14:textId="43963C5E" w:rsidR="00AE1C92" w:rsidRPr="007E1BA5" w:rsidRDefault="00AE1C92" w:rsidP="007E1BA5">
      <w:pPr>
        <w:widowControl w:val="0"/>
        <w:spacing w:after="0" w:line="300" w:lineRule="auto"/>
        <w:ind w:firstLine="0"/>
        <w:jc w:val="both"/>
        <w:rPr>
          <w:rFonts w:cs="Times New Roman"/>
          <w:i/>
          <w:szCs w:val="26"/>
        </w:rPr>
      </w:pPr>
      <w:r w:rsidRPr="007E1BA5">
        <w:rPr>
          <w:rFonts w:cs="Times New Roman"/>
          <w:b/>
          <w:szCs w:val="26"/>
        </w:rPr>
        <w:lastRenderedPageBreak/>
        <w:t>4. TÀI LIỆU THAM KHẢO (LEARNING RESOURCES: COURSE BOOKS, REFERENCE BOOKS, AND SOFTWARES)</w:t>
      </w:r>
    </w:p>
    <w:p w14:paraId="2DE13FEE" w14:textId="14AFEE82" w:rsidR="00AE1C92" w:rsidRPr="007E1BA5" w:rsidRDefault="00AE1C92" w:rsidP="007E1BA5">
      <w:pPr>
        <w:widowControl w:val="0"/>
        <w:spacing w:after="0" w:line="300" w:lineRule="auto"/>
        <w:ind w:firstLine="0"/>
        <w:jc w:val="both"/>
        <w:rPr>
          <w:rFonts w:cs="Times New Roman"/>
          <w:b/>
          <w:szCs w:val="26"/>
        </w:rPr>
      </w:pPr>
      <w:r w:rsidRPr="007E1BA5">
        <w:rPr>
          <w:rFonts w:cs="Times New Roman"/>
          <w:b/>
          <w:szCs w:val="26"/>
        </w:rPr>
        <w:t>Giáo trình</w:t>
      </w:r>
      <w:r w:rsidR="004F7DCB" w:rsidRPr="007E1BA5">
        <w:rPr>
          <w:rFonts w:cs="Times New Roman"/>
          <w:b/>
          <w:szCs w:val="26"/>
        </w:rPr>
        <w:t>:</w:t>
      </w:r>
    </w:p>
    <w:p w14:paraId="48A68E1C" w14:textId="65698CE1" w:rsidR="00BB5A74" w:rsidRPr="007E1BA5" w:rsidRDefault="004F7DCB" w:rsidP="007E1BA5">
      <w:pPr>
        <w:spacing w:after="0" w:line="300" w:lineRule="auto"/>
        <w:rPr>
          <w:szCs w:val="26"/>
        </w:rPr>
      </w:pPr>
      <w:r w:rsidRPr="007E1BA5">
        <w:rPr>
          <w:szCs w:val="26"/>
        </w:rPr>
        <w:t>[1]</w:t>
      </w:r>
      <w:r w:rsidR="004504D1" w:rsidRPr="007E1BA5">
        <w:rPr>
          <w:szCs w:val="26"/>
        </w:rPr>
        <w:t xml:space="preserve"> </w:t>
      </w:r>
      <w:r w:rsidR="00D33A26" w:rsidRPr="007E1BA5">
        <w:rPr>
          <w:szCs w:val="26"/>
        </w:rPr>
        <w:t>Lê Hoài Nghĩa</w:t>
      </w:r>
      <w:r w:rsidR="00FD71AA" w:rsidRPr="007E1BA5">
        <w:rPr>
          <w:szCs w:val="26"/>
        </w:rPr>
        <w:t xml:space="preserve"> (2005)</w:t>
      </w:r>
      <w:r w:rsidR="00AB5B3D" w:rsidRPr="007E1BA5">
        <w:rPr>
          <w:szCs w:val="26"/>
        </w:rPr>
        <w:t xml:space="preserve"> Giáo trình Quản trị mạng</w:t>
      </w:r>
      <w:r w:rsidR="00E53648" w:rsidRPr="007E1BA5">
        <w:rPr>
          <w:szCs w:val="26"/>
        </w:rPr>
        <w:t xml:space="preserve">, </w:t>
      </w:r>
      <w:r w:rsidR="00E32FF9" w:rsidRPr="007E1BA5">
        <w:rPr>
          <w:szCs w:val="26"/>
        </w:rPr>
        <w:t xml:space="preserve">Nhà xuất bản Đại Học Quốc Gia, </w:t>
      </w:r>
      <w:proofErr w:type="spellStart"/>
      <w:r w:rsidR="00E32FF9" w:rsidRPr="007E1BA5">
        <w:rPr>
          <w:szCs w:val="26"/>
        </w:rPr>
        <w:t>Tp</w:t>
      </w:r>
      <w:proofErr w:type="spellEnd"/>
      <w:r w:rsidR="00E32FF9" w:rsidRPr="007E1BA5">
        <w:rPr>
          <w:szCs w:val="26"/>
        </w:rPr>
        <w:t xml:space="preserve"> HCM.</w:t>
      </w:r>
    </w:p>
    <w:p w14:paraId="6247DDD9" w14:textId="77777777" w:rsidR="00677B73" w:rsidRPr="007E1BA5" w:rsidRDefault="00AE1C92" w:rsidP="007E1BA5">
      <w:pPr>
        <w:widowControl w:val="0"/>
        <w:spacing w:after="0" w:line="300" w:lineRule="auto"/>
        <w:ind w:firstLine="0"/>
        <w:jc w:val="both"/>
        <w:rPr>
          <w:rFonts w:cs="Times New Roman"/>
          <w:b/>
          <w:szCs w:val="26"/>
          <w:lang w:val="pt-BR"/>
        </w:rPr>
      </w:pPr>
      <w:r w:rsidRPr="007E1BA5">
        <w:rPr>
          <w:rFonts w:cs="Times New Roman"/>
          <w:b/>
          <w:szCs w:val="26"/>
          <w:lang w:val="pt-BR"/>
        </w:rPr>
        <w:t>Tài liệu khác</w:t>
      </w:r>
      <w:r w:rsidR="00677B73" w:rsidRPr="007E1BA5">
        <w:rPr>
          <w:rFonts w:cs="Times New Roman"/>
          <w:b/>
          <w:szCs w:val="26"/>
          <w:lang w:val="pt-BR"/>
        </w:rPr>
        <w:t>:</w:t>
      </w:r>
      <w:r w:rsidRPr="007E1BA5">
        <w:rPr>
          <w:rFonts w:cs="Times New Roman"/>
          <w:b/>
          <w:szCs w:val="26"/>
          <w:lang w:val="pt-BR"/>
        </w:rPr>
        <w:t xml:space="preserve"> </w:t>
      </w:r>
    </w:p>
    <w:p w14:paraId="6C803380" w14:textId="3FB3F991" w:rsidR="00F0726A" w:rsidRPr="007E1BA5" w:rsidRDefault="00917045" w:rsidP="007E1BA5">
      <w:pPr>
        <w:spacing w:after="0" w:line="300" w:lineRule="auto"/>
        <w:jc w:val="both"/>
        <w:rPr>
          <w:b/>
          <w:szCs w:val="26"/>
        </w:rPr>
      </w:pPr>
      <w:r w:rsidRPr="007E1BA5">
        <w:rPr>
          <w:szCs w:val="26"/>
          <w:lang w:val="fr-FR"/>
        </w:rPr>
        <w:t>[</w:t>
      </w:r>
      <w:r w:rsidR="00F55A9C" w:rsidRPr="007E1BA5">
        <w:rPr>
          <w:szCs w:val="26"/>
          <w:lang w:val="fr-FR"/>
        </w:rPr>
        <w:t>2</w:t>
      </w:r>
      <w:r w:rsidRPr="007E1BA5">
        <w:rPr>
          <w:szCs w:val="26"/>
          <w:lang w:val="fr-FR"/>
        </w:rPr>
        <w:t xml:space="preserve">]. </w:t>
      </w:r>
      <w:r w:rsidR="00F0726A" w:rsidRPr="007E1BA5">
        <w:rPr>
          <w:szCs w:val="26"/>
        </w:rPr>
        <w:t xml:space="preserve">Diệp Thanh Nguyên (2011), SNMP toàn tập, </w:t>
      </w:r>
      <w:r w:rsidR="00F0726A" w:rsidRPr="007E1BA5">
        <w:rPr>
          <w:i/>
          <w:szCs w:val="26"/>
        </w:rPr>
        <w:t>Chương 1,2</w:t>
      </w:r>
      <w:r w:rsidR="00F0726A" w:rsidRPr="007E1BA5">
        <w:rPr>
          <w:szCs w:val="26"/>
        </w:rPr>
        <w:t>.</w:t>
      </w:r>
    </w:p>
    <w:p w14:paraId="1F235666" w14:textId="60F1EDFE" w:rsidR="001B3F12" w:rsidRPr="007E1BA5" w:rsidRDefault="001B3F12" w:rsidP="007E1BA5">
      <w:pPr>
        <w:spacing w:after="0" w:line="300" w:lineRule="auto"/>
        <w:rPr>
          <w:szCs w:val="26"/>
        </w:rPr>
      </w:pPr>
      <w:r w:rsidRPr="007E1BA5">
        <w:rPr>
          <w:szCs w:val="26"/>
        </w:rPr>
        <w:t>[</w:t>
      </w:r>
      <w:r w:rsidR="00351C51" w:rsidRPr="007E1BA5">
        <w:rPr>
          <w:szCs w:val="26"/>
        </w:rPr>
        <w:t>3</w:t>
      </w:r>
      <w:r w:rsidRPr="007E1BA5">
        <w:rPr>
          <w:szCs w:val="26"/>
        </w:rPr>
        <w:t>]. Mohamed M. Alani (2017) Guide to Cisco Routers Configuration_ Becoming a Router Geek, Springer International Publishing.</w:t>
      </w:r>
    </w:p>
    <w:p w14:paraId="69967C6F" w14:textId="1CA4CE41" w:rsidR="001B3F12" w:rsidRPr="007E1BA5" w:rsidRDefault="001B3F12" w:rsidP="007E1BA5">
      <w:pPr>
        <w:spacing w:after="0" w:line="300" w:lineRule="auto"/>
        <w:rPr>
          <w:szCs w:val="26"/>
          <w:lang w:val="pt-BR"/>
        </w:rPr>
      </w:pPr>
      <w:r w:rsidRPr="007E1BA5">
        <w:rPr>
          <w:szCs w:val="26"/>
          <w:lang w:val="pt-BR"/>
        </w:rPr>
        <w:t>[</w:t>
      </w:r>
      <w:r w:rsidR="00351C51" w:rsidRPr="007E1BA5">
        <w:rPr>
          <w:szCs w:val="26"/>
          <w:lang w:val="pt-BR"/>
        </w:rPr>
        <w:t>4</w:t>
      </w:r>
      <w:r w:rsidRPr="007E1BA5">
        <w:rPr>
          <w:szCs w:val="26"/>
          <w:lang w:val="pt-BR"/>
        </w:rPr>
        <w:t>] Cisco Networking Academy (2017), Routing and Switching Essentials v6 Companion Guide, Cisco Press.</w:t>
      </w:r>
    </w:p>
    <w:p w14:paraId="32BD1680" w14:textId="130CBB21" w:rsidR="00E1342A" w:rsidRPr="007E1BA5" w:rsidRDefault="002D0561" w:rsidP="007E1BA5">
      <w:pPr>
        <w:spacing w:after="0" w:line="300" w:lineRule="auto"/>
        <w:rPr>
          <w:szCs w:val="26"/>
          <w:lang w:val="pt-BR"/>
        </w:rPr>
      </w:pPr>
      <w:r w:rsidRPr="007E1BA5">
        <w:rPr>
          <w:szCs w:val="26"/>
          <w:lang w:val="pt-BR"/>
        </w:rPr>
        <w:t xml:space="preserve">[5] </w:t>
      </w:r>
      <w:r w:rsidR="00741BD8" w:rsidRPr="007E1BA5">
        <w:rPr>
          <w:szCs w:val="26"/>
          <w:lang w:val="pt-BR"/>
        </w:rPr>
        <w:t>William R. Stanek</w:t>
      </w:r>
      <w:r w:rsidR="009C6AE6" w:rsidRPr="007E1BA5">
        <w:rPr>
          <w:szCs w:val="26"/>
          <w:lang w:val="pt-BR"/>
        </w:rPr>
        <w:t xml:space="preserve"> </w:t>
      </w:r>
      <w:r w:rsidRPr="007E1BA5">
        <w:rPr>
          <w:szCs w:val="26"/>
          <w:lang w:val="pt-BR"/>
        </w:rPr>
        <w:t>(2016), Windows Server 2016_ Domain</w:t>
      </w:r>
      <w:r w:rsidR="009C6AE6" w:rsidRPr="007E1BA5">
        <w:rPr>
          <w:szCs w:val="26"/>
          <w:lang w:val="pt-BR"/>
        </w:rPr>
        <w:t xml:space="preserve"> Infrastructure  </w:t>
      </w:r>
    </w:p>
    <w:p w14:paraId="56A55BB9" w14:textId="72A2E23C" w:rsidR="00DC2D0E" w:rsidRPr="007E1BA5" w:rsidRDefault="00DC2D0E" w:rsidP="007E1BA5">
      <w:pPr>
        <w:widowControl w:val="0"/>
        <w:spacing w:after="0" w:line="300" w:lineRule="auto"/>
        <w:ind w:firstLine="0"/>
        <w:jc w:val="both"/>
        <w:rPr>
          <w:rFonts w:cs="Times New Roman"/>
          <w:b/>
          <w:szCs w:val="26"/>
          <w:lang w:val="pt-BR"/>
        </w:rPr>
      </w:pPr>
      <w:r w:rsidRPr="007E1BA5">
        <w:rPr>
          <w:rFonts w:cs="Times New Roman"/>
          <w:b/>
          <w:szCs w:val="26"/>
          <w:lang w:val="pt-BR"/>
        </w:rPr>
        <w:t>5. MỤC TIÊU HỌC PHẦN (COURSE GOALS)</w:t>
      </w:r>
    </w:p>
    <w:p w14:paraId="20BCAE56" w14:textId="77777777" w:rsidR="00DC2D0E" w:rsidRPr="007E1BA5" w:rsidRDefault="00BC0325" w:rsidP="007E1BA5">
      <w:pPr>
        <w:widowControl w:val="0"/>
        <w:spacing w:after="0" w:line="300" w:lineRule="auto"/>
        <w:ind w:firstLine="0"/>
        <w:jc w:val="center"/>
        <w:rPr>
          <w:rFonts w:cs="Times New Roman"/>
          <w:b/>
          <w:szCs w:val="26"/>
        </w:rPr>
      </w:pPr>
      <w:r w:rsidRPr="007E1BA5">
        <w:rPr>
          <w:rFonts w:cs="Times New Roman"/>
          <w:b/>
          <w:szCs w:val="26"/>
        </w:rPr>
        <w:t>B</w:t>
      </w:r>
      <w:r w:rsidR="00DC2D0E" w:rsidRPr="007E1BA5">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7E1BA5" w14:paraId="5AA832ED" w14:textId="77777777" w:rsidTr="007E1BA5">
        <w:trPr>
          <w:trHeight w:val="386"/>
          <w:jc w:val="center"/>
        </w:trPr>
        <w:tc>
          <w:tcPr>
            <w:tcW w:w="294" w:type="pct"/>
            <w:shd w:val="clear" w:color="auto" w:fill="auto"/>
            <w:vAlign w:val="center"/>
          </w:tcPr>
          <w:p w14:paraId="0178E2D3" w14:textId="4D26B3D2" w:rsidR="00DC2D0E" w:rsidRPr="007E1BA5" w:rsidRDefault="009668A4" w:rsidP="007E1BA5">
            <w:pPr>
              <w:widowControl w:val="0"/>
              <w:spacing w:after="0" w:line="300" w:lineRule="auto"/>
              <w:ind w:firstLine="0"/>
              <w:jc w:val="center"/>
              <w:rPr>
                <w:rFonts w:cs="Times New Roman"/>
                <w:b/>
                <w:sz w:val="24"/>
                <w:szCs w:val="24"/>
              </w:rPr>
            </w:pPr>
            <w:r w:rsidRPr="007E1BA5">
              <w:rPr>
                <w:rFonts w:cs="Times New Roman"/>
                <w:b/>
                <w:sz w:val="24"/>
                <w:szCs w:val="24"/>
              </w:rPr>
              <w:t>TT</w:t>
            </w:r>
          </w:p>
        </w:tc>
        <w:tc>
          <w:tcPr>
            <w:tcW w:w="2409" w:type="pct"/>
            <w:shd w:val="clear" w:color="auto" w:fill="auto"/>
            <w:vAlign w:val="center"/>
          </w:tcPr>
          <w:p w14:paraId="15A27A5E" w14:textId="77777777" w:rsidR="00DC2D0E" w:rsidRPr="007E1BA5" w:rsidRDefault="00DC2D0E" w:rsidP="007E1BA5">
            <w:pPr>
              <w:widowControl w:val="0"/>
              <w:spacing w:after="0" w:line="300" w:lineRule="auto"/>
              <w:ind w:firstLine="0"/>
              <w:jc w:val="center"/>
              <w:rPr>
                <w:rFonts w:cs="Times New Roman"/>
                <w:b/>
                <w:sz w:val="24"/>
                <w:szCs w:val="24"/>
              </w:rPr>
            </w:pPr>
            <w:r w:rsidRPr="007E1BA5">
              <w:rPr>
                <w:rFonts w:cs="Times New Roman"/>
                <w:b/>
                <w:sz w:val="24"/>
                <w:szCs w:val="24"/>
              </w:rPr>
              <w:t xml:space="preserve">Mô tả </w:t>
            </w:r>
          </w:p>
          <w:p w14:paraId="153D2718" w14:textId="1E5A41BC" w:rsidR="00DC2D0E" w:rsidRPr="007E1BA5" w:rsidRDefault="00DC2D0E" w:rsidP="007E1BA5">
            <w:pPr>
              <w:widowControl w:val="0"/>
              <w:spacing w:after="0" w:line="300" w:lineRule="auto"/>
              <w:ind w:firstLine="0"/>
              <w:jc w:val="center"/>
              <w:rPr>
                <w:rFonts w:cs="Times New Roman"/>
                <w:b/>
                <w:sz w:val="24"/>
                <w:szCs w:val="24"/>
              </w:rPr>
            </w:pPr>
            <w:r w:rsidRPr="007E1BA5">
              <w:rPr>
                <w:rFonts w:cs="Times New Roman"/>
                <w:b/>
                <w:sz w:val="24"/>
                <w:szCs w:val="24"/>
              </w:rPr>
              <w:t xml:space="preserve">mục tiêu </w:t>
            </w:r>
            <w:r w:rsidR="009668A4" w:rsidRPr="007E1BA5">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7E1BA5" w:rsidRDefault="002B129A" w:rsidP="007E1BA5">
            <w:pPr>
              <w:widowControl w:val="0"/>
              <w:spacing w:after="0" w:line="300" w:lineRule="auto"/>
              <w:ind w:firstLine="0"/>
              <w:jc w:val="center"/>
              <w:rPr>
                <w:rFonts w:cs="Times New Roman"/>
                <w:i/>
                <w:sz w:val="24"/>
                <w:szCs w:val="24"/>
              </w:rPr>
            </w:pPr>
            <w:r w:rsidRPr="007E1BA5">
              <w:rPr>
                <w:rFonts w:cs="Times New Roman"/>
                <w:b/>
                <w:sz w:val="24"/>
                <w:szCs w:val="24"/>
              </w:rPr>
              <w:t>CĐR</w:t>
            </w:r>
            <w:r w:rsidR="00DC2D0E" w:rsidRPr="007E1BA5">
              <w:rPr>
                <w:rFonts w:cs="Times New Roman"/>
                <w:b/>
                <w:sz w:val="24"/>
                <w:szCs w:val="24"/>
              </w:rPr>
              <w:t xml:space="preserve"> </w:t>
            </w:r>
            <w:r w:rsidRPr="007E1BA5">
              <w:rPr>
                <w:rFonts w:cs="Times New Roman"/>
                <w:b/>
                <w:sz w:val="24"/>
                <w:szCs w:val="24"/>
              </w:rPr>
              <w:t xml:space="preserve">(PLO) </w:t>
            </w:r>
            <w:r w:rsidR="00DC2D0E" w:rsidRPr="007E1BA5">
              <w:rPr>
                <w:rFonts w:cs="Times New Roman"/>
                <w:b/>
                <w:sz w:val="24"/>
                <w:szCs w:val="24"/>
              </w:rPr>
              <w:t xml:space="preserve">của </w:t>
            </w:r>
            <w:r w:rsidR="00DF1944" w:rsidRPr="007E1BA5">
              <w:rPr>
                <w:rFonts w:cs="Times New Roman"/>
                <w:b/>
                <w:sz w:val="24"/>
                <w:szCs w:val="24"/>
              </w:rPr>
              <w:t>CTĐT</w:t>
            </w:r>
          </w:p>
        </w:tc>
        <w:tc>
          <w:tcPr>
            <w:tcW w:w="794" w:type="pct"/>
            <w:shd w:val="clear" w:color="auto" w:fill="FDE9D9" w:themeFill="accent6" w:themeFillTint="33"/>
            <w:vAlign w:val="center"/>
          </w:tcPr>
          <w:p w14:paraId="4662E2EB" w14:textId="595B24B5" w:rsidR="00DC2D0E" w:rsidRPr="007E1BA5" w:rsidRDefault="00DF1944" w:rsidP="007E1BA5">
            <w:pPr>
              <w:widowControl w:val="0"/>
              <w:spacing w:after="0" w:line="300" w:lineRule="auto"/>
              <w:ind w:firstLine="0"/>
              <w:jc w:val="center"/>
              <w:rPr>
                <w:rFonts w:cs="Times New Roman"/>
                <w:i/>
                <w:sz w:val="24"/>
                <w:szCs w:val="24"/>
              </w:rPr>
            </w:pPr>
            <w:r w:rsidRPr="007E1BA5">
              <w:rPr>
                <w:rFonts w:cs="Times New Roman"/>
                <w:b/>
                <w:sz w:val="24"/>
                <w:szCs w:val="24"/>
              </w:rPr>
              <w:t>Mức độ</w:t>
            </w:r>
          </w:p>
        </w:tc>
      </w:tr>
      <w:tr w:rsidR="00D5743A" w:rsidRPr="007E1BA5" w14:paraId="041301BC" w14:textId="77777777" w:rsidTr="007E1BA5">
        <w:trPr>
          <w:trHeight w:val="481"/>
          <w:jc w:val="center"/>
        </w:trPr>
        <w:tc>
          <w:tcPr>
            <w:tcW w:w="294" w:type="pct"/>
            <w:shd w:val="clear" w:color="auto" w:fill="auto"/>
          </w:tcPr>
          <w:p w14:paraId="01B69AF9" w14:textId="77777777" w:rsidR="00DC2D0E" w:rsidRPr="007E1BA5" w:rsidRDefault="00DC2D0E" w:rsidP="007E1BA5">
            <w:pPr>
              <w:widowControl w:val="0"/>
              <w:spacing w:after="0" w:line="300" w:lineRule="auto"/>
              <w:ind w:firstLine="0"/>
              <w:jc w:val="center"/>
              <w:rPr>
                <w:rFonts w:cs="Times New Roman"/>
                <w:b/>
                <w:sz w:val="24"/>
                <w:szCs w:val="24"/>
              </w:rPr>
            </w:pPr>
            <w:r w:rsidRPr="007E1BA5">
              <w:rPr>
                <w:rFonts w:cs="Times New Roman"/>
                <w:b/>
                <w:sz w:val="24"/>
                <w:szCs w:val="24"/>
              </w:rPr>
              <w:t>[1]</w:t>
            </w:r>
          </w:p>
        </w:tc>
        <w:tc>
          <w:tcPr>
            <w:tcW w:w="2409" w:type="pct"/>
            <w:shd w:val="clear" w:color="auto" w:fill="auto"/>
          </w:tcPr>
          <w:p w14:paraId="5563F302" w14:textId="77777777" w:rsidR="00DC2D0E" w:rsidRPr="007E1BA5" w:rsidRDefault="00DC2D0E" w:rsidP="007E1BA5">
            <w:pPr>
              <w:widowControl w:val="0"/>
              <w:spacing w:after="0" w:line="300" w:lineRule="auto"/>
              <w:ind w:firstLine="0"/>
              <w:jc w:val="center"/>
              <w:rPr>
                <w:rFonts w:cs="Times New Roman"/>
                <w:b/>
                <w:sz w:val="24"/>
                <w:szCs w:val="24"/>
              </w:rPr>
            </w:pPr>
            <w:r w:rsidRPr="007E1BA5">
              <w:rPr>
                <w:rFonts w:cs="Times New Roman"/>
                <w:b/>
                <w:sz w:val="24"/>
                <w:szCs w:val="24"/>
              </w:rPr>
              <w:t>[2]</w:t>
            </w:r>
          </w:p>
        </w:tc>
        <w:tc>
          <w:tcPr>
            <w:tcW w:w="1503" w:type="pct"/>
            <w:shd w:val="clear" w:color="auto" w:fill="C6D9F1" w:themeFill="text2" w:themeFillTint="33"/>
          </w:tcPr>
          <w:p w14:paraId="766E888A" w14:textId="77777777" w:rsidR="00DC2D0E" w:rsidRPr="007E1BA5" w:rsidRDefault="00DC2D0E" w:rsidP="007E1BA5">
            <w:pPr>
              <w:widowControl w:val="0"/>
              <w:spacing w:after="0" w:line="300" w:lineRule="auto"/>
              <w:ind w:firstLine="0"/>
              <w:jc w:val="center"/>
              <w:rPr>
                <w:rFonts w:cs="Times New Roman"/>
                <w:b/>
                <w:sz w:val="24"/>
                <w:szCs w:val="24"/>
              </w:rPr>
            </w:pPr>
            <w:r w:rsidRPr="007E1BA5">
              <w:rPr>
                <w:rFonts w:cs="Times New Roman"/>
                <w:b/>
                <w:sz w:val="24"/>
                <w:szCs w:val="24"/>
              </w:rPr>
              <w:t>[3]</w:t>
            </w:r>
          </w:p>
        </w:tc>
        <w:tc>
          <w:tcPr>
            <w:tcW w:w="794" w:type="pct"/>
            <w:shd w:val="clear" w:color="auto" w:fill="FDE9D9" w:themeFill="accent6" w:themeFillTint="33"/>
          </w:tcPr>
          <w:p w14:paraId="09790DCC" w14:textId="77777777" w:rsidR="00DC2D0E" w:rsidRPr="007E1BA5" w:rsidRDefault="00DC2D0E" w:rsidP="007E1BA5">
            <w:pPr>
              <w:widowControl w:val="0"/>
              <w:spacing w:after="0" w:line="300" w:lineRule="auto"/>
              <w:ind w:firstLine="0"/>
              <w:jc w:val="center"/>
              <w:rPr>
                <w:rFonts w:cs="Times New Roman"/>
                <w:b/>
                <w:sz w:val="24"/>
                <w:szCs w:val="24"/>
              </w:rPr>
            </w:pPr>
            <w:r w:rsidRPr="007E1BA5">
              <w:rPr>
                <w:rFonts w:cs="Times New Roman"/>
                <w:b/>
                <w:sz w:val="24"/>
                <w:szCs w:val="24"/>
              </w:rPr>
              <w:t>[4]</w:t>
            </w:r>
          </w:p>
        </w:tc>
      </w:tr>
      <w:tr w:rsidR="00CB146A" w:rsidRPr="007E1BA5" w14:paraId="16A2C7F2" w14:textId="77777777" w:rsidTr="007E1BA5">
        <w:trPr>
          <w:trHeight w:val="567"/>
          <w:jc w:val="center"/>
        </w:trPr>
        <w:tc>
          <w:tcPr>
            <w:tcW w:w="294" w:type="pct"/>
            <w:shd w:val="clear" w:color="auto" w:fill="auto"/>
          </w:tcPr>
          <w:p w14:paraId="68364CBB" w14:textId="13A639AE" w:rsidR="00CB146A" w:rsidRPr="007E1BA5" w:rsidRDefault="00CB146A"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G</w:t>
            </w:r>
            <w:r w:rsidR="00A54FED" w:rsidRPr="007E1BA5">
              <w:rPr>
                <w:rFonts w:cs="Times New Roman"/>
                <w:sz w:val="24"/>
                <w:szCs w:val="24"/>
                <w:lang w:val="fr-FR"/>
              </w:rPr>
              <w:t>1</w:t>
            </w:r>
          </w:p>
        </w:tc>
        <w:tc>
          <w:tcPr>
            <w:tcW w:w="2409" w:type="pct"/>
            <w:shd w:val="clear" w:color="auto" w:fill="auto"/>
          </w:tcPr>
          <w:p w14:paraId="062A8E0F" w14:textId="367214CA" w:rsidR="00CB146A" w:rsidRPr="007E1BA5" w:rsidRDefault="00944495" w:rsidP="007E1BA5">
            <w:pPr>
              <w:spacing w:after="0" w:line="300" w:lineRule="auto"/>
              <w:ind w:firstLine="0"/>
              <w:jc w:val="both"/>
              <w:rPr>
                <w:color w:val="000000"/>
                <w:sz w:val="24"/>
                <w:szCs w:val="24"/>
                <w:lang w:val="fr-FR"/>
              </w:rPr>
            </w:pPr>
            <w:r w:rsidRPr="007E1BA5">
              <w:rPr>
                <w:color w:val="000000"/>
                <w:sz w:val="24"/>
                <w:szCs w:val="24"/>
                <w:lang w:val="fr-FR"/>
              </w:rPr>
              <w:t xml:space="preserve">Học phần cung cấp cho người học các kiến thức </w:t>
            </w:r>
            <w:r w:rsidR="00A0272A" w:rsidRPr="007E1BA5">
              <w:rPr>
                <w:color w:val="000000"/>
                <w:sz w:val="24"/>
                <w:szCs w:val="24"/>
                <w:lang w:val="fr-FR"/>
              </w:rPr>
              <w:t xml:space="preserve">cơ bản về quản trị mạng giúp sinh viên có thể </w:t>
            </w:r>
            <w:r w:rsidR="00C77F1E" w:rsidRPr="007E1BA5">
              <w:rPr>
                <w:color w:val="000000"/>
                <w:sz w:val="24"/>
                <w:szCs w:val="24"/>
                <w:lang w:val="fr-FR"/>
              </w:rPr>
              <w:t xml:space="preserve">hiểu được </w:t>
            </w:r>
            <w:r w:rsidR="00114106" w:rsidRPr="007E1BA5">
              <w:rPr>
                <w:rFonts w:cs="Times New Roman"/>
                <w:bCs/>
                <w:sz w:val="24"/>
                <w:szCs w:val="24"/>
                <w:lang w:val="fr-FR"/>
              </w:rPr>
              <w:t xml:space="preserve">những kiến thức cơ bản nhất về một hệ thống quản trị mạng; </w:t>
            </w:r>
            <w:r w:rsidR="005F016D" w:rsidRPr="007E1BA5">
              <w:rPr>
                <w:rFonts w:cs="Times New Roman"/>
                <w:bCs/>
                <w:sz w:val="24"/>
                <w:szCs w:val="24"/>
                <w:lang w:val="fr-FR"/>
              </w:rPr>
              <w:t>q</w:t>
            </w:r>
            <w:r w:rsidR="00114106" w:rsidRPr="007E1BA5">
              <w:rPr>
                <w:rFonts w:cs="Times New Roman"/>
                <w:bCs/>
                <w:sz w:val="24"/>
                <w:szCs w:val="24"/>
                <w:lang w:val="fr-FR"/>
              </w:rPr>
              <w:t>uản trị các thiết bị mạng,</w:t>
            </w:r>
            <w:r w:rsidR="005F016D" w:rsidRPr="007E1BA5">
              <w:rPr>
                <w:rFonts w:cs="Times New Roman"/>
                <w:bCs/>
                <w:sz w:val="24"/>
                <w:szCs w:val="24"/>
                <w:lang w:val="fr-FR"/>
              </w:rPr>
              <w:t xml:space="preserve"> các dịch vụ mạng</w:t>
            </w:r>
            <w:r w:rsidR="00DE5EEC" w:rsidRPr="007E1BA5">
              <w:rPr>
                <w:rFonts w:cs="Times New Roman"/>
                <w:bCs/>
                <w:sz w:val="24"/>
                <w:szCs w:val="24"/>
                <w:lang w:val="fr-FR"/>
              </w:rPr>
              <w:t>. Sinh viên có thể cấu hình quản trị các thiết bị mạng và các dịch vụ mạng cơ bản.</w:t>
            </w:r>
          </w:p>
        </w:tc>
        <w:tc>
          <w:tcPr>
            <w:tcW w:w="1503" w:type="pct"/>
            <w:shd w:val="clear" w:color="auto" w:fill="C6D9F1" w:themeFill="text2" w:themeFillTint="33"/>
          </w:tcPr>
          <w:p w14:paraId="329D3664" w14:textId="1539FB9E" w:rsidR="00CB146A" w:rsidRPr="007E1BA5" w:rsidRDefault="00810C2D" w:rsidP="007E1BA5">
            <w:pPr>
              <w:widowControl w:val="0"/>
              <w:spacing w:after="0" w:line="300" w:lineRule="auto"/>
              <w:ind w:firstLine="174"/>
              <w:jc w:val="center"/>
              <w:rPr>
                <w:rFonts w:cs="Times New Roman"/>
                <w:sz w:val="24"/>
                <w:szCs w:val="24"/>
              </w:rPr>
            </w:pPr>
            <w:r w:rsidRPr="007E1BA5">
              <w:rPr>
                <w:rFonts w:cs="Times New Roman"/>
                <w:sz w:val="24"/>
                <w:szCs w:val="24"/>
              </w:rPr>
              <w:t>PLO 1.4.3</w:t>
            </w:r>
          </w:p>
          <w:p w14:paraId="29988D0C" w14:textId="48632F30" w:rsidR="00A46CAA" w:rsidRPr="007E1BA5" w:rsidRDefault="00A46CAA" w:rsidP="007E1BA5">
            <w:pPr>
              <w:widowControl w:val="0"/>
              <w:spacing w:after="0" w:line="300" w:lineRule="auto"/>
              <w:ind w:firstLine="174"/>
              <w:jc w:val="center"/>
              <w:rPr>
                <w:rFonts w:cs="Times New Roman"/>
                <w:sz w:val="24"/>
                <w:szCs w:val="24"/>
              </w:rPr>
            </w:pPr>
            <w:r w:rsidRPr="007E1BA5">
              <w:rPr>
                <w:rFonts w:cs="Times New Roman"/>
                <w:sz w:val="24"/>
                <w:szCs w:val="24"/>
              </w:rPr>
              <w:t>PLO 1.5</w:t>
            </w:r>
            <w:r w:rsidR="00EE6355" w:rsidRPr="007E1BA5">
              <w:rPr>
                <w:rFonts w:cs="Times New Roman"/>
                <w:sz w:val="24"/>
                <w:szCs w:val="24"/>
              </w:rPr>
              <w:t>B</w:t>
            </w:r>
          </w:p>
        </w:tc>
        <w:tc>
          <w:tcPr>
            <w:tcW w:w="794" w:type="pct"/>
            <w:shd w:val="clear" w:color="auto" w:fill="FDE9D9" w:themeFill="accent6" w:themeFillTint="33"/>
          </w:tcPr>
          <w:p w14:paraId="0C8010DD" w14:textId="77777777" w:rsidR="00CB146A" w:rsidRPr="007E1BA5" w:rsidRDefault="004A5F6A" w:rsidP="007E1BA5">
            <w:pPr>
              <w:widowControl w:val="0"/>
              <w:spacing w:after="0" w:line="300" w:lineRule="auto"/>
              <w:ind w:firstLine="0"/>
              <w:jc w:val="center"/>
              <w:rPr>
                <w:rFonts w:cs="Times New Roman"/>
                <w:sz w:val="24"/>
                <w:szCs w:val="24"/>
              </w:rPr>
            </w:pPr>
            <w:r w:rsidRPr="007E1BA5">
              <w:rPr>
                <w:rFonts w:cs="Times New Roman"/>
                <w:sz w:val="24"/>
                <w:szCs w:val="24"/>
              </w:rPr>
              <w:t>3</w:t>
            </w:r>
          </w:p>
          <w:p w14:paraId="5C67D6A8" w14:textId="2813A8A8" w:rsidR="00EE6355" w:rsidRPr="007E1BA5" w:rsidRDefault="00EE6355"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4</w:t>
            </w:r>
          </w:p>
        </w:tc>
      </w:tr>
      <w:tr w:rsidR="00A54FED" w:rsidRPr="007E1BA5" w14:paraId="67AA7CB0" w14:textId="77777777" w:rsidTr="007E1BA5">
        <w:trPr>
          <w:trHeight w:val="567"/>
          <w:jc w:val="center"/>
        </w:trPr>
        <w:tc>
          <w:tcPr>
            <w:tcW w:w="294" w:type="pct"/>
            <w:shd w:val="clear" w:color="auto" w:fill="auto"/>
          </w:tcPr>
          <w:p w14:paraId="49CB6B39" w14:textId="3853AA43" w:rsidR="00A54FED" w:rsidRPr="007E1BA5" w:rsidRDefault="006D0DE1"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G2</w:t>
            </w:r>
          </w:p>
        </w:tc>
        <w:tc>
          <w:tcPr>
            <w:tcW w:w="2409" w:type="pct"/>
            <w:shd w:val="clear" w:color="auto" w:fill="auto"/>
          </w:tcPr>
          <w:p w14:paraId="1BDD377C" w14:textId="0066D4F6" w:rsidR="00A54FED" w:rsidRPr="007E1BA5" w:rsidRDefault="00693B6B" w:rsidP="007E1BA5">
            <w:pPr>
              <w:spacing w:after="0" w:line="300" w:lineRule="auto"/>
              <w:ind w:firstLine="0"/>
              <w:jc w:val="both"/>
              <w:rPr>
                <w:rFonts w:cs="Times New Roman"/>
                <w:sz w:val="24"/>
                <w:szCs w:val="24"/>
                <w:lang w:val="fr-FR"/>
              </w:rPr>
            </w:pPr>
            <w:r w:rsidRPr="007E1BA5">
              <w:rPr>
                <w:color w:val="000000"/>
                <w:sz w:val="24"/>
                <w:szCs w:val="24"/>
                <w:lang w:val="fr-FR"/>
              </w:rPr>
              <w:t xml:space="preserve">Học phần rèn kỹ năng giải quyết vấn đề và các kỹ năng thực hành tốt để giải quyết các </w:t>
            </w:r>
            <w:r w:rsidR="00BF33DA" w:rsidRPr="007E1BA5">
              <w:rPr>
                <w:color w:val="000000"/>
                <w:sz w:val="24"/>
                <w:szCs w:val="24"/>
                <w:lang w:val="fr-FR"/>
              </w:rPr>
              <w:t>vấn đề về quản trị mạng trong thực tế.</w:t>
            </w:r>
          </w:p>
        </w:tc>
        <w:tc>
          <w:tcPr>
            <w:tcW w:w="1503" w:type="pct"/>
            <w:shd w:val="clear" w:color="auto" w:fill="C6D9F1" w:themeFill="text2" w:themeFillTint="33"/>
          </w:tcPr>
          <w:p w14:paraId="10A6585B" w14:textId="01C96325" w:rsidR="00A54FED" w:rsidRPr="007E1BA5" w:rsidRDefault="00810C2D" w:rsidP="007E1BA5">
            <w:pPr>
              <w:widowControl w:val="0"/>
              <w:spacing w:after="0" w:line="300" w:lineRule="auto"/>
              <w:ind w:firstLine="174"/>
              <w:jc w:val="center"/>
              <w:rPr>
                <w:rFonts w:cs="Times New Roman"/>
                <w:sz w:val="24"/>
                <w:szCs w:val="24"/>
                <w:lang w:val="fr-FR"/>
              </w:rPr>
            </w:pPr>
            <w:r w:rsidRPr="007E1BA5">
              <w:rPr>
                <w:rFonts w:cs="Times New Roman"/>
                <w:sz w:val="24"/>
                <w:szCs w:val="24"/>
              </w:rPr>
              <w:t>PLO 2.1.1, PLO 2.2.1, PLO 2.2.2B</w:t>
            </w:r>
          </w:p>
        </w:tc>
        <w:tc>
          <w:tcPr>
            <w:tcW w:w="794" w:type="pct"/>
            <w:shd w:val="clear" w:color="auto" w:fill="FDE9D9" w:themeFill="accent6" w:themeFillTint="33"/>
          </w:tcPr>
          <w:p w14:paraId="58985966" w14:textId="5C58FBE4" w:rsidR="00A54FED" w:rsidRPr="007E1BA5" w:rsidRDefault="009E1966" w:rsidP="007E1BA5">
            <w:pPr>
              <w:widowControl w:val="0"/>
              <w:spacing w:after="0" w:line="300" w:lineRule="auto"/>
              <w:ind w:firstLine="0"/>
              <w:jc w:val="center"/>
              <w:rPr>
                <w:rFonts w:cs="Times New Roman"/>
                <w:sz w:val="24"/>
                <w:szCs w:val="24"/>
                <w:lang w:val="fr-FR"/>
              </w:rPr>
            </w:pPr>
            <w:r w:rsidRPr="007E1BA5">
              <w:rPr>
                <w:rFonts w:cs="Times New Roman"/>
                <w:sz w:val="24"/>
                <w:szCs w:val="24"/>
              </w:rPr>
              <w:t xml:space="preserve">3U, 3U, </w:t>
            </w:r>
            <w:r w:rsidR="00384BF8" w:rsidRPr="007E1BA5">
              <w:rPr>
                <w:rFonts w:cs="Times New Roman"/>
                <w:sz w:val="24"/>
                <w:szCs w:val="24"/>
              </w:rPr>
              <w:t>3U</w:t>
            </w:r>
          </w:p>
        </w:tc>
      </w:tr>
      <w:tr w:rsidR="006D0DE1" w:rsidRPr="007E1BA5" w14:paraId="7926EAED" w14:textId="77777777" w:rsidTr="007E1BA5">
        <w:trPr>
          <w:trHeight w:val="567"/>
          <w:jc w:val="center"/>
        </w:trPr>
        <w:tc>
          <w:tcPr>
            <w:tcW w:w="294" w:type="pct"/>
            <w:shd w:val="clear" w:color="auto" w:fill="auto"/>
          </w:tcPr>
          <w:p w14:paraId="1E1EAC8B" w14:textId="2AA8D8D1" w:rsidR="006D0DE1" w:rsidRPr="007E1BA5" w:rsidRDefault="006D0DE1"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G3</w:t>
            </w:r>
          </w:p>
        </w:tc>
        <w:tc>
          <w:tcPr>
            <w:tcW w:w="2409" w:type="pct"/>
            <w:shd w:val="clear" w:color="auto" w:fill="auto"/>
          </w:tcPr>
          <w:p w14:paraId="19CE0B2B" w14:textId="73C87E70" w:rsidR="006D0DE1" w:rsidRPr="007E1BA5" w:rsidRDefault="00944495" w:rsidP="007E1BA5">
            <w:pPr>
              <w:widowControl w:val="0"/>
              <w:spacing w:after="0" w:line="300" w:lineRule="auto"/>
              <w:ind w:firstLine="0"/>
              <w:jc w:val="both"/>
              <w:rPr>
                <w:rFonts w:cs="Times New Roman"/>
                <w:sz w:val="24"/>
                <w:szCs w:val="24"/>
                <w:lang w:val="fr-FR"/>
              </w:rPr>
            </w:pPr>
            <w:r w:rsidRPr="007E1BA5">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7E1BA5" w:rsidRDefault="00810C2D" w:rsidP="007E1BA5">
            <w:pPr>
              <w:widowControl w:val="0"/>
              <w:spacing w:after="0" w:line="300" w:lineRule="auto"/>
              <w:ind w:firstLine="174"/>
              <w:jc w:val="center"/>
              <w:rPr>
                <w:rFonts w:cs="Times New Roman"/>
                <w:sz w:val="24"/>
                <w:szCs w:val="24"/>
                <w:lang w:val="fr-FR"/>
              </w:rPr>
            </w:pPr>
            <w:r w:rsidRPr="007E1BA5">
              <w:rPr>
                <w:rFonts w:cs="Times New Roman"/>
                <w:sz w:val="24"/>
                <w:szCs w:val="24"/>
              </w:rPr>
              <w:t>PLO 3.1.1, PLO 3.1.2, PLO 3.2.3</w:t>
            </w:r>
          </w:p>
        </w:tc>
        <w:tc>
          <w:tcPr>
            <w:tcW w:w="794" w:type="pct"/>
            <w:shd w:val="clear" w:color="auto" w:fill="FDE9D9" w:themeFill="accent6" w:themeFillTint="33"/>
          </w:tcPr>
          <w:p w14:paraId="5FB335E1" w14:textId="01A866DE" w:rsidR="006D0DE1" w:rsidRPr="007E1BA5" w:rsidRDefault="00FC4F32" w:rsidP="007E1BA5">
            <w:pPr>
              <w:widowControl w:val="0"/>
              <w:spacing w:after="0" w:line="300" w:lineRule="auto"/>
              <w:ind w:firstLine="0"/>
              <w:jc w:val="center"/>
              <w:rPr>
                <w:rFonts w:cs="Times New Roman"/>
                <w:sz w:val="24"/>
                <w:szCs w:val="24"/>
                <w:lang w:val="fr-FR"/>
              </w:rPr>
            </w:pPr>
            <w:r w:rsidRPr="007E1BA5">
              <w:rPr>
                <w:rFonts w:cs="Times New Roman"/>
                <w:sz w:val="24"/>
                <w:szCs w:val="24"/>
              </w:rPr>
              <w:t>3</w:t>
            </w:r>
            <w:r w:rsidR="00062BCF" w:rsidRPr="007E1BA5">
              <w:rPr>
                <w:rFonts w:cs="Times New Roman"/>
                <w:sz w:val="24"/>
                <w:szCs w:val="24"/>
              </w:rPr>
              <w:t>, 3, 3</w:t>
            </w:r>
          </w:p>
        </w:tc>
      </w:tr>
    </w:tbl>
    <w:p w14:paraId="3B13398E" w14:textId="38DF1ADF" w:rsidR="00DC2D0E" w:rsidRPr="007E1BA5" w:rsidRDefault="00DC2D0E" w:rsidP="007E1BA5">
      <w:pPr>
        <w:widowControl w:val="0"/>
        <w:spacing w:after="0" w:line="300" w:lineRule="auto"/>
        <w:ind w:firstLine="0"/>
        <w:jc w:val="both"/>
        <w:rPr>
          <w:rFonts w:cs="Times New Roman"/>
          <w:b/>
          <w:szCs w:val="26"/>
        </w:rPr>
      </w:pPr>
      <w:r w:rsidRPr="007E1BA5">
        <w:rPr>
          <w:rFonts w:cs="Times New Roman"/>
          <w:b/>
          <w:szCs w:val="26"/>
        </w:rPr>
        <w:t>6. CHUẨN ĐẦU RA HỌC PHẦN (COURSE LEARNING OUTCOMES)</w:t>
      </w:r>
    </w:p>
    <w:p w14:paraId="6B93D047" w14:textId="1B170A5D" w:rsidR="00DC2D0E" w:rsidRPr="007E1BA5" w:rsidRDefault="00DC2D0E" w:rsidP="007E1BA5">
      <w:pPr>
        <w:widowControl w:val="0"/>
        <w:spacing w:after="0" w:line="300" w:lineRule="auto"/>
        <w:ind w:firstLine="0"/>
        <w:jc w:val="center"/>
        <w:rPr>
          <w:rFonts w:cs="Times New Roman"/>
          <w:b/>
          <w:szCs w:val="26"/>
        </w:rPr>
      </w:pPr>
      <w:r w:rsidRPr="007E1BA5">
        <w:rPr>
          <w:rFonts w:cs="Times New Roman"/>
          <w:b/>
          <w:szCs w:val="26"/>
        </w:rPr>
        <w:t>Bảng 6.1.</w:t>
      </w:r>
      <w:r w:rsidR="003875F7" w:rsidRPr="007E1BA5">
        <w:rPr>
          <w:rFonts w:cs="Times New Roman"/>
          <w:b/>
          <w:szCs w:val="26"/>
        </w:rPr>
        <w:t xml:space="preserve"> Chuẩn đầu ra</w:t>
      </w:r>
      <w:r w:rsidR="00D11DB6" w:rsidRPr="007E1BA5">
        <w:rPr>
          <w:rFonts w:cs="Times New Roman"/>
          <w:b/>
          <w:szCs w:val="26"/>
        </w:rPr>
        <w:t xml:space="preserve"> học phần</w:t>
      </w:r>
      <w:r w:rsidR="00D95B17" w:rsidRPr="007E1BA5">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029"/>
        <w:gridCol w:w="6125"/>
        <w:gridCol w:w="1205"/>
      </w:tblGrid>
      <w:tr w:rsidR="001B74CA" w:rsidRPr="007E1BA5" w14:paraId="41061596" w14:textId="77777777" w:rsidTr="007E1BA5">
        <w:trPr>
          <w:trHeight w:val="712"/>
          <w:tblHeader/>
          <w:jc w:val="center"/>
        </w:trPr>
        <w:tc>
          <w:tcPr>
            <w:tcW w:w="387" w:type="pct"/>
            <w:shd w:val="clear" w:color="auto" w:fill="C6D9F1" w:themeFill="text2" w:themeFillTint="33"/>
            <w:vAlign w:val="center"/>
          </w:tcPr>
          <w:p w14:paraId="20AA2FE0" w14:textId="52B8EB60" w:rsidR="00D11DB6" w:rsidRPr="007E1BA5" w:rsidRDefault="007F0047" w:rsidP="007E1BA5">
            <w:pPr>
              <w:widowControl w:val="0"/>
              <w:spacing w:after="0" w:line="300" w:lineRule="auto"/>
              <w:ind w:firstLine="0"/>
              <w:jc w:val="center"/>
              <w:rPr>
                <w:rFonts w:cs="Times New Roman"/>
                <w:b/>
                <w:sz w:val="24"/>
                <w:szCs w:val="24"/>
              </w:rPr>
            </w:pPr>
            <w:r w:rsidRPr="007E1BA5">
              <w:rPr>
                <w:rFonts w:cs="Times New Roman"/>
                <w:b/>
                <w:sz w:val="24"/>
                <w:szCs w:val="24"/>
              </w:rPr>
              <w:t xml:space="preserve">Mục tiêu </w:t>
            </w:r>
          </w:p>
        </w:tc>
        <w:tc>
          <w:tcPr>
            <w:tcW w:w="568" w:type="pct"/>
            <w:shd w:val="clear" w:color="auto" w:fill="auto"/>
            <w:vAlign w:val="center"/>
          </w:tcPr>
          <w:p w14:paraId="3BFB766C" w14:textId="2A7B10B3" w:rsidR="00D11DB6" w:rsidRPr="007E1BA5" w:rsidRDefault="00D95B17" w:rsidP="007E1BA5">
            <w:pPr>
              <w:widowControl w:val="0"/>
              <w:spacing w:after="0" w:line="300" w:lineRule="auto"/>
              <w:ind w:firstLine="0"/>
              <w:jc w:val="center"/>
              <w:rPr>
                <w:rFonts w:cs="Times New Roman"/>
                <w:b/>
                <w:sz w:val="24"/>
                <w:szCs w:val="24"/>
              </w:rPr>
            </w:pPr>
            <w:r w:rsidRPr="007E1BA5">
              <w:rPr>
                <w:rFonts w:cs="Times New Roman"/>
                <w:b/>
                <w:sz w:val="24"/>
                <w:szCs w:val="24"/>
              </w:rPr>
              <w:t>CLOs</w:t>
            </w:r>
          </w:p>
        </w:tc>
        <w:tc>
          <w:tcPr>
            <w:tcW w:w="3380" w:type="pct"/>
            <w:shd w:val="clear" w:color="auto" w:fill="auto"/>
            <w:vAlign w:val="center"/>
          </w:tcPr>
          <w:p w14:paraId="38FAE31A" w14:textId="4C36C881" w:rsidR="00D11DB6" w:rsidRPr="007E1BA5" w:rsidRDefault="00D11DB6" w:rsidP="007E1BA5">
            <w:pPr>
              <w:widowControl w:val="0"/>
              <w:spacing w:after="0" w:line="300" w:lineRule="auto"/>
              <w:ind w:firstLine="0"/>
              <w:jc w:val="center"/>
              <w:rPr>
                <w:rFonts w:cs="Times New Roman"/>
                <w:b/>
                <w:sz w:val="24"/>
                <w:szCs w:val="24"/>
              </w:rPr>
            </w:pPr>
            <w:r w:rsidRPr="007E1BA5">
              <w:rPr>
                <w:rFonts w:cs="Times New Roman"/>
                <w:b/>
                <w:sz w:val="24"/>
                <w:szCs w:val="24"/>
              </w:rPr>
              <w:t xml:space="preserve">Mô tả </w:t>
            </w:r>
            <w:r w:rsidR="00285CA0" w:rsidRPr="007E1BA5">
              <w:rPr>
                <w:rFonts w:cs="Times New Roman"/>
                <w:b/>
                <w:sz w:val="24"/>
                <w:szCs w:val="24"/>
              </w:rPr>
              <w:t>CLOs</w:t>
            </w:r>
          </w:p>
        </w:tc>
        <w:tc>
          <w:tcPr>
            <w:tcW w:w="666" w:type="pct"/>
            <w:shd w:val="clear" w:color="auto" w:fill="FDE9D9" w:themeFill="accent6" w:themeFillTint="33"/>
            <w:vAlign w:val="center"/>
          </w:tcPr>
          <w:p w14:paraId="0BE73C6F" w14:textId="79C09B02" w:rsidR="00D11DB6" w:rsidRPr="007E1BA5" w:rsidRDefault="00285CA0" w:rsidP="007E1BA5">
            <w:pPr>
              <w:widowControl w:val="0"/>
              <w:spacing w:after="0" w:line="300" w:lineRule="auto"/>
              <w:ind w:firstLine="0"/>
              <w:jc w:val="center"/>
              <w:rPr>
                <w:rFonts w:cs="Times New Roman"/>
                <w:b/>
                <w:sz w:val="24"/>
                <w:szCs w:val="24"/>
              </w:rPr>
            </w:pPr>
            <w:r w:rsidRPr="007E1BA5">
              <w:rPr>
                <w:rFonts w:cs="Times New Roman"/>
                <w:b/>
                <w:sz w:val="24"/>
                <w:szCs w:val="24"/>
              </w:rPr>
              <w:t>Mức độ đạt được</w:t>
            </w:r>
          </w:p>
        </w:tc>
      </w:tr>
      <w:tr w:rsidR="001B74CA" w:rsidRPr="007E1BA5" w14:paraId="7E1811E8" w14:textId="77777777" w:rsidTr="007E1BA5">
        <w:trPr>
          <w:trHeight w:val="292"/>
          <w:jc w:val="center"/>
        </w:trPr>
        <w:tc>
          <w:tcPr>
            <w:tcW w:w="387" w:type="pct"/>
            <w:shd w:val="clear" w:color="auto" w:fill="C6D9F1" w:themeFill="text2" w:themeFillTint="33"/>
          </w:tcPr>
          <w:p w14:paraId="2176FC3A" w14:textId="77777777" w:rsidR="00DC2D0E" w:rsidRPr="007E1BA5" w:rsidRDefault="00DC2D0E" w:rsidP="007E1BA5">
            <w:pPr>
              <w:widowControl w:val="0"/>
              <w:spacing w:after="0" w:line="300" w:lineRule="auto"/>
              <w:ind w:firstLine="0"/>
              <w:jc w:val="center"/>
              <w:rPr>
                <w:rFonts w:cs="Times New Roman"/>
                <w:sz w:val="24"/>
                <w:szCs w:val="24"/>
              </w:rPr>
            </w:pPr>
            <w:r w:rsidRPr="007E1BA5">
              <w:rPr>
                <w:rFonts w:cs="Times New Roman"/>
                <w:b/>
                <w:sz w:val="24"/>
                <w:szCs w:val="24"/>
              </w:rPr>
              <w:t>[1]</w:t>
            </w:r>
          </w:p>
        </w:tc>
        <w:tc>
          <w:tcPr>
            <w:tcW w:w="568" w:type="pct"/>
            <w:shd w:val="clear" w:color="auto" w:fill="auto"/>
          </w:tcPr>
          <w:p w14:paraId="6CB703A6" w14:textId="77777777" w:rsidR="00DC2D0E" w:rsidRPr="007E1BA5" w:rsidRDefault="00DC2D0E" w:rsidP="007E1BA5">
            <w:pPr>
              <w:widowControl w:val="0"/>
              <w:spacing w:after="0" w:line="300" w:lineRule="auto"/>
              <w:ind w:firstLine="0"/>
              <w:jc w:val="center"/>
              <w:rPr>
                <w:rFonts w:cs="Times New Roman"/>
                <w:sz w:val="24"/>
                <w:szCs w:val="24"/>
              </w:rPr>
            </w:pPr>
            <w:r w:rsidRPr="007E1BA5">
              <w:rPr>
                <w:rFonts w:cs="Times New Roman"/>
                <w:b/>
                <w:sz w:val="24"/>
                <w:szCs w:val="24"/>
              </w:rPr>
              <w:t>[2]</w:t>
            </w:r>
          </w:p>
        </w:tc>
        <w:tc>
          <w:tcPr>
            <w:tcW w:w="3380" w:type="pct"/>
            <w:shd w:val="clear" w:color="auto" w:fill="auto"/>
          </w:tcPr>
          <w:p w14:paraId="4413FB8E" w14:textId="77777777" w:rsidR="00DC2D0E" w:rsidRPr="007E1BA5" w:rsidRDefault="00DC2D0E" w:rsidP="007E1BA5">
            <w:pPr>
              <w:widowControl w:val="0"/>
              <w:spacing w:after="0" w:line="300" w:lineRule="auto"/>
              <w:ind w:firstLine="0"/>
              <w:jc w:val="center"/>
              <w:rPr>
                <w:rFonts w:cs="Times New Roman"/>
                <w:sz w:val="24"/>
                <w:szCs w:val="24"/>
              </w:rPr>
            </w:pPr>
            <w:r w:rsidRPr="007E1BA5">
              <w:rPr>
                <w:rFonts w:cs="Times New Roman"/>
                <w:b/>
                <w:sz w:val="24"/>
                <w:szCs w:val="24"/>
              </w:rPr>
              <w:t>[3]</w:t>
            </w:r>
          </w:p>
        </w:tc>
        <w:tc>
          <w:tcPr>
            <w:tcW w:w="666" w:type="pct"/>
            <w:shd w:val="clear" w:color="auto" w:fill="FDE9D9" w:themeFill="accent6" w:themeFillTint="33"/>
          </w:tcPr>
          <w:p w14:paraId="4DA640FD" w14:textId="77777777" w:rsidR="00DC2D0E" w:rsidRPr="007E1BA5" w:rsidRDefault="00DC2D0E" w:rsidP="007E1BA5">
            <w:pPr>
              <w:widowControl w:val="0"/>
              <w:spacing w:after="0" w:line="300" w:lineRule="auto"/>
              <w:ind w:firstLine="0"/>
              <w:jc w:val="center"/>
              <w:rPr>
                <w:rFonts w:cs="Times New Roman"/>
                <w:sz w:val="24"/>
                <w:szCs w:val="24"/>
              </w:rPr>
            </w:pPr>
            <w:r w:rsidRPr="007E1BA5">
              <w:rPr>
                <w:rFonts w:cs="Times New Roman"/>
                <w:b/>
                <w:sz w:val="24"/>
                <w:szCs w:val="24"/>
              </w:rPr>
              <w:t>[4]</w:t>
            </w:r>
          </w:p>
        </w:tc>
      </w:tr>
      <w:tr w:rsidR="00795D57" w:rsidRPr="007E1BA5" w14:paraId="6DEA8D2A" w14:textId="77777777" w:rsidTr="007E1BA5">
        <w:trPr>
          <w:trHeight w:val="61"/>
          <w:jc w:val="center"/>
        </w:trPr>
        <w:tc>
          <w:tcPr>
            <w:tcW w:w="387" w:type="pct"/>
            <w:vMerge w:val="restart"/>
            <w:shd w:val="clear" w:color="auto" w:fill="C6D9F1" w:themeFill="text2" w:themeFillTint="33"/>
            <w:vAlign w:val="center"/>
          </w:tcPr>
          <w:p w14:paraId="7C73F5FA" w14:textId="0585E261" w:rsidR="00795D57" w:rsidRPr="007E1BA5" w:rsidRDefault="00795D57" w:rsidP="007E1BA5">
            <w:pPr>
              <w:widowControl w:val="0"/>
              <w:spacing w:after="0" w:line="300" w:lineRule="auto"/>
              <w:ind w:firstLine="0"/>
              <w:jc w:val="center"/>
              <w:rPr>
                <w:rFonts w:cs="Times New Roman"/>
                <w:sz w:val="24"/>
                <w:szCs w:val="24"/>
              </w:rPr>
            </w:pPr>
            <w:r w:rsidRPr="007E1BA5">
              <w:rPr>
                <w:rFonts w:cs="Times New Roman"/>
                <w:sz w:val="24"/>
                <w:szCs w:val="24"/>
              </w:rPr>
              <w:t>G1</w:t>
            </w:r>
          </w:p>
        </w:tc>
        <w:tc>
          <w:tcPr>
            <w:tcW w:w="568" w:type="pct"/>
            <w:shd w:val="clear" w:color="auto" w:fill="auto"/>
          </w:tcPr>
          <w:p w14:paraId="07B06C0A" w14:textId="48B28A04" w:rsidR="00795D57" w:rsidRPr="007E1BA5" w:rsidRDefault="00795D57" w:rsidP="007E1BA5">
            <w:pPr>
              <w:widowControl w:val="0"/>
              <w:spacing w:after="0" w:line="300" w:lineRule="auto"/>
              <w:ind w:firstLine="0"/>
              <w:jc w:val="center"/>
              <w:rPr>
                <w:rFonts w:cs="Times New Roman"/>
                <w:sz w:val="24"/>
                <w:szCs w:val="24"/>
              </w:rPr>
            </w:pPr>
            <w:r w:rsidRPr="007E1BA5">
              <w:rPr>
                <w:rFonts w:cs="Times New Roman"/>
                <w:sz w:val="24"/>
                <w:szCs w:val="24"/>
              </w:rPr>
              <w:t>CLO1.1</w:t>
            </w:r>
          </w:p>
        </w:tc>
        <w:tc>
          <w:tcPr>
            <w:tcW w:w="3380" w:type="pct"/>
            <w:shd w:val="clear" w:color="auto" w:fill="auto"/>
          </w:tcPr>
          <w:p w14:paraId="162D649F" w14:textId="403E16A9" w:rsidR="00795D57" w:rsidRPr="007E1BA5" w:rsidRDefault="00795D57" w:rsidP="007E1BA5">
            <w:pPr>
              <w:widowControl w:val="0"/>
              <w:spacing w:after="0" w:line="300" w:lineRule="auto"/>
              <w:ind w:firstLine="0"/>
              <w:rPr>
                <w:rFonts w:cs="Times New Roman"/>
                <w:sz w:val="24"/>
                <w:szCs w:val="24"/>
              </w:rPr>
            </w:pPr>
            <w:r w:rsidRPr="007E1BA5">
              <w:rPr>
                <w:rFonts w:cs="Times New Roman"/>
                <w:bCs/>
                <w:sz w:val="24"/>
                <w:szCs w:val="24"/>
                <w:lang w:val="fr-FR"/>
              </w:rPr>
              <w:t>Hiểu được</w:t>
            </w:r>
            <w:r w:rsidRPr="007E1BA5">
              <w:rPr>
                <w:rFonts w:cs="Times New Roman"/>
                <w:sz w:val="24"/>
                <w:szCs w:val="24"/>
                <w:lang w:val="fr-FR"/>
              </w:rPr>
              <w:t xml:space="preserve"> </w:t>
            </w:r>
            <w:r w:rsidR="002D60B7" w:rsidRPr="007E1BA5">
              <w:rPr>
                <w:rFonts w:cs="Times New Roman"/>
                <w:bCs/>
                <w:sz w:val="24"/>
                <w:szCs w:val="24"/>
                <w:lang w:val="fr-FR"/>
              </w:rPr>
              <w:t>những khái niệm, những kiến thức cơ bản nhất về một hệ thống quản trị mạng</w:t>
            </w:r>
            <w:r w:rsidR="00CB1925" w:rsidRPr="007E1BA5">
              <w:rPr>
                <w:rFonts w:cs="Times New Roman"/>
                <w:bCs/>
                <w:sz w:val="24"/>
                <w:szCs w:val="24"/>
                <w:lang w:val="fr-FR"/>
              </w:rPr>
              <w:t>, các thủ tục hoạt động và các cơ chế bảo mật của giao thức quản trị mạng đơn giản SNMP.</w:t>
            </w:r>
          </w:p>
        </w:tc>
        <w:tc>
          <w:tcPr>
            <w:tcW w:w="666" w:type="pct"/>
            <w:shd w:val="clear" w:color="auto" w:fill="FDE9D9" w:themeFill="accent6" w:themeFillTint="33"/>
          </w:tcPr>
          <w:p w14:paraId="6679E8F3" w14:textId="079E2173" w:rsidR="00795D57" w:rsidRPr="007E1BA5" w:rsidRDefault="00957BC9" w:rsidP="007E1BA5">
            <w:pPr>
              <w:widowControl w:val="0"/>
              <w:spacing w:after="0" w:line="300" w:lineRule="auto"/>
              <w:ind w:firstLine="0"/>
              <w:jc w:val="center"/>
              <w:rPr>
                <w:rFonts w:cs="Times New Roman"/>
                <w:sz w:val="24"/>
                <w:szCs w:val="24"/>
              </w:rPr>
            </w:pPr>
            <w:r w:rsidRPr="007E1BA5">
              <w:rPr>
                <w:rFonts w:cs="Times New Roman"/>
                <w:sz w:val="24"/>
                <w:szCs w:val="24"/>
              </w:rPr>
              <w:t>3</w:t>
            </w:r>
          </w:p>
        </w:tc>
      </w:tr>
      <w:tr w:rsidR="00795D57" w:rsidRPr="007E1BA5" w14:paraId="6456A280" w14:textId="77777777" w:rsidTr="007E1BA5">
        <w:trPr>
          <w:trHeight w:val="61"/>
          <w:jc w:val="center"/>
        </w:trPr>
        <w:tc>
          <w:tcPr>
            <w:tcW w:w="387" w:type="pct"/>
            <w:vMerge/>
            <w:shd w:val="clear" w:color="auto" w:fill="C6D9F1" w:themeFill="text2" w:themeFillTint="33"/>
            <w:vAlign w:val="center"/>
          </w:tcPr>
          <w:p w14:paraId="53848C3A" w14:textId="77777777" w:rsidR="00795D57" w:rsidRPr="007E1BA5" w:rsidRDefault="00795D57" w:rsidP="007E1BA5">
            <w:pPr>
              <w:widowControl w:val="0"/>
              <w:spacing w:after="0" w:line="300" w:lineRule="auto"/>
              <w:ind w:firstLine="0"/>
              <w:jc w:val="center"/>
              <w:rPr>
                <w:rFonts w:cs="Times New Roman"/>
                <w:sz w:val="24"/>
                <w:szCs w:val="24"/>
              </w:rPr>
            </w:pPr>
          </w:p>
        </w:tc>
        <w:tc>
          <w:tcPr>
            <w:tcW w:w="568" w:type="pct"/>
            <w:shd w:val="clear" w:color="auto" w:fill="auto"/>
          </w:tcPr>
          <w:p w14:paraId="1F046590" w14:textId="7A1F7640" w:rsidR="00795D57" w:rsidRPr="007E1BA5" w:rsidRDefault="00795D57" w:rsidP="007E1BA5">
            <w:pPr>
              <w:widowControl w:val="0"/>
              <w:spacing w:after="0" w:line="300" w:lineRule="auto"/>
              <w:ind w:firstLine="0"/>
              <w:rPr>
                <w:rFonts w:cs="Times New Roman"/>
                <w:bCs/>
                <w:sz w:val="24"/>
                <w:szCs w:val="24"/>
                <w:lang w:val="fr-FR"/>
              </w:rPr>
            </w:pPr>
            <w:r w:rsidRPr="007E1BA5">
              <w:rPr>
                <w:rFonts w:cs="Times New Roman"/>
                <w:bCs/>
                <w:sz w:val="24"/>
                <w:szCs w:val="24"/>
                <w:lang w:val="fr-FR"/>
              </w:rPr>
              <w:t>CLO1.2</w:t>
            </w:r>
          </w:p>
        </w:tc>
        <w:tc>
          <w:tcPr>
            <w:tcW w:w="3380" w:type="pct"/>
            <w:shd w:val="clear" w:color="auto" w:fill="auto"/>
          </w:tcPr>
          <w:p w14:paraId="06B90CA6" w14:textId="03EA2EEC" w:rsidR="00795D57" w:rsidRPr="007E1BA5" w:rsidRDefault="008D6938" w:rsidP="007E1BA5">
            <w:pPr>
              <w:widowControl w:val="0"/>
              <w:spacing w:after="0" w:line="300" w:lineRule="auto"/>
              <w:ind w:firstLine="0"/>
              <w:rPr>
                <w:rFonts w:cs="Times New Roman"/>
                <w:bCs/>
                <w:sz w:val="24"/>
                <w:szCs w:val="24"/>
                <w:lang w:val="fr-FR"/>
              </w:rPr>
            </w:pPr>
            <w:r w:rsidRPr="007E1BA5">
              <w:rPr>
                <w:rFonts w:cs="Times New Roman"/>
                <w:bCs/>
                <w:sz w:val="24"/>
                <w:szCs w:val="24"/>
                <w:lang w:val="fr-FR"/>
              </w:rPr>
              <w:t>Hiểu ch</w:t>
            </w:r>
            <w:r w:rsidR="00E766F2" w:rsidRPr="007E1BA5">
              <w:rPr>
                <w:rFonts w:cs="Times New Roman"/>
                <w:bCs/>
                <w:sz w:val="24"/>
                <w:szCs w:val="24"/>
                <w:lang w:val="fr-FR"/>
              </w:rPr>
              <w:t xml:space="preserve">ức năng của các thiết bị mạng cơ </w:t>
            </w:r>
            <w:r w:rsidR="005A5EAE" w:rsidRPr="007E1BA5">
              <w:rPr>
                <w:rFonts w:cs="Times New Roman"/>
                <w:bCs/>
                <w:sz w:val="24"/>
                <w:szCs w:val="24"/>
                <w:lang w:val="fr-FR"/>
              </w:rPr>
              <w:t>bản</w:t>
            </w:r>
            <w:r w:rsidR="001A14C6" w:rsidRPr="007E1BA5">
              <w:rPr>
                <w:rFonts w:cs="Times New Roman"/>
                <w:bCs/>
                <w:sz w:val="24"/>
                <w:szCs w:val="24"/>
                <w:lang w:val="fr-FR"/>
              </w:rPr>
              <w:t xml:space="preserve">. </w:t>
            </w:r>
            <w:r w:rsidR="00AA1ED4" w:rsidRPr="007E1BA5">
              <w:rPr>
                <w:rFonts w:cs="Times New Roman"/>
                <w:bCs/>
                <w:sz w:val="24"/>
                <w:szCs w:val="24"/>
                <w:lang w:val="fr-FR"/>
              </w:rPr>
              <w:t xml:space="preserve">Thực hành </w:t>
            </w:r>
            <w:r w:rsidR="00D52E19" w:rsidRPr="007E1BA5">
              <w:rPr>
                <w:rFonts w:cs="Times New Roman"/>
                <w:bCs/>
                <w:sz w:val="24"/>
                <w:szCs w:val="24"/>
                <w:lang w:val="fr-FR"/>
              </w:rPr>
              <w:lastRenderedPageBreak/>
              <w:t>thành thạo các thao tác cấu hình các thiết bị mạng</w:t>
            </w:r>
            <w:r w:rsidR="009A3389" w:rsidRPr="007E1BA5">
              <w:rPr>
                <w:rFonts w:cs="Times New Roman"/>
                <w:bCs/>
                <w:sz w:val="24"/>
                <w:szCs w:val="24"/>
                <w:lang w:val="fr-FR"/>
              </w:rPr>
              <w:t xml:space="preserve"> sử dụng công cụ mô phỏng</w:t>
            </w:r>
            <w:r w:rsidR="00E766F2" w:rsidRPr="007E1BA5">
              <w:rPr>
                <w:rFonts w:cs="Times New Roman"/>
                <w:bCs/>
                <w:sz w:val="24"/>
                <w:szCs w:val="24"/>
                <w:lang w:val="fr-FR"/>
              </w:rPr>
              <w:t>.</w:t>
            </w:r>
          </w:p>
        </w:tc>
        <w:tc>
          <w:tcPr>
            <w:tcW w:w="666" w:type="pct"/>
            <w:shd w:val="clear" w:color="auto" w:fill="FDE9D9" w:themeFill="accent6" w:themeFillTint="33"/>
          </w:tcPr>
          <w:p w14:paraId="0426ECCA" w14:textId="4899DB55" w:rsidR="00795D57" w:rsidRPr="007E1BA5" w:rsidRDefault="001E5C9D" w:rsidP="007E1BA5">
            <w:pPr>
              <w:widowControl w:val="0"/>
              <w:spacing w:after="0" w:line="300" w:lineRule="auto"/>
              <w:ind w:firstLine="0"/>
              <w:jc w:val="center"/>
              <w:rPr>
                <w:rFonts w:cs="Times New Roman"/>
                <w:sz w:val="24"/>
                <w:szCs w:val="24"/>
              </w:rPr>
            </w:pPr>
            <w:r w:rsidRPr="007E1BA5">
              <w:rPr>
                <w:rFonts w:cs="Times New Roman"/>
                <w:sz w:val="24"/>
                <w:szCs w:val="24"/>
              </w:rPr>
              <w:lastRenderedPageBreak/>
              <w:t>4</w:t>
            </w:r>
          </w:p>
        </w:tc>
      </w:tr>
      <w:tr w:rsidR="001B74CA" w:rsidRPr="007E1BA5" w14:paraId="7C9FBCDB" w14:textId="77777777" w:rsidTr="007E1BA5">
        <w:trPr>
          <w:trHeight w:val="61"/>
          <w:jc w:val="center"/>
        </w:trPr>
        <w:tc>
          <w:tcPr>
            <w:tcW w:w="387" w:type="pct"/>
            <w:vMerge/>
            <w:shd w:val="clear" w:color="auto" w:fill="C6D9F1" w:themeFill="text2" w:themeFillTint="33"/>
            <w:vAlign w:val="center"/>
          </w:tcPr>
          <w:p w14:paraId="518B4E73" w14:textId="77777777" w:rsidR="007D2604" w:rsidRPr="007E1BA5" w:rsidRDefault="007D2604" w:rsidP="007E1BA5">
            <w:pPr>
              <w:widowControl w:val="0"/>
              <w:spacing w:after="0" w:line="300" w:lineRule="auto"/>
              <w:ind w:firstLine="0"/>
              <w:jc w:val="center"/>
              <w:rPr>
                <w:rFonts w:cs="Times New Roman"/>
                <w:sz w:val="24"/>
                <w:szCs w:val="24"/>
              </w:rPr>
            </w:pPr>
          </w:p>
        </w:tc>
        <w:tc>
          <w:tcPr>
            <w:tcW w:w="568" w:type="pct"/>
            <w:shd w:val="clear" w:color="auto" w:fill="auto"/>
          </w:tcPr>
          <w:p w14:paraId="684D85EA" w14:textId="716F6D67" w:rsidR="007D2604" w:rsidRPr="007E1BA5" w:rsidRDefault="00D73F2C" w:rsidP="007E1BA5">
            <w:pPr>
              <w:widowControl w:val="0"/>
              <w:spacing w:after="0" w:line="300" w:lineRule="auto"/>
              <w:ind w:firstLine="0"/>
              <w:jc w:val="center"/>
              <w:rPr>
                <w:rFonts w:cs="Times New Roman"/>
                <w:sz w:val="24"/>
                <w:szCs w:val="24"/>
              </w:rPr>
            </w:pPr>
            <w:r w:rsidRPr="007E1BA5">
              <w:rPr>
                <w:rFonts w:cs="Times New Roman"/>
                <w:sz w:val="24"/>
                <w:szCs w:val="24"/>
              </w:rPr>
              <w:t>CLO1.3</w:t>
            </w:r>
          </w:p>
        </w:tc>
        <w:tc>
          <w:tcPr>
            <w:tcW w:w="3380" w:type="pct"/>
            <w:shd w:val="clear" w:color="auto" w:fill="auto"/>
          </w:tcPr>
          <w:p w14:paraId="011750AE" w14:textId="597F89AE" w:rsidR="007D2604" w:rsidRPr="007E1BA5" w:rsidRDefault="00BC4796" w:rsidP="007E1BA5">
            <w:pPr>
              <w:widowControl w:val="0"/>
              <w:spacing w:after="0" w:line="300" w:lineRule="auto"/>
              <w:ind w:firstLine="0"/>
              <w:rPr>
                <w:rFonts w:cs="Times New Roman"/>
                <w:sz w:val="24"/>
                <w:szCs w:val="24"/>
              </w:rPr>
            </w:pPr>
            <w:r w:rsidRPr="007E1BA5">
              <w:rPr>
                <w:rFonts w:cs="Times New Roman"/>
                <w:bCs/>
                <w:sz w:val="24"/>
                <w:szCs w:val="24"/>
                <w:lang w:val="fr-FR"/>
              </w:rPr>
              <w:t>Hiểu và t</w:t>
            </w:r>
            <w:r w:rsidR="00B85196" w:rsidRPr="007E1BA5">
              <w:rPr>
                <w:rFonts w:cs="Times New Roman"/>
                <w:bCs/>
                <w:sz w:val="24"/>
                <w:szCs w:val="24"/>
                <w:lang w:val="fr-FR"/>
              </w:rPr>
              <w:t xml:space="preserve">hực </w:t>
            </w:r>
            <w:r w:rsidR="00CD1842" w:rsidRPr="007E1BA5">
              <w:rPr>
                <w:rFonts w:cs="Times New Roman"/>
                <w:bCs/>
                <w:sz w:val="24"/>
                <w:szCs w:val="24"/>
                <w:lang w:val="fr-FR"/>
              </w:rPr>
              <w:t>hành thành thạo các thao tác</w:t>
            </w:r>
            <w:r w:rsidR="00B85196" w:rsidRPr="007E1BA5">
              <w:rPr>
                <w:rFonts w:cs="Times New Roman"/>
                <w:bCs/>
                <w:sz w:val="24"/>
                <w:szCs w:val="24"/>
                <w:lang w:val="fr-FR"/>
              </w:rPr>
              <w:t xml:space="preserve"> </w:t>
            </w:r>
            <w:r w:rsidR="00043D2B" w:rsidRPr="007E1BA5">
              <w:rPr>
                <w:rFonts w:cs="Times New Roman"/>
                <w:bCs/>
                <w:sz w:val="24"/>
                <w:szCs w:val="24"/>
                <w:lang w:val="fr-FR"/>
              </w:rPr>
              <w:t>tổ chức và quản lý người dùng trên môi trường Windows server; thiết lập và triển khai chính sách nhóm; quản lý tài nguyên dùng chung trên mạng như  thư mục, tập tin; cấu hình và quản lý các dịch vụ mạng: DNS, DHCP, Web server, File server,  Mail server</w:t>
            </w:r>
            <w:r w:rsidR="003B2B5C" w:rsidRPr="007E1BA5">
              <w:rPr>
                <w:rFonts w:cs="Times New Roman"/>
                <w:bCs/>
                <w:sz w:val="24"/>
                <w:szCs w:val="24"/>
                <w:lang w:val="fr-FR"/>
              </w:rPr>
              <w:t>,…</w:t>
            </w:r>
          </w:p>
        </w:tc>
        <w:tc>
          <w:tcPr>
            <w:tcW w:w="666" w:type="pct"/>
            <w:shd w:val="clear" w:color="auto" w:fill="FDE9D9" w:themeFill="accent6" w:themeFillTint="33"/>
          </w:tcPr>
          <w:p w14:paraId="767EE18C" w14:textId="39CF9110" w:rsidR="007D2604" w:rsidRPr="007E1BA5" w:rsidRDefault="001E5C9D" w:rsidP="007E1BA5">
            <w:pPr>
              <w:widowControl w:val="0"/>
              <w:spacing w:after="0" w:line="300" w:lineRule="auto"/>
              <w:ind w:firstLine="0"/>
              <w:jc w:val="center"/>
              <w:rPr>
                <w:rFonts w:cs="Times New Roman"/>
                <w:sz w:val="24"/>
                <w:szCs w:val="24"/>
              </w:rPr>
            </w:pPr>
            <w:r w:rsidRPr="007E1BA5">
              <w:rPr>
                <w:rFonts w:cs="Times New Roman"/>
                <w:sz w:val="24"/>
                <w:szCs w:val="24"/>
              </w:rPr>
              <w:t>4</w:t>
            </w:r>
          </w:p>
        </w:tc>
      </w:tr>
      <w:tr w:rsidR="001B74CA" w:rsidRPr="007E1BA5" w14:paraId="2E671D36" w14:textId="77777777" w:rsidTr="007E1BA5">
        <w:trPr>
          <w:trHeight w:val="61"/>
          <w:jc w:val="center"/>
        </w:trPr>
        <w:tc>
          <w:tcPr>
            <w:tcW w:w="387" w:type="pct"/>
            <w:vMerge/>
            <w:shd w:val="clear" w:color="auto" w:fill="C6D9F1" w:themeFill="text2" w:themeFillTint="33"/>
            <w:vAlign w:val="center"/>
          </w:tcPr>
          <w:p w14:paraId="5A366AC2" w14:textId="77777777" w:rsidR="00A91453" w:rsidRPr="007E1BA5" w:rsidRDefault="00A91453" w:rsidP="007E1BA5">
            <w:pPr>
              <w:widowControl w:val="0"/>
              <w:spacing w:after="0" w:line="300" w:lineRule="auto"/>
              <w:ind w:firstLine="0"/>
              <w:jc w:val="center"/>
              <w:rPr>
                <w:rFonts w:cs="Times New Roman"/>
                <w:sz w:val="24"/>
                <w:szCs w:val="24"/>
              </w:rPr>
            </w:pPr>
          </w:p>
        </w:tc>
        <w:tc>
          <w:tcPr>
            <w:tcW w:w="568" w:type="pct"/>
            <w:shd w:val="clear" w:color="auto" w:fill="auto"/>
          </w:tcPr>
          <w:p w14:paraId="74AA80E5" w14:textId="4166D00D" w:rsidR="00A91453" w:rsidRPr="007E1BA5" w:rsidRDefault="00D73F2C" w:rsidP="007E1BA5">
            <w:pPr>
              <w:widowControl w:val="0"/>
              <w:spacing w:after="0" w:line="300" w:lineRule="auto"/>
              <w:ind w:firstLine="0"/>
              <w:jc w:val="center"/>
              <w:rPr>
                <w:rFonts w:cs="Times New Roman"/>
                <w:sz w:val="24"/>
                <w:szCs w:val="24"/>
              </w:rPr>
            </w:pPr>
            <w:r w:rsidRPr="007E1BA5">
              <w:rPr>
                <w:rFonts w:cs="Times New Roman"/>
                <w:sz w:val="24"/>
                <w:szCs w:val="24"/>
              </w:rPr>
              <w:t>CLO1.4</w:t>
            </w:r>
          </w:p>
        </w:tc>
        <w:tc>
          <w:tcPr>
            <w:tcW w:w="3380" w:type="pct"/>
            <w:shd w:val="clear" w:color="auto" w:fill="auto"/>
          </w:tcPr>
          <w:p w14:paraId="4C1FCB06" w14:textId="48DA6F30" w:rsidR="00A91453" w:rsidRPr="007E1BA5" w:rsidRDefault="0050766D" w:rsidP="007E1BA5">
            <w:pPr>
              <w:widowControl w:val="0"/>
              <w:spacing w:after="0" w:line="300" w:lineRule="auto"/>
              <w:ind w:firstLine="0"/>
              <w:rPr>
                <w:rFonts w:cs="Times New Roman"/>
                <w:sz w:val="24"/>
                <w:szCs w:val="24"/>
                <w:lang w:val="fr-FR"/>
              </w:rPr>
            </w:pPr>
            <w:r w:rsidRPr="007E1BA5">
              <w:rPr>
                <w:rFonts w:cs="Times New Roman"/>
                <w:bCs/>
                <w:sz w:val="24"/>
                <w:szCs w:val="24"/>
                <w:lang w:val="fr-FR"/>
              </w:rPr>
              <w:t>Hiểu</w:t>
            </w:r>
            <w:r w:rsidR="00BC4796" w:rsidRPr="007E1BA5">
              <w:rPr>
                <w:rFonts w:cs="Times New Roman"/>
                <w:bCs/>
                <w:sz w:val="24"/>
                <w:szCs w:val="24"/>
                <w:lang w:val="fr-FR"/>
              </w:rPr>
              <w:t xml:space="preserve"> các khái niệm</w:t>
            </w:r>
            <w:r w:rsidRPr="007E1BA5">
              <w:rPr>
                <w:rFonts w:cs="Times New Roman"/>
                <w:bCs/>
                <w:sz w:val="24"/>
                <w:szCs w:val="24"/>
                <w:lang w:val="fr-FR"/>
              </w:rPr>
              <w:t xml:space="preserve"> liên quan đến bảo mật hệ thống</w:t>
            </w:r>
            <w:r w:rsidR="00E37435" w:rsidRPr="007E1BA5">
              <w:rPr>
                <w:rFonts w:cs="Times New Roman"/>
                <w:bCs/>
                <w:sz w:val="24"/>
                <w:szCs w:val="24"/>
                <w:lang w:val="fr-FR"/>
              </w:rPr>
              <w:t>:</w:t>
            </w:r>
            <w:r w:rsidRPr="007E1BA5">
              <w:rPr>
                <w:rFonts w:cs="Times New Roman"/>
                <w:bCs/>
                <w:sz w:val="24"/>
                <w:szCs w:val="24"/>
                <w:lang w:val="fr-FR"/>
              </w:rPr>
              <w:t xml:space="preserve"> cấu trúc firewall, các chức năng c</w:t>
            </w:r>
            <w:r w:rsidRPr="007E1BA5">
              <w:rPr>
                <w:rFonts w:cs="Times New Roman" w:hint="cs"/>
                <w:bCs/>
                <w:sz w:val="24"/>
                <w:szCs w:val="24"/>
                <w:lang w:val="fr-FR"/>
              </w:rPr>
              <w:t>ơ</w:t>
            </w:r>
            <w:r w:rsidRPr="007E1BA5">
              <w:rPr>
                <w:rFonts w:cs="Times New Roman"/>
                <w:bCs/>
                <w:sz w:val="24"/>
                <w:szCs w:val="24"/>
                <w:lang w:val="fr-FR"/>
              </w:rPr>
              <w:t xml:space="preserve"> bản và cách phân loại cũng nh</w:t>
            </w:r>
            <w:r w:rsidRPr="007E1BA5">
              <w:rPr>
                <w:rFonts w:cs="Times New Roman" w:hint="cs"/>
                <w:bCs/>
                <w:sz w:val="24"/>
                <w:szCs w:val="24"/>
                <w:lang w:val="fr-FR"/>
              </w:rPr>
              <w:t>ư</w:t>
            </w:r>
            <w:r w:rsidRPr="007E1BA5">
              <w:rPr>
                <w:rFonts w:cs="Times New Roman"/>
                <w:bCs/>
                <w:sz w:val="24"/>
                <w:szCs w:val="24"/>
                <w:lang w:val="fr-FR"/>
              </w:rPr>
              <w:t xml:space="preserve"> </w:t>
            </w:r>
            <w:r w:rsidRPr="007E1BA5">
              <w:rPr>
                <w:rFonts w:cs="Times New Roman" w:hint="cs"/>
                <w:bCs/>
                <w:sz w:val="24"/>
                <w:szCs w:val="24"/>
                <w:lang w:val="fr-FR"/>
              </w:rPr>
              <w:t>ư</w:t>
            </w:r>
            <w:r w:rsidRPr="007E1BA5">
              <w:rPr>
                <w:rFonts w:cs="Times New Roman"/>
                <w:bCs/>
                <w:sz w:val="24"/>
                <w:szCs w:val="24"/>
                <w:lang w:val="fr-FR"/>
              </w:rPr>
              <w:t>u nh</w:t>
            </w:r>
            <w:r w:rsidRPr="007E1BA5">
              <w:rPr>
                <w:rFonts w:cs="Times New Roman" w:hint="cs"/>
                <w:bCs/>
                <w:sz w:val="24"/>
                <w:szCs w:val="24"/>
                <w:lang w:val="fr-FR"/>
              </w:rPr>
              <w:t>ư</w:t>
            </w:r>
            <w:r w:rsidRPr="007E1BA5">
              <w:rPr>
                <w:rFonts w:cs="Times New Roman"/>
                <w:bCs/>
                <w:sz w:val="24"/>
                <w:szCs w:val="24"/>
                <w:lang w:val="fr-FR"/>
              </w:rPr>
              <w:t xml:space="preserve">ợc điểm của các loại firewall; </w:t>
            </w:r>
            <w:r w:rsidR="007F36D6" w:rsidRPr="007E1BA5">
              <w:rPr>
                <w:rFonts w:cs="Times New Roman"/>
                <w:bCs/>
                <w:sz w:val="24"/>
                <w:szCs w:val="24"/>
                <w:lang w:val="fr-FR"/>
              </w:rPr>
              <w:t>có khả năng vận dụng kiến thức về firewa</w:t>
            </w:r>
            <w:r w:rsidR="00B863CF" w:rsidRPr="007E1BA5">
              <w:rPr>
                <w:rFonts w:cs="Times New Roman"/>
                <w:bCs/>
                <w:sz w:val="24"/>
                <w:szCs w:val="24"/>
                <w:lang w:val="fr-FR"/>
              </w:rPr>
              <w:t>ll t</w:t>
            </w:r>
            <w:r w:rsidRPr="007E1BA5">
              <w:rPr>
                <w:rFonts w:cs="Times New Roman"/>
                <w:bCs/>
                <w:sz w:val="24"/>
                <w:szCs w:val="24"/>
                <w:lang w:val="fr-FR"/>
              </w:rPr>
              <w:t>rong quản trị và bảo mật hệ thống mạng</w:t>
            </w:r>
          </w:p>
        </w:tc>
        <w:tc>
          <w:tcPr>
            <w:tcW w:w="666" w:type="pct"/>
            <w:shd w:val="clear" w:color="auto" w:fill="FDE9D9" w:themeFill="accent6" w:themeFillTint="33"/>
          </w:tcPr>
          <w:p w14:paraId="7ABC8C81" w14:textId="034EFD02" w:rsidR="00A91453" w:rsidRPr="007E1BA5" w:rsidRDefault="001E5C9D"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3</w:t>
            </w:r>
          </w:p>
        </w:tc>
      </w:tr>
      <w:tr w:rsidR="00A5182F" w:rsidRPr="007E1BA5" w14:paraId="2D6E5172" w14:textId="77777777" w:rsidTr="007E1BA5">
        <w:trPr>
          <w:trHeight w:val="61"/>
          <w:jc w:val="center"/>
        </w:trPr>
        <w:tc>
          <w:tcPr>
            <w:tcW w:w="387" w:type="pct"/>
            <w:vMerge w:val="restart"/>
            <w:shd w:val="clear" w:color="auto" w:fill="C6D9F1" w:themeFill="text2" w:themeFillTint="33"/>
            <w:vAlign w:val="center"/>
          </w:tcPr>
          <w:p w14:paraId="3AA37EB8" w14:textId="009B0CA8" w:rsidR="00A5182F" w:rsidRPr="007E1BA5" w:rsidRDefault="00A5182F" w:rsidP="007E1BA5">
            <w:pPr>
              <w:widowControl w:val="0"/>
              <w:spacing w:after="0" w:line="300" w:lineRule="auto"/>
              <w:ind w:firstLine="0"/>
              <w:jc w:val="center"/>
              <w:rPr>
                <w:rFonts w:cs="Times New Roman"/>
                <w:sz w:val="24"/>
                <w:szCs w:val="24"/>
              </w:rPr>
            </w:pPr>
            <w:r w:rsidRPr="007E1BA5">
              <w:rPr>
                <w:rFonts w:cs="Times New Roman"/>
                <w:sz w:val="24"/>
                <w:szCs w:val="24"/>
              </w:rPr>
              <w:t>G2</w:t>
            </w:r>
          </w:p>
        </w:tc>
        <w:tc>
          <w:tcPr>
            <w:tcW w:w="568" w:type="pct"/>
            <w:shd w:val="clear" w:color="auto" w:fill="auto"/>
          </w:tcPr>
          <w:p w14:paraId="2D4138C1" w14:textId="1C55CE99" w:rsidR="00A5182F" w:rsidRPr="007E1BA5" w:rsidRDefault="00A5182F" w:rsidP="007E1BA5">
            <w:pPr>
              <w:widowControl w:val="0"/>
              <w:spacing w:after="0" w:line="300" w:lineRule="auto"/>
              <w:ind w:firstLine="0"/>
              <w:jc w:val="center"/>
              <w:rPr>
                <w:rFonts w:cs="Times New Roman"/>
                <w:sz w:val="24"/>
                <w:szCs w:val="24"/>
              </w:rPr>
            </w:pPr>
            <w:r w:rsidRPr="007E1BA5">
              <w:rPr>
                <w:rFonts w:cs="Times New Roman"/>
                <w:sz w:val="24"/>
                <w:szCs w:val="24"/>
              </w:rPr>
              <w:t>CLO2.1</w:t>
            </w:r>
          </w:p>
        </w:tc>
        <w:tc>
          <w:tcPr>
            <w:tcW w:w="3380" w:type="pct"/>
            <w:shd w:val="clear" w:color="auto" w:fill="auto"/>
          </w:tcPr>
          <w:p w14:paraId="3A2B0AC5" w14:textId="54D80E63" w:rsidR="00A5182F" w:rsidRPr="007E1BA5" w:rsidRDefault="00A5182F" w:rsidP="007E1BA5">
            <w:pPr>
              <w:widowControl w:val="0"/>
              <w:spacing w:after="0" w:line="300" w:lineRule="auto"/>
              <w:ind w:firstLine="0"/>
              <w:rPr>
                <w:rFonts w:cs="Times New Roman"/>
                <w:bCs/>
                <w:sz w:val="24"/>
                <w:szCs w:val="24"/>
                <w:lang w:val="fr-FR"/>
              </w:rPr>
            </w:pPr>
            <w:r w:rsidRPr="007E1BA5">
              <w:rPr>
                <w:rFonts w:cs="Times New Roman"/>
                <w:bCs/>
                <w:sz w:val="24"/>
                <w:szCs w:val="24"/>
                <w:lang w:val="fr-FR"/>
              </w:rPr>
              <w:t xml:space="preserve">Có kỹ năng tìm kiếm, thu thập, tổng hợp, phân tích, trình bày để giải quyết </w:t>
            </w:r>
            <w:r w:rsidR="00C84988" w:rsidRPr="007E1BA5">
              <w:rPr>
                <w:rFonts w:cs="Times New Roman"/>
                <w:bCs/>
                <w:sz w:val="24"/>
                <w:szCs w:val="24"/>
                <w:lang w:val="fr-FR"/>
              </w:rPr>
              <w:t>vấn đề liên quan đến quản trị mạng</w:t>
            </w:r>
            <w:r w:rsidRPr="007E1BA5">
              <w:rPr>
                <w:rFonts w:cs="Times New Roman"/>
                <w:bCs/>
                <w:sz w:val="24"/>
                <w:szCs w:val="24"/>
                <w:lang w:val="fr-FR"/>
              </w:rPr>
              <w:t>.</w:t>
            </w:r>
          </w:p>
        </w:tc>
        <w:tc>
          <w:tcPr>
            <w:tcW w:w="666" w:type="pct"/>
            <w:shd w:val="clear" w:color="auto" w:fill="FDE9D9" w:themeFill="accent6" w:themeFillTint="33"/>
          </w:tcPr>
          <w:p w14:paraId="20490C6C" w14:textId="4B24147C" w:rsidR="00A5182F" w:rsidRPr="007E1BA5" w:rsidRDefault="00B712E3"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3</w:t>
            </w:r>
          </w:p>
        </w:tc>
      </w:tr>
      <w:tr w:rsidR="00A5182F" w:rsidRPr="007E1BA5" w14:paraId="19B288AB" w14:textId="77777777" w:rsidTr="007E1BA5">
        <w:trPr>
          <w:trHeight w:val="61"/>
          <w:jc w:val="center"/>
        </w:trPr>
        <w:tc>
          <w:tcPr>
            <w:tcW w:w="387" w:type="pct"/>
            <w:vMerge/>
            <w:shd w:val="clear" w:color="auto" w:fill="C6D9F1" w:themeFill="text2" w:themeFillTint="33"/>
            <w:vAlign w:val="center"/>
          </w:tcPr>
          <w:p w14:paraId="58AE9842" w14:textId="77777777" w:rsidR="00A5182F" w:rsidRPr="007E1BA5" w:rsidRDefault="00A5182F" w:rsidP="007E1BA5">
            <w:pPr>
              <w:widowControl w:val="0"/>
              <w:spacing w:after="0" w:line="300" w:lineRule="auto"/>
              <w:ind w:firstLine="0"/>
              <w:jc w:val="center"/>
              <w:rPr>
                <w:rFonts w:cs="Times New Roman"/>
                <w:sz w:val="24"/>
                <w:szCs w:val="24"/>
              </w:rPr>
            </w:pPr>
          </w:p>
        </w:tc>
        <w:tc>
          <w:tcPr>
            <w:tcW w:w="568" w:type="pct"/>
            <w:shd w:val="clear" w:color="auto" w:fill="auto"/>
          </w:tcPr>
          <w:p w14:paraId="3D14106A" w14:textId="69394367" w:rsidR="00A5182F" w:rsidRPr="007E1BA5" w:rsidRDefault="00A5182F" w:rsidP="007E1BA5">
            <w:pPr>
              <w:widowControl w:val="0"/>
              <w:spacing w:after="0" w:line="300" w:lineRule="auto"/>
              <w:ind w:firstLine="0"/>
              <w:jc w:val="center"/>
              <w:rPr>
                <w:rFonts w:cs="Times New Roman"/>
                <w:sz w:val="24"/>
                <w:szCs w:val="24"/>
              </w:rPr>
            </w:pPr>
            <w:r w:rsidRPr="007E1BA5">
              <w:rPr>
                <w:rFonts w:cs="Times New Roman"/>
                <w:sz w:val="24"/>
                <w:szCs w:val="24"/>
              </w:rPr>
              <w:t>CLO2.2</w:t>
            </w:r>
          </w:p>
        </w:tc>
        <w:tc>
          <w:tcPr>
            <w:tcW w:w="3380" w:type="pct"/>
            <w:shd w:val="clear" w:color="auto" w:fill="auto"/>
          </w:tcPr>
          <w:p w14:paraId="45C696B0" w14:textId="37342318" w:rsidR="00A5182F" w:rsidRPr="007E1BA5" w:rsidRDefault="00A5182F" w:rsidP="007E1BA5">
            <w:pPr>
              <w:widowControl w:val="0"/>
              <w:spacing w:after="0" w:line="300" w:lineRule="auto"/>
              <w:ind w:firstLine="0"/>
              <w:rPr>
                <w:rFonts w:cs="Times New Roman"/>
                <w:bCs/>
                <w:sz w:val="24"/>
                <w:szCs w:val="24"/>
                <w:lang w:val="fr-FR"/>
              </w:rPr>
            </w:pPr>
            <w:r w:rsidRPr="007E1BA5">
              <w:rPr>
                <w:rFonts w:cs="Times New Roman"/>
                <w:bCs/>
                <w:sz w:val="24"/>
                <w:szCs w:val="24"/>
                <w:lang w:val="fr-FR"/>
              </w:rPr>
              <w:t>Có kỹ năng phối hợp để giải quyết bài tập nhóm, đảm bảo hoàn thành công việc của nhóm đúng tiến độ.</w:t>
            </w:r>
          </w:p>
        </w:tc>
        <w:tc>
          <w:tcPr>
            <w:tcW w:w="666" w:type="pct"/>
            <w:shd w:val="clear" w:color="auto" w:fill="FDE9D9" w:themeFill="accent6" w:themeFillTint="33"/>
          </w:tcPr>
          <w:p w14:paraId="6E8FB228" w14:textId="1A56FAE9" w:rsidR="00A5182F" w:rsidRPr="007E1BA5" w:rsidRDefault="00A5182F"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3</w:t>
            </w:r>
          </w:p>
        </w:tc>
      </w:tr>
      <w:tr w:rsidR="00A5182F" w:rsidRPr="007E1BA5" w14:paraId="2378632A" w14:textId="77777777" w:rsidTr="007E1BA5">
        <w:trPr>
          <w:trHeight w:val="61"/>
          <w:jc w:val="center"/>
        </w:trPr>
        <w:tc>
          <w:tcPr>
            <w:tcW w:w="387" w:type="pct"/>
            <w:vMerge/>
            <w:shd w:val="clear" w:color="auto" w:fill="C6D9F1" w:themeFill="text2" w:themeFillTint="33"/>
            <w:vAlign w:val="center"/>
          </w:tcPr>
          <w:p w14:paraId="4CFF533B" w14:textId="77777777" w:rsidR="00A5182F" w:rsidRPr="007E1BA5" w:rsidRDefault="00A5182F" w:rsidP="007E1BA5">
            <w:pPr>
              <w:widowControl w:val="0"/>
              <w:spacing w:after="0" w:line="300" w:lineRule="auto"/>
              <w:ind w:firstLine="0"/>
              <w:jc w:val="center"/>
              <w:rPr>
                <w:rFonts w:cs="Times New Roman"/>
                <w:sz w:val="24"/>
                <w:szCs w:val="24"/>
              </w:rPr>
            </w:pPr>
          </w:p>
        </w:tc>
        <w:tc>
          <w:tcPr>
            <w:tcW w:w="568" w:type="pct"/>
            <w:shd w:val="clear" w:color="auto" w:fill="auto"/>
          </w:tcPr>
          <w:p w14:paraId="7A28EF59" w14:textId="54DBB2D7" w:rsidR="00A5182F" w:rsidRPr="007E1BA5" w:rsidRDefault="00A5182F" w:rsidP="007E1BA5">
            <w:pPr>
              <w:widowControl w:val="0"/>
              <w:spacing w:after="0" w:line="300" w:lineRule="auto"/>
              <w:ind w:firstLine="0"/>
              <w:jc w:val="center"/>
              <w:rPr>
                <w:rFonts w:cs="Times New Roman"/>
                <w:sz w:val="24"/>
                <w:szCs w:val="24"/>
              </w:rPr>
            </w:pPr>
            <w:r w:rsidRPr="007E1BA5">
              <w:rPr>
                <w:rFonts w:cs="Times New Roman"/>
                <w:sz w:val="24"/>
                <w:szCs w:val="24"/>
              </w:rPr>
              <w:t>CLO2.3</w:t>
            </w:r>
          </w:p>
        </w:tc>
        <w:tc>
          <w:tcPr>
            <w:tcW w:w="3380" w:type="pct"/>
            <w:shd w:val="clear" w:color="auto" w:fill="auto"/>
          </w:tcPr>
          <w:p w14:paraId="0F731F46" w14:textId="770D78B6" w:rsidR="00A5182F" w:rsidRPr="007E1BA5" w:rsidRDefault="00A5182F" w:rsidP="007E1BA5">
            <w:pPr>
              <w:widowControl w:val="0"/>
              <w:spacing w:after="0" w:line="300" w:lineRule="auto"/>
              <w:ind w:firstLine="0"/>
              <w:rPr>
                <w:rFonts w:cs="Times New Roman"/>
                <w:bCs/>
                <w:sz w:val="24"/>
                <w:szCs w:val="24"/>
                <w:lang w:val="fr-FR"/>
              </w:rPr>
            </w:pPr>
            <w:r w:rsidRPr="007E1BA5">
              <w:rPr>
                <w:rFonts w:cs="Times New Roman"/>
                <w:bCs/>
                <w:sz w:val="24"/>
                <w:szCs w:val="24"/>
                <w:lang w:val="fr-FR"/>
              </w:rPr>
              <w:t>Có kỹ năng sử dụng các công cụ để</w:t>
            </w:r>
            <w:r w:rsidR="00BD7558" w:rsidRPr="007E1BA5">
              <w:rPr>
                <w:rFonts w:cs="Times New Roman"/>
                <w:bCs/>
                <w:sz w:val="24"/>
                <w:szCs w:val="24"/>
                <w:lang w:val="fr-FR"/>
              </w:rPr>
              <w:t xml:space="preserve"> cấu hình</w:t>
            </w:r>
            <w:r w:rsidRPr="007E1BA5">
              <w:rPr>
                <w:rFonts w:cs="Times New Roman"/>
                <w:bCs/>
                <w:sz w:val="24"/>
                <w:szCs w:val="24"/>
                <w:lang w:val="fr-FR"/>
              </w:rPr>
              <w:t xml:space="preserve"> tố</w:t>
            </w:r>
            <w:r w:rsidR="00BD7558" w:rsidRPr="007E1BA5">
              <w:rPr>
                <w:rFonts w:cs="Times New Roman"/>
                <w:bCs/>
                <w:sz w:val="24"/>
                <w:szCs w:val="24"/>
                <w:lang w:val="fr-FR"/>
              </w:rPr>
              <w:t>i ưu cho các thiết bị mạng</w:t>
            </w:r>
            <w:r w:rsidR="00FC3DC2" w:rsidRPr="007E1BA5">
              <w:rPr>
                <w:rFonts w:cs="Times New Roman"/>
                <w:bCs/>
                <w:sz w:val="24"/>
                <w:szCs w:val="24"/>
                <w:lang w:val="fr-FR"/>
              </w:rPr>
              <w:t xml:space="preserve"> trong các mô hình mạng.</w:t>
            </w:r>
          </w:p>
        </w:tc>
        <w:tc>
          <w:tcPr>
            <w:tcW w:w="666" w:type="pct"/>
            <w:shd w:val="clear" w:color="auto" w:fill="FDE9D9" w:themeFill="accent6" w:themeFillTint="33"/>
          </w:tcPr>
          <w:p w14:paraId="4E83704F" w14:textId="15E47C43" w:rsidR="00A5182F" w:rsidRPr="007E1BA5" w:rsidRDefault="00A5182F"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3</w:t>
            </w:r>
          </w:p>
        </w:tc>
      </w:tr>
      <w:tr w:rsidR="00014002" w:rsidRPr="007E1BA5" w14:paraId="5AA1B588" w14:textId="77777777" w:rsidTr="007E1BA5">
        <w:trPr>
          <w:trHeight w:val="61"/>
          <w:jc w:val="center"/>
        </w:trPr>
        <w:tc>
          <w:tcPr>
            <w:tcW w:w="387" w:type="pct"/>
            <w:vMerge w:val="restart"/>
            <w:shd w:val="clear" w:color="auto" w:fill="C6D9F1" w:themeFill="text2" w:themeFillTint="33"/>
            <w:vAlign w:val="center"/>
          </w:tcPr>
          <w:p w14:paraId="5A544BDE" w14:textId="5284BC66" w:rsidR="00014002" w:rsidRPr="007E1BA5" w:rsidRDefault="00014002" w:rsidP="007E1BA5">
            <w:pPr>
              <w:widowControl w:val="0"/>
              <w:spacing w:after="0" w:line="300" w:lineRule="auto"/>
              <w:ind w:firstLine="0"/>
              <w:jc w:val="center"/>
              <w:rPr>
                <w:rFonts w:cs="Times New Roman"/>
                <w:sz w:val="24"/>
                <w:szCs w:val="24"/>
              </w:rPr>
            </w:pPr>
            <w:r w:rsidRPr="007E1BA5">
              <w:rPr>
                <w:rFonts w:cs="Times New Roman"/>
                <w:sz w:val="24"/>
                <w:szCs w:val="24"/>
              </w:rPr>
              <w:t>G3</w:t>
            </w:r>
          </w:p>
        </w:tc>
        <w:tc>
          <w:tcPr>
            <w:tcW w:w="568" w:type="pct"/>
            <w:shd w:val="clear" w:color="auto" w:fill="auto"/>
          </w:tcPr>
          <w:p w14:paraId="6EEF68B9" w14:textId="4FABE543" w:rsidR="00014002" w:rsidRPr="007E1BA5" w:rsidRDefault="00014002" w:rsidP="007E1BA5">
            <w:pPr>
              <w:widowControl w:val="0"/>
              <w:spacing w:after="0" w:line="300" w:lineRule="auto"/>
              <w:ind w:firstLine="0"/>
              <w:jc w:val="center"/>
              <w:rPr>
                <w:rFonts w:cs="Times New Roman"/>
                <w:sz w:val="24"/>
                <w:szCs w:val="24"/>
              </w:rPr>
            </w:pPr>
            <w:r w:rsidRPr="007E1BA5">
              <w:rPr>
                <w:rFonts w:cs="Times New Roman"/>
                <w:sz w:val="24"/>
                <w:szCs w:val="24"/>
              </w:rPr>
              <w:t>CLO3.1</w:t>
            </w:r>
          </w:p>
        </w:tc>
        <w:tc>
          <w:tcPr>
            <w:tcW w:w="3380" w:type="pct"/>
            <w:shd w:val="clear" w:color="auto" w:fill="auto"/>
          </w:tcPr>
          <w:p w14:paraId="719182AE" w14:textId="4EED4675" w:rsidR="00014002" w:rsidRPr="007E1BA5" w:rsidRDefault="00014002" w:rsidP="007E1BA5">
            <w:pPr>
              <w:widowControl w:val="0"/>
              <w:spacing w:after="0" w:line="300" w:lineRule="auto"/>
              <w:ind w:firstLine="0"/>
              <w:rPr>
                <w:rFonts w:cs="Times New Roman"/>
                <w:bCs/>
                <w:sz w:val="24"/>
                <w:szCs w:val="24"/>
                <w:lang w:val="fr-FR"/>
              </w:rPr>
            </w:pPr>
            <w:r w:rsidRPr="007E1BA5">
              <w:rPr>
                <w:rFonts w:cs="Times New Roman"/>
                <w:bCs/>
                <w:sz w:val="24"/>
                <w:szCs w:val="24"/>
                <w:lang w:val="fr-FR"/>
              </w:rPr>
              <w:t xml:space="preserve">Có khả năng tự học tập, tự tìm hiểu tài liệu liên quan đến </w:t>
            </w:r>
            <w:r w:rsidR="004A0E7F" w:rsidRPr="007E1BA5">
              <w:rPr>
                <w:rFonts w:cs="Times New Roman"/>
                <w:bCs/>
                <w:sz w:val="24"/>
                <w:szCs w:val="24"/>
                <w:lang w:val="fr-FR"/>
              </w:rPr>
              <w:t>quản trị mạng</w:t>
            </w:r>
            <w:r w:rsidRPr="007E1BA5">
              <w:rPr>
                <w:rFonts w:cs="Times New Roman"/>
                <w:bCs/>
                <w:sz w:val="24"/>
                <w:szCs w:val="24"/>
                <w:lang w:val="fr-FR"/>
              </w:rPr>
              <w:t xml:space="preserve"> để hoàn thành các bài tập được giao.</w:t>
            </w:r>
          </w:p>
        </w:tc>
        <w:tc>
          <w:tcPr>
            <w:tcW w:w="666" w:type="pct"/>
            <w:shd w:val="clear" w:color="auto" w:fill="FDE9D9" w:themeFill="accent6" w:themeFillTint="33"/>
          </w:tcPr>
          <w:p w14:paraId="764F489D" w14:textId="70AD6001" w:rsidR="00014002" w:rsidRPr="007E1BA5" w:rsidRDefault="00014002"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3</w:t>
            </w:r>
          </w:p>
        </w:tc>
      </w:tr>
      <w:tr w:rsidR="00014002" w:rsidRPr="007E1BA5" w14:paraId="37BD082D" w14:textId="77777777" w:rsidTr="007E1BA5">
        <w:trPr>
          <w:trHeight w:val="61"/>
          <w:jc w:val="center"/>
        </w:trPr>
        <w:tc>
          <w:tcPr>
            <w:tcW w:w="387" w:type="pct"/>
            <w:vMerge/>
            <w:shd w:val="clear" w:color="auto" w:fill="C6D9F1" w:themeFill="text2" w:themeFillTint="33"/>
            <w:vAlign w:val="center"/>
          </w:tcPr>
          <w:p w14:paraId="3DFFB5F8" w14:textId="77777777" w:rsidR="00014002" w:rsidRPr="007E1BA5" w:rsidRDefault="00014002" w:rsidP="007E1BA5">
            <w:pPr>
              <w:widowControl w:val="0"/>
              <w:spacing w:after="0" w:line="300" w:lineRule="auto"/>
              <w:ind w:firstLine="0"/>
              <w:jc w:val="center"/>
              <w:rPr>
                <w:rFonts w:cs="Times New Roman"/>
                <w:sz w:val="24"/>
                <w:szCs w:val="24"/>
              </w:rPr>
            </w:pPr>
          </w:p>
        </w:tc>
        <w:tc>
          <w:tcPr>
            <w:tcW w:w="568" w:type="pct"/>
            <w:shd w:val="clear" w:color="auto" w:fill="auto"/>
          </w:tcPr>
          <w:p w14:paraId="15F4B799" w14:textId="76E4A494" w:rsidR="00014002" w:rsidRPr="007E1BA5" w:rsidRDefault="00014002" w:rsidP="007E1BA5">
            <w:pPr>
              <w:widowControl w:val="0"/>
              <w:spacing w:after="0" w:line="300" w:lineRule="auto"/>
              <w:ind w:firstLine="0"/>
              <w:jc w:val="center"/>
              <w:rPr>
                <w:rFonts w:cs="Times New Roman"/>
                <w:sz w:val="24"/>
                <w:szCs w:val="24"/>
              </w:rPr>
            </w:pPr>
            <w:r w:rsidRPr="007E1BA5">
              <w:rPr>
                <w:rFonts w:cs="Times New Roman"/>
                <w:sz w:val="24"/>
                <w:szCs w:val="24"/>
              </w:rPr>
              <w:t>CLO3.2</w:t>
            </w:r>
          </w:p>
        </w:tc>
        <w:tc>
          <w:tcPr>
            <w:tcW w:w="3380" w:type="pct"/>
            <w:shd w:val="clear" w:color="auto" w:fill="auto"/>
          </w:tcPr>
          <w:p w14:paraId="68342D84" w14:textId="3356EC39" w:rsidR="00014002" w:rsidRPr="007E1BA5" w:rsidRDefault="00014002" w:rsidP="007E1BA5">
            <w:pPr>
              <w:widowControl w:val="0"/>
              <w:spacing w:after="0" w:line="300" w:lineRule="auto"/>
              <w:ind w:firstLine="0"/>
              <w:rPr>
                <w:rFonts w:cs="Times New Roman"/>
                <w:bCs/>
                <w:sz w:val="24"/>
                <w:szCs w:val="24"/>
                <w:lang w:val="fr-FR"/>
              </w:rPr>
            </w:pPr>
            <w:r w:rsidRPr="007E1BA5">
              <w:rPr>
                <w:rFonts w:cs="Times New Roman"/>
                <w:bCs/>
                <w:sz w:val="24"/>
                <w:szCs w:val="24"/>
                <w:lang w:val="fr-FR"/>
              </w:rPr>
              <w:t xml:space="preserve">Có ý thức tổ chức </w:t>
            </w:r>
            <w:proofErr w:type="spellStart"/>
            <w:r w:rsidRPr="007E1BA5">
              <w:rPr>
                <w:rFonts w:cs="Times New Roman"/>
                <w:bCs/>
                <w:sz w:val="24"/>
                <w:szCs w:val="24"/>
                <w:lang w:val="fr-FR"/>
              </w:rPr>
              <w:t>kỷ</w:t>
            </w:r>
            <w:proofErr w:type="spellEnd"/>
            <w:r w:rsidRPr="007E1BA5">
              <w:rPr>
                <w:rFonts w:cs="Times New Roman"/>
                <w:bCs/>
                <w:sz w:val="24"/>
                <w:szCs w:val="24"/>
                <w:lang w:val="fr-FR"/>
              </w:rPr>
              <w:t xml:space="preserve"> luật lớp học, tuân thủ các nội quy lớp học, có tinh thần hợp tác và trách nhiệm cá nhân đối với các hoạt động được giao.</w:t>
            </w:r>
          </w:p>
        </w:tc>
        <w:tc>
          <w:tcPr>
            <w:tcW w:w="666" w:type="pct"/>
            <w:shd w:val="clear" w:color="auto" w:fill="FDE9D9" w:themeFill="accent6" w:themeFillTint="33"/>
          </w:tcPr>
          <w:p w14:paraId="34C2FEFD" w14:textId="2BBF291D" w:rsidR="00014002" w:rsidRPr="007E1BA5" w:rsidRDefault="00014002"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3</w:t>
            </w:r>
          </w:p>
        </w:tc>
      </w:tr>
      <w:tr w:rsidR="00014002" w:rsidRPr="007E1BA5" w14:paraId="0B05766B" w14:textId="77777777" w:rsidTr="007E1BA5">
        <w:trPr>
          <w:trHeight w:val="61"/>
          <w:jc w:val="center"/>
        </w:trPr>
        <w:tc>
          <w:tcPr>
            <w:tcW w:w="387" w:type="pct"/>
            <w:vMerge/>
            <w:shd w:val="clear" w:color="auto" w:fill="C6D9F1" w:themeFill="text2" w:themeFillTint="33"/>
            <w:vAlign w:val="center"/>
          </w:tcPr>
          <w:p w14:paraId="65B56151" w14:textId="77777777" w:rsidR="00014002" w:rsidRPr="007E1BA5" w:rsidRDefault="00014002" w:rsidP="007E1BA5">
            <w:pPr>
              <w:widowControl w:val="0"/>
              <w:spacing w:after="0" w:line="300" w:lineRule="auto"/>
              <w:ind w:firstLine="0"/>
              <w:jc w:val="center"/>
              <w:rPr>
                <w:rFonts w:cs="Times New Roman"/>
                <w:sz w:val="24"/>
                <w:szCs w:val="24"/>
              </w:rPr>
            </w:pPr>
          </w:p>
        </w:tc>
        <w:tc>
          <w:tcPr>
            <w:tcW w:w="568" w:type="pct"/>
            <w:shd w:val="clear" w:color="auto" w:fill="auto"/>
          </w:tcPr>
          <w:p w14:paraId="7A63608D" w14:textId="5F990CF5" w:rsidR="00014002" w:rsidRPr="007E1BA5" w:rsidRDefault="00014002" w:rsidP="007E1BA5">
            <w:pPr>
              <w:widowControl w:val="0"/>
              <w:spacing w:after="0" w:line="300" w:lineRule="auto"/>
              <w:ind w:firstLine="0"/>
              <w:jc w:val="center"/>
              <w:rPr>
                <w:rFonts w:cs="Times New Roman"/>
                <w:bCs/>
                <w:sz w:val="24"/>
                <w:szCs w:val="24"/>
                <w:lang w:val="fr-FR"/>
              </w:rPr>
            </w:pPr>
            <w:r w:rsidRPr="007E1BA5">
              <w:rPr>
                <w:rFonts w:cs="Times New Roman"/>
                <w:bCs/>
                <w:sz w:val="24"/>
                <w:szCs w:val="24"/>
                <w:lang w:val="fr-FR"/>
              </w:rPr>
              <w:t>CLO3.3</w:t>
            </w:r>
          </w:p>
        </w:tc>
        <w:tc>
          <w:tcPr>
            <w:tcW w:w="3380" w:type="pct"/>
            <w:shd w:val="clear" w:color="auto" w:fill="auto"/>
          </w:tcPr>
          <w:p w14:paraId="517BF24A" w14:textId="2B5E4CA5" w:rsidR="00014002" w:rsidRPr="007E1BA5" w:rsidRDefault="00014002" w:rsidP="007E1BA5">
            <w:pPr>
              <w:widowControl w:val="0"/>
              <w:spacing w:after="0" w:line="300" w:lineRule="auto"/>
              <w:ind w:firstLine="0"/>
              <w:rPr>
                <w:rFonts w:cs="Times New Roman"/>
                <w:bCs/>
                <w:sz w:val="24"/>
                <w:szCs w:val="24"/>
                <w:lang w:val="fr-FR"/>
              </w:rPr>
            </w:pPr>
            <w:r w:rsidRPr="007E1BA5">
              <w:rPr>
                <w:rFonts w:cs="Times New Roman"/>
                <w:bCs/>
                <w:sz w:val="24"/>
                <w:szCs w:val="24"/>
                <w:lang w:val="fr-FR"/>
              </w:rPr>
              <w:t xml:space="preserve">Hiểu đúng đắn về trách nhiệm trong thực thi công việc, có đạo đức nghề nghiệp trong các công việc liên quan đến </w:t>
            </w:r>
            <w:r w:rsidR="004A0E7F" w:rsidRPr="007E1BA5">
              <w:rPr>
                <w:rFonts w:cs="Times New Roman"/>
                <w:bCs/>
                <w:sz w:val="24"/>
                <w:szCs w:val="24"/>
                <w:lang w:val="fr-FR"/>
              </w:rPr>
              <w:t>quản trị mạng</w:t>
            </w:r>
            <w:r w:rsidRPr="007E1BA5">
              <w:rPr>
                <w:rFonts w:cs="Times New Roman"/>
                <w:bCs/>
                <w:sz w:val="24"/>
                <w:szCs w:val="24"/>
                <w:lang w:val="fr-FR"/>
              </w:rPr>
              <w:t>.</w:t>
            </w:r>
          </w:p>
        </w:tc>
        <w:tc>
          <w:tcPr>
            <w:tcW w:w="666" w:type="pct"/>
            <w:shd w:val="clear" w:color="auto" w:fill="FDE9D9" w:themeFill="accent6" w:themeFillTint="33"/>
          </w:tcPr>
          <w:p w14:paraId="1B0ADE79" w14:textId="5BAE4872" w:rsidR="00014002" w:rsidRPr="007E1BA5" w:rsidRDefault="00014002"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3</w:t>
            </w:r>
          </w:p>
        </w:tc>
      </w:tr>
    </w:tbl>
    <w:p w14:paraId="56563C8B" w14:textId="77777777" w:rsidR="00A54FED" w:rsidRPr="007E1BA5" w:rsidRDefault="00A54FED" w:rsidP="007E1BA5">
      <w:pPr>
        <w:widowControl w:val="0"/>
        <w:spacing w:after="0" w:line="300" w:lineRule="auto"/>
        <w:ind w:firstLine="0"/>
        <w:jc w:val="both"/>
        <w:rPr>
          <w:rFonts w:cs="Times New Roman"/>
          <w:b/>
          <w:szCs w:val="26"/>
        </w:rPr>
      </w:pPr>
    </w:p>
    <w:p w14:paraId="7EBB169C" w14:textId="03170521" w:rsidR="00DC2D0E" w:rsidRPr="007E1BA5" w:rsidRDefault="00DC2D0E" w:rsidP="007E1BA5">
      <w:pPr>
        <w:widowControl w:val="0"/>
        <w:spacing w:after="0" w:line="300" w:lineRule="auto"/>
        <w:ind w:firstLine="0"/>
        <w:jc w:val="both"/>
        <w:rPr>
          <w:rFonts w:cs="Times New Roman"/>
          <w:b/>
          <w:szCs w:val="26"/>
        </w:rPr>
      </w:pPr>
      <w:r w:rsidRPr="007E1BA5">
        <w:rPr>
          <w:rFonts w:cs="Times New Roman"/>
          <w:b/>
          <w:szCs w:val="26"/>
        </w:rPr>
        <w:t>7. ĐÁNH GIÁ HỌC PHẦN (COURSE ASSESSMENT)</w:t>
      </w:r>
    </w:p>
    <w:p w14:paraId="765BB59B" w14:textId="77777777" w:rsidR="006615A8" w:rsidRPr="007E1BA5" w:rsidRDefault="006615A8" w:rsidP="007E1BA5">
      <w:pPr>
        <w:widowControl w:val="0"/>
        <w:spacing w:after="0" w:line="300" w:lineRule="auto"/>
        <w:ind w:firstLine="0"/>
        <w:jc w:val="center"/>
        <w:rPr>
          <w:rFonts w:cs="Times New Roman"/>
          <w:b/>
          <w:spacing w:val="4"/>
          <w:szCs w:val="26"/>
        </w:rPr>
      </w:pPr>
      <w:r w:rsidRPr="007E1BA5">
        <w:rPr>
          <w:rFonts w:cs="Times New Roman"/>
          <w:b/>
          <w:spacing w:val="4"/>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233"/>
        <w:gridCol w:w="2216"/>
      </w:tblGrid>
      <w:tr w:rsidR="006615A8" w:rsidRPr="007E1BA5" w14:paraId="44DD39AB" w14:textId="77777777" w:rsidTr="007E1BA5">
        <w:trPr>
          <w:trHeight w:val="390"/>
        </w:trPr>
        <w:tc>
          <w:tcPr>
            <w:tcW w:w="1993" w:type="pct"/>
            <w:shd w:val="clear" w:color="auto" w:fill="auto"/>
            <w:vAlign w:val="center"/>
          </w:tcPr>
          <w:p w14:paraId="3752F691" w14:textId="77777777" w:rsidR="006615A8" w:rsidRPr="007E1BA5" w:rsidRDefault="006615A8" w:rsidP="007E1BA5">
            <w:pPr>
              <w:widowControl w:val="0"/>
              <w:spacing w:beforeLines="20" w:before="48" w:afterLines="20" w:after="48" w:line="300" w:lineRule="auto"/>
              <w:ind w:firstLine="0"/>
              <w:jc w:val="center"/>
              <w:rPr>
                <w:rFonts w:cs="Times New Roman"/>
                <w:b/>
                <w:sz w:val="24"/>
                <w:szCs w:val="24"/>
              </w:rPr>
            </w:pPr>
            <w:r w:rsidRPr="007E1BA5">
              <w:rPr>
                <w:rFonts w:cs="Times New Roman"/>
                <w:b/>
                <w:sz w:val="24"/>
                <w:szCs w:val="24"/>
              </w:rPr>
              <w:t>Hình thức đánh giá</w:t>
            </w:r>
          </w:p>
        </w:tc>
        <w:tc>
          <w:tcPr>
            <w:tcW w:w="1784" w:type="pct"/>
            <w:vAlign w:val="center"/>
          </w:tcPr>
          <w:p w14:paraId="04C9EAE0" w14:textId="77777777" w:rsidR="006615A8" w:rsidRPr="007E1BA5" w:rsidRDefault="006615A8" w:rsidP="007E1BA5">
            <w:pPr>
              <w:widowControl w:val="0"/>
              <w:spacing w:beforeLines="20" w:before="48" w:afterLines="20" w:after="48" w:line="300" w:lineRule="auto"/>
              <w:ind w:firstLine="0"/>
              <w:jc w:val="center"/>
              <w:rPr>
                <w:rFonts w:cs="Times New Roman"/>
                <w:b/>
                <w:sz w:val="24"/>
                <w:szCs w:val="24"/>
              </w:rPr>
            </w:pPr>
            <w:r w:rsidRPr="007E1BA5">
              <w:rPr>
                <w:rFonts w:cs="Times New Roman"/>
                <w:b/>
                <w:sz w:val="24"/>
                <w:szCs w:val="24"/>
              </w:rPr>
              <w:t>CLOs</w:t>
            </w:r>
          </w:p>
        </w:tc>
        <w:tc>
          <w:tcPr>
            <w:tcW w:w="1223" w:type="pct"/>
            <w:shd w:val="clear" w:color="auto" w:fill="auto"/>
            <w:vAlign w:val="center"/>
          </w:tcPr>
          <w:p w14:paraId="514450D1" w14:textId="77777777" w:rsidR="006615A8" w:rsidRPr="007E1BA5" w:rsidRDefault="006615A8" w:rsidP="007E1BA5">
            <w:pPr>
              <w:widowControl w:val="0"/>
              <w:spacing w:beforeLines="20" w:before="48" w:afterLines="20" w:after="48" w:line="300" w:lineRule="auto"/>
              <w:ind w:firstLine="0"/>
              <w:jc w:val="center"/>
              <w:rPr>
                <w:rFonts w:cs="Times New Roman"/>
                <w:b/>
                <w:sz w:val="24"/>
                <w:szCs w:val="24"/>
              </w:rPr>
            </w:pPr>
            <w:proofErr w:type="spellStart"/>
            <w:r w:rsidRPr="007E1BA5">
              <w:rPr>
                <w:rFonts w:cs="Times New Roman"/>
                <w:b/>
                <w:sz w:val="24"/>
                <w:szCs w:val="24"/>
              </w:rPr>
              <w:t>Tỷ</w:t>
            </w:r>
            <w:proofErr w:type="spellEnd"/>
            <w:r w:rsidRPr="007E1BA5">
              <w:rPr>
                <w:rFonts w:cs="Times New Roman"/>
                <w:b/>
                <w:sz w:val="24"/>
                <w:szCs w:val="24"/>
              </w:rPr>
              <w:t xml:space="preserve"> lệ (%)</w:t>
            </w:r>
          </w:p>
        </w:tc>
      </w:tr>
      <w:tr w:rsidR="006615A8" w:rsidRPr="007E1BA5" w14:paraId="5CE94740" w14:textId="77777777" w:rsidTr="007E1BA5">
        <w:trPr>
          <w:trHeight w:val="216"/>
        </w:trPr>
        <w:tc>
          <w:tcPr>
            <w:tcW w:w="1993" w:type="pct"/>
            <w:shd w:val="clear" w:color="auto" w:fill="auto"/>
            <w:vAlign w:val="center"/>
          </w:tcPr>
          <w:p w14:paraId="75FA237E" w14:textId="77777777" w:rsidR="006615A8" w:rsidRPr="007E1BA5" w:rsidRDefault="006615A8" w:rsidP="007E1BA5">
            <w:pPr>
              <w:widowControl w:val="0"/>
              <w:spacing w:beforeLines="20" w:before="48" w:afterLines="20" w:after="48" w:line="300" w:lineRule="auto"/>
              <w:ind w:firstLine="0"/>
              <w:jc w:val="center"/>
              <w:rPr>
                <w:rFonts w:cs="Times New Roman"/>
                <w:b/>
                <w:sz w:val="24"/>
                <w:szCs w:val="24"/>
              </w:rPr>
            </w:pPr>
            <w:r w:rsidRPr="007E1BA5">
              <w:rPr>
                <w:rFonts w:cs="Times New Roman"/>
                <w:b/>
                <w:sz w:val="24"/>
                <w:szCs w:val="24"/>
              </w:rPr>
              <w:t>[1]</w:t>
            </w:r>
          </w:p>
        </w:tc>
        <w:tc>
          <w:tcPr>
            <w:tcW w:w="1784" w:type="pct"/>
            <w:vAlign w:val="center"/>
          </w:tcPr>
          <w:p w14:paraId="183098D4" w14:textId="77777777" w:rsidR="006615A8" w:rsidRPr="007E1BA5" w:rsidRDefault="006615A8" w:rsidP="007E1BA5">
            <w:pPr>
              <w:widowControl w:val="0"/>
              <w:spacing w:beforeLines="20" w:before="48" w:afterLines="20" w:after="48" w:line="300" w:lineRule="auto"/>
              <w:ind w:firstLine="0"/>
              <w:jc w:val="center"/>
              <w:rPr>
                <w:rFonts w:cs="Times New Roman"/>
                <w:b/>
                <w:sz w:val="24"/>
                <w:szCs w:val="24"/>
              </w:rPr>
            </w:pPr>
            <w:r w:rsidRPr="007E1BA5">
              <w:rPr>
                <w:rFonts w:cs="Times New Roman"/>
                <w:b/>
                <w:sz w:val="24"/>
                <w:szCs w:val="24"/>
              </w:rPr>
              <w:t>[4]</w:t>
            </w:r>
          </w:p>
        </w:tc>
        <w:tc>
          <w:tcPr>
            <w:tcW w:w="1223" w:type="pct"/>
            <w:shd w:val="clear" w:color="auto" w:fill="auto"/>
            <w:vAlign w:val="center"/>
          </w:tcPr>
          <w:p w14:paraId="1B63C0D4" w14:textId="77777777" w:rsidR="006615A8" w:rsidRPr="007E1BA5" w:rsidRDefault="006615A8" w:rsidP="007E1BA5">
            <w:pPr>
              <w:widowControl w:val="0"/>
              <w:spacing w:beforeLines="20" w:before="48" w:afterLines="20" w:after="48" w:line="300" w:lineRule="auto"/>
              <w:ind w:firstLine="0"/>
              <w:jc w:val="center"/>
              <w:rPr>
                <w:rFonts w:cs="Times New Roman"/>
                <w:b/>
                <w:sz w:val="24"/>
                <w:szCs w:val="24"/>
              </w:rPr>
            </w:pPr>
            <w:r w:rsidRPr="007E1BA5">
              <w:rPr>
                <w:rFonts w:cs="Times New Roman"/>
                <w:b/>
                <w:sz w:val="24"/>
                <w:szCs w:val="24"/>
              </w:rPr>
              <w:t>[6]</w:t>
            </w:r>
          </w:p>
        </w:tc>
      </w:tr>
      <w:tr w:rsidR="006615A8" w:rsidRPr="007E1BA5" w14:paraId="29CCD547" w14:textId="77777777" w:rsidTr="007E1BA5">
        <w:trPr>
          <w:trHeight w:val="358"/>
        </w:trPr>
        <w:tc>
          <w:tcPr>
            <w:tcW w:w="1993" w:type="pct"/>
            <w:shd w:val="clear" w:color="auto" w:fill="auto"/>
            <w:vAlign w:val="center"/>
          </w:tcPr>
          <w:p w14:paraId="7C5F51F7"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lang w:val="fr-FR"/>
              </w:rPr>
            </w:pPr>
            <w:r w:rsidRPr="007E1BA5">
              <w:rPr>
                <w:rFonts w:cs="Times New Roman"/>
                <w:sz w:val="24"/>
                <w:szCs w:val="24"/>
                <w:lang w:val="fr-FR"/>
              </w:rPr>
              <w:t>Chuyên cần</w:t>
            </w:r>
          </w:p>
        </w:tc>
        <w:tc>
          <w:tcPr>
            <w:tcW w:w="1784" w:type="pct"/>
            <w:vAlign w:val="center"/>
          </w:tcPr>
          <w:p w14:paraId="6FD86A43"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rPr>
            </w:pPr>
            <w:r w:rsidRPr="007E1BA5">
              <w:rPr>
                <w:rFonts w:cs="Times New Roman"/>
                <w:sz w:val="24"/>
                <w:szCs w:val="24"/>
              </w:rPr>
              <w:t>CLO1.x</w:t>
            </w:r>
          </w:p>
          <w:p w14:paraId="5C717E28"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rPr>
            </w:pPr>
            <w:r w:rsidRPr="007E1BA5">
              <w:rPr>
                <w:rFonts w:cs="Times New Roman"/>
                <w:sz w:val="24"/>
                <w:szCs w:val="24"/>
              </w:rPr>
              <w:t>CLO2.1</w:t>
            </w:r>
          </w:p>
          <w:p w14:paraId="09019B14"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rPr>
            </w:pPr>
            <w:r w:rsidRPr="007E1BA5">
              <w:rPr>
                <w:rFonts w:cs="Times New Roman"/>
                <w:sz w:val="24"/>
                <w:szCs w:val="24"/>
              </w:rPr>
              <w:t>CLO3.1</w:t>
            </w:r>
          </w:p>
        </w:tc>
        <w:tc>
          <w:tcPr>
            <w:tcW w:w="1223" w:type="pct"/>
            <w:shd w:val="clear" w:color="auto" w:fill="auto"/>
            <w:vAlign w:val="center"/>
          </w:tcPr>
          <w:p w14:paraId="1DA6F9E0"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lang w:val="fr-FR"/>
              </w:rPr>
            </w:pPr>
            <w:r w:rsidRPr="007E1BA5">
              <w:rPr>
                <w:rFonts w:cs="Times New Roman"/>
                <w:sz w:val="24"/>
                <w:szCs w:val="24"/>
                <w:lang w:val="fr-FR"/>
              </w:rPr>
              <w:t>10%</w:t>
            </w:r>
          </w:p>
        </w:tc>
      </w:tr>
      <w:tr w:rsidR="006615A8" w:rsidRPr="007E1BA5" w14:paraId="1C7EEC26" w14:textId="77777777" w:rsidTr="007E1BA5">
        <w:trPr>
          <w:trHeight w:val="339"/>
        </w:trPr>
        <w:tc>
          <w:tcPr>
            <w:tcW w:w="1993" w:type="pct"/>
            <w:shd w:val="clear" w:color="auto" w:fill="auto"/>
            <w:vAlign w:val="center"/>
          </w:tcPr>
          <w:p w14:paraId="321EC289"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lang w:val="fr-FR"/>
              </w:rPr>
            </w:pPr>
            <w:r w:rsidRPr="007E1BA5">
              <w:rPr>
                <w:rFonts w:cs="Times New Roman"/>
                <w:sz w:val="24"/>
                <w:szCs w:val="24"/>
                <w:lang w:val="fr-FR"/>
              </w:rPr>
              <w:t>Đánh giá quá trình</w:t>
            </w:r>
          </w:p>
          <w:p w14:paraId="6119CF05"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lang w:val="fr-FR"/>
              </w:rPr>
            </w:pPr>
          </w:p>
        </w:tc>
        <w:tc>
          <w:tcPr>
            <w:tcW w:w="1784" w:type="pct"/>
            <w:vAlign w:val="center"/>
          </w:tcPr>
          <w:p w14:paraId="3627D712"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rPr>
            </w:pPr>
            <w:r w:rsidRPr="007E1BA5">
              <w:rPr>
                <w:rFonts w:cs="Times New Roman"/>
                <w:sz w:val="24"/>
                <w:szCs w:val="24"/>
              </w:rPr>
              <w:t>CLO1.x</w:t>
            </w:r>
          </w:p>
          <w:p w14:paraId="3172A8BA"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lang w:val="fr-FR"/>
              </w:rPr>
            </w:pPr>
            <w:r w:rsidRPr="007E1BA5">
              <w:rPr>
                <w:rFonts w:cs="Times New Roman"/>
                <w:sz w:val="24"/>
                <w:szCs w:val="24"/>
                <w:lang w:val="fr-FR"/>
              </w:rPr>
              <w:t>CLO2.x</w:t>
            </w:r>
          </w:p>
          <w:p w14:paraId="16BFC396"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rPr>
            </w:pPr>
            <w:r w:rsidRPr="007E1BA5">
              <w:rPr>
                <w:rFonts w:cs="Times New Roman"/>
                <w:sz w:val="24"/>
                <w:szCs w:val="24"/>
                <w:lang w:val="fr-FR"/>
              </w:rPr>
              <w:lastRenderedPageBreak/>
              <w:t>CLO3.x</w:t>
            </w:r>
          </w:p>
        </w:tc>
        <w:tc>
          <w:tcPr>
            <w:tcW w:w="1223" w:type="pct"/>
            <w:shd w:val="clear" w:color="auto" w:fill="auto"/>
            <w:vAlign w:val="center"/>
          </w:tcPr>
          <w:p w14:paraId="55BF0711"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lang w:val="fr-FR"/>
              </w:rPr>
            </w:pPr>
            <w:r w:rsidRPr="007E1BA5">
              <w:rPr>
                <w:rFonts w:cs="Times New Roman"/>
                <w:sz w:val="24"/>
                <w:szCs w:val="24"/>
                <w:lang w:val="fr-FR"/>
              </w:rPr>
              <w:lastRenderedPageBreak/>
              <w:t>40%</w:t>
            </w:r>
          </w:p>
        </w:tc>
      </w:tr>
      <w:tr w:rsidR="006615A8" w:rsidRPr="007E1BA5" w14:paraId="3EDB0799" w14:textId="77777777" w:rsidTr="007E1BA5">
        <w:trPr>
          <w:trHeight w:val="607"/>
        </w:trPr>
        <w:tc>
          <w:tcPr>
            <w:tcW w:w="1993" w:type="pct"/>
            <w:shd w:val="clear" w:color="auto" w:fill="auto"/>
            <w:vAlign w:val="center"/>
          </w:tcPr>
          <w:p w14:paraId="4C362088"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lang w:val="fr-FR"/>
              </w:rPr>
            </w:pPr>
            <w:r w:rsidRPr="007E1BA5">
              <w:rPr>
                <w:rFonts w:cs="Times New Roman"/>
                <w:sz w:val="24"/>
                <w:szCs w:val="24"/>
                <w:lang w:val="fr-FR"/>
              </w:rPr>
              <w:lastRenderedPageBreak/>
              <w:t>Đánh giá cuối kỳ</w:t>
            </w:r>
          </w:p>
        </w:tc>
        <w:tc>
          <w:tcPr>
            <w:tcW w:w="1784" w:type="pct"/>
            <w:vAlign w:val="center"/>
          </w:tcPr>
          <w:p w14:paraId="538ADA1F"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rPr>
            </w:pPr>
            <w:r w:rsidRPr="007E1BA5">
              <w:rPr>
                <w:rFonts w:cs="Times New Roman"/>
                <w:sz w:val="24"/>
                <w:szCs w:val="24"/>
              </w:rPr>
              <w:t>CLO1.x</w:t>
            </w:r>
          </w:p>
          <w:p w14:paraId="10DEB380"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rPr>
            </w:pPr>
            <w:r w:rsidRPr="007E1BA5">
              <w:rPr>
                <w:rFonts w:cs="Times New Roman"/>
                <w:sz w:val="24"/>
                <w:szCs w:val="24"/>
              </w:rPr>
              <w:t>CLO2.1</w:t>
            </w:r>
          </w:p>
          <w:p w14:paraId="4A98FFFA"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rPr>
            </w:pPr>
            <w:r w:rsidRPr="007E1BA5">
              <w:rPr>
                <w:rFonts w:cs="Times New Roman"/>
                <w:sz w:val="24"/>
                <w:szCs w:val="24"/>
              </w:rPr>
              <w:t>CLO3.1</w:t>
            </w:r>
          </w:p>
        </w:tc>
        <w:tc>
          <w:tcPr>
            <w:tcW w:w="1223" w:type="pct"/>
            <w:shd w:val="clear" w:color="auto" w:fill="auto"/>
            <w:vAlign w:val="center"/>
          </w:tcPr>
          <w:p w14:paraId="6AA108C9" w14:textId="77777777" w:rsidR="006615A8" w:rsidRPr="007E1BA5" w:rsidRDefault="006615A8" w:rsidP="007E1BA5">
            <w:pPr>
              <w:widowControl w:val="0"/>
              <w:spacing w:beforeLines="20" w:before="48" w:afterLines="20" w:after="48" w:line="300" w:lineRule="auto"/>
              <w:ind w:firstLine="0"/>
              <w:jc w:val="center"/>
              <w:rPr>
                <w:rFonts w:cs="Times New Roman"/>
                <w:sz w:val="24"/>
                <w:szCs w:val="24"/>
                <w:lang w:val="fr-FR"/>
              </w:rPr>
            </w:pPr>
            <w:r w:rsidRPr="007E1BA5">
              <w:rPr>
                <w:rFonts w:cs="Times New Roman"/>
                <w:sz w:val="24"/>
                <w:szCs w:val="24"/>
                <w:lang w:val="fr-FR"/>
              </w:rPr>
              <w:t>50%</w:t>
            </w:r>
          </w:p>
        </w:tc>
      </w:tr>
    </w:tbl>
    <w:p w14:paraId="6E844AF8" w14:textId="77777777" w:rsidR="007E1BA5" w:rsidRDefault="007E1BA5" w:rsidP="007E1BA5">
      <w:pPr>
        <w:widowControl w:val="0"/>
        <w:spacing w:after="0" w:line="300" w:lineRule="auto"/>
        <w:ind w:firstLine="0"/>
        <w:jc w:val="both"/>
        <w:rPr>
          <w:rFonts w:cs="Times New Roman"/>
          <w:b/>
          <w:szCs w:val="26"/>
        </w:rPr>
      </w:pPr>
    </w:p>
    <w:p w14:paraId="7A1B00A6" w14:textId="3268835D" w:rsidR="00CC5778" w:rsidRPr="007E1BA5" w:rsidRDefault="00CC5778" w:rsidP="007E1BA5">
      <w:pPr>
        <w:widowControl w:val="0"/>
        <w:spacing w:after="0" w:line="300" w:lineRule="auto"/>
        <w:ind w:firstLine="0"/>
        <w:jc w:val="both"/>
        <w:rPr>
          <w:rFonts w:cs="Times New Roman"/>
          <w:b/>
          <w:szCs w:val="26"/>
        </w:rPr>
      </w:pPr>
      <w:r w:rsidRPr="007E1BA5">
        <w:rPr>
          <w:rFonts w:cs="Times New Roman"/>
          <w:b/>
          <w:szCs w:val="26"/>
        </w:rPr>
        <w:t>8. KẾ HOẠCH GIẢNG DẠY (LESSON PLAN)</w:t>
      </w:r>
    </w:p>
    <w:p w14:paraId="3D8CA789" w14:textId="39FEE960" w:rsidR="006C3234" w:rsidRPr="007E1BA5" w:rsidRDefault="00B04ADA" w:rsidP="007E1BA5">
      <w:pPr>
        <w:widowControl w:val="0"/>
        <w:spacing w:after="0" w:line="300" w:lineRule="auto"/>
        <w:ind w:firstLine="0"/>
        <w:jc w:val="center"/>
        <w:rPr>
          <w:rFonts w:cs="Times New Roman"/>
          <w:b/>
          <w:szCs w:val="26"/>
        </w:rPr>
      </w:pPr>
      <w:r w:rsidRPr="007E1BA5">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4545"/>
        <w:gridCol w:w="1171"/>
        <w:gridCol w:w="2508"/>
      </w:tblGrid>
      <w:tr w:rsidR="00900DD6" w:rsidRPr="007E1BA5" w14:paraId="23A39DEB" w14:textId="77777777" w:rsidTr="007E1BA5">
        <w:trPr>
          <w:trHeight w:val="250"/>
        </w:trPr>
        <w:tc>
          <w:tcPr>
            <w:tcW w:w="462" w:type="pct"/>
            <w:shd w:val="clear" w:color="auto" w:fill="auto"/>
            <w:vAlign w:val="center"/>
          </w:tcPr>
          <w:p w14:paraId="78F4D81D" w14:textId="77777777" w:rsidR="00900DD6" w:rsidRPr="007E1BA5" w:rsidRDefault="00900DD6" w:rsidP="007E1BA5">
            <w:pPr>
              <w:widowControl w:val="0"/>
              <w:spacing w:after="0" w:line="300" w:lineRule="auto"/>
              <w:ind w:firstLine="0"/>
              <w:jc w:val="center"/>
              <w:rPr>
                <w:rFonts w:cs="Times New Roman"/>
                <w:b/>
                <w:sz w:val="24"/>
                <w:szCs w:val="24"/>
              </w:rPr>
            </w:pPr>
            <w:r w:rsidRPr="007E1BA5">
              <w:rPr>
                <w:rFonts w:cs="Times New Roman"/>
                <w:b/>
                <w:sz w:val="24"/>
                <w:szCs w:val="24"/>
              </w:rPr>
              <w:t>Tuần</w:t>
            </w:r>
          </w:p>
        </w:tc>
        <w:tc>
          <w:tcPr>
            <w:tcW w:w="2508" w:type="pct"/>
            <w:shd w:val="clear" w:color="auto" w:fill="auto"/>
            <w:vAlign w:val="center"/>
          </w:tcPr>
          <w:p w14:paraId="640B5922" w14:textId="507FCF80" w:rsidR="00900DD6" w:rsidRPr="007E1BA5" w:rsidRDefault="00900DD6" w:rsidP="007E1BA5">
            <w:pPr>
              <w:widowControl w:val="0"/>
              <w:spacing w:after="0" w:line="300" w:lineRule="auto"/>
              <w:ind w:firstLine="0"/>
              <w:jc w:val="center"/>
              <w:rPr>
                <w:rFonts w:cs="Times New Roman"/>
                <w:b/>
                <w:sz w:val="24"/>
                <w:szCs w:val="24"/>
              </w:rPr>
            </w:pPr>
            <w:r w:rsidRPr="007E1BA5">
              <w:rPr>
                <w:rFonts w:cs="Times New Roman"/>
                <w:b/>
                <w:sz w:val="24"/>
                <w:szCs w:val="24"/>
              </w:rPr>
              <w:t>Nội dung giảng dạy</w:t>
            </w:r>
          </w:p>
        </w:tc>
        <w:tc>
          <w:tcPr>
            <w:tcW w:w="646" w:type="pct"/>
            <w:shd w:val="clear" w:color="auto" w:fill="FFFFFF" w:themeFill="background1"/>
            <w:vAlign w:val="center"/>
          </w:tcPr>
          <w:p w14:paraId="690CBC33" w14:textId="54C2344D" w:rsidR="00900DD6" w:rsidRPr="007E1BA5" w:rsidRDefault="00900DD6" w:rsidP="007E1BA5">
            <w:pPr>
              <w:widowControl w:val="0"/>
              <w:spacing w:after="0" w:line="300" w:lineRule="auto"/>
              <w:ind w:firstLine="0"/>
              <w:jc w:val="center"/>
              <w:rPr>
                <w:rFonts w:cs="Times New Roman"/>
                <w:b/>
                <w:sz w:val="24"/>
                <w:szCs w:val="24"/>
              </w:rPr>
            </w:pPr>
            <w:r w:rsidRPr="007E1BA5">
              <w:rPr>
                <w:rFonts w:cs="Times New Roman"/>
                <w:b/>
                <w:sz w:val="24"/>
                <w:szCs w:val="24"/>
              </w:rPr>
              <w:t>CLOs</w:t>
            </w:r>
          </w:p>
        </w:tc>
        <w:tc>
          <w:tcPr>
            <w:tcW w:w="1385" w:type="pct"/>
            <w:shd w:val="clear" w:color="auto" w:fill="FFFFFF" w:themeFill="background1"/>
            <w:vAlign w:val="center"/>
          </w:tcPr>
          <w:p w14:paraId="247B2769" w14:textId="21F1B37F" w:rsidR="00900DD6" w:rsidRPr="007E1BA5" w:rsidRDefault="00900DD6" w:rsidP="007E1BA5">
            <w:pPr>
              <w:widowControl w:val="0"/>
              <w:spacing w:after="0" w:line="300" w:lineRule="auto"/>
              <w:ind w:firstLine="0"/>
              <w:jc w:val="center"/>
              <w:rPr>
                <w:rFonts w:cs="Times New Roman"/>
                <w:b/>
                <w:sz w:val="24"/>
                <w:szCs w:val="24"/>
              </w:rPr>
            </w:pPr>
            <w:r w:rsidRPr="007E1BA5">
              <w:rPr>
                <w:rFonts w:cs="Times New Roman"/>
                <w:b/>
                <w:sz w:val="24"/>
                <w:szCs w:val="24"/>
              </w:rPr>
              <w:t xml:space="preserve">Công cụ </w:t>
            </w:r>
            <w:r w:rsidRPr="007E1BA5">
              <w:rPr>
                <w:rFonts w:cs="Times New Roman"/>
                <w:b/>
                <w:sz w:val="24"/>
                <w:szCs w:val="24"/>
              </w:rPr>
              <w:br/>
              <w:t>đánh giá</w:t>
            </w:r>
          </w:p>
        </w:tc>
      </w:tr>
      <w:tr w:rsidR="00900DD6" w:rsidRPr="007E1BA5" w14:paraId="449A5892" w14:textId="77777777" w:rsidTr="007E1BA5">
        <w:trPr>
          <w:trHeight w:val="249"/>
        </w:trPr>
        <w:tc>
          <w:tcPr>
            <w:tcW w:w="462" w:type="pct"/>
            <w:shd w:val="clear" w:color="auto" w:fill="auto"/>
            <w:vAlign w:val="center"/>
          </w:tcPr>
          <w:p w14:paraId="062B89E8" w14:textId="73A5CACD" w:rsidR="00900DD6" w:rsidRPr="007E1BA5" w:rsidRDefault="00900DD6" w:rsidP="007E1BA5">
            <w:pPr>
              <w:widowControl w:val="0"/>
              <w:spacing w:after="0" w:line="300" w:lineRule="auto"/>
              <w:ind w:firstLine="0"/>
              <w:jc w:val="center"/>
              <w:rPr>
                <w:rFonts w:cs="Times New Roman"/>
                <w:b/>
                <w:sz w:val="24"/>
                <w:szCs w:val="24"/>
              </w:rPr>
            </w:pPr>
            <w:r w:rsidRPr="007E1BA5">
              <w:rPr>
                <w:rFonts w:cs="Times New Roman"/>
                <w:b/>
                <w:sz w:val="24"/>
                <w:szCs w:val="24"/>
              </w:rPr>
              <w:t>[1]</w:t>
            </w:r>
          </w:p>
        </w:tc>
        <w:tc>
          <w:tcPr>
            <w:tcW w:w="2508" w:type="pct"/>
            <w:shd w:val="clear" w:color="auto" w:fill="auto"/>
            <w:vAlign w:val="center"/>
          </w:tcPr>
          <w:p w14:paraId="4F5641A0" w14:textId="3CCF13BF" w:rsidR="00900DD6" w:rsidRPr="007E1BA5" w:rsidRDefault="00900DD6" w:rsidP="007E1BA5">
            <w:pPr>
              <w:widowControl w:val="0"/>
              <w:spacing w:after="0" w:line="300" w:lineRule="auto"/>
              <w:ind w:firstLine="0"/>
              <w:jc w:val="center"/>
              <w:rPr>
                <w:rFonts w:cs="Times New Roman"/>
                <w:b/>
                <w:sz w:val="24"/>
                <w:szCs w:val="24"/>
              </w:rPr>
            </w:pPr>
            <w:r w:rsidRPr="007E1BA5">
              <w:rPr>
                <w:rFonts w:cs="Times New Roman"/>
                <w:b/>
                <w:sz w:val="24"/>
                <w:szCs w:val="24"/>
              </w:rPr>
              <w:t>[2]</w:t>
            </w:r>
          </w:p>
        </w:tc>
        <w:tc>
          <w:tcPr>
            <w:tcW w:w="646" w:type="pct"/>
            <w:shd w:val="clear" w:color="auto" w:fill="FFFFFF" w:themeFill="background1"/>
            <w:vAlign w:val="center"/>
          </w:tcPr>
          <w:p w14:paraId="26A1150F" w14:textId="25C606E3" w:rsidR="00900DD6" w:rsidRPr="007E1BA5" w:rsidRDefault="00900DD6" w:rsidP="007E1BA5">
            <w:pPr>
              <w:widowControl w:val="0"/>
              <w:spacing w:after="0" w:line="300" w:lineRule="auto"/>
              <w:ind w:firstLine="0"/>
              <w:jc w:val="center"/>
              <w:rPr>
                <w:rFonts w:cs="Times New Roman"/>
                <w:b/>
                <w:sz w:val="24"/>
                <w:szCs w:val="24"/>
              </w:rPr>
            </w:pPr>
            <w:r w:rsidRPr="007E1BA5">
              <w:rPr>
                <w:rFonts w:cs="Times New Roman"/>
                <w:b/>
                <w:sz w:val="24"/>
                <w:szCs w:val="24"/>
              </w:rPr>
              <w:t>[4]</w:t>
            </w:r>
          </w:p>
        </w:tc>
        <w:tc>
          <w:tcPr>
            <w:tcW w:w="1385" w:type="pct"/>
            <w:shd w:val="clear" w:color="auto" w:fill="FFFFFF" w:themeFill="background1"/>
            <w:vAlign w:val="center"/>
          </w:tcPr>
          <w:p w14:paraId="6A045E16" w14:textId="520FF482" w:rsidR="00900DD6" w:rsidRPr="007E1BA5" w:rsidRDefault="00900DD6" w:rsidP="007E1BA5">
            <w:pPr>
              <w:widowControl w:val="0"/>
              <w:spacing w:after="0" w:line="300" w:lineRule="auto"/>
              <w:ind w:firstLine="0"/>
              <w:jc w:val="center"/>
              <w:rPr>
                <w:rFonts w:cs="Times New Roman"/>
                <w:b/>
                <w:sz w:val="24"/>
                <w:szCs w:val="24"/>
              </w:rPr>
            </w:pPr>
            <w:r w:rsidRPr="007E1BA5">
              <w:rPr>
                <w:rFonts w:cs="Times New Roman"/>
                <w:b/>
                <w:sz w:val="24"/>
                <w:szCs w:val="24"/>
              </w:rPr>
              <w:t>[6]</w:t>
            </w:r>
          </w:p>
        </w:tc>
      </w:tr>
      <w:tr w:rsidR="00900DD6" w:rsidRPr="007E1BA5" w14:paraId="7F4FDF97" w14:textId="77777777" w:rsidTr="007E1BA5">
        <w:trPr>
          <w:trHeight w:val="60"/>
        </w:trPr>
        <w:tc>
          <w:tcPr>
            <w:tcW w:w="462" w:type="pct"/>
            <w:shd w:val="clear" w:color="auto" w:fill="auto"/>
            <w:vAlign w:val="center"/>
          </w:tcPr>
          <w:p w14:paraId="3BC57F16" w14:textId="36419CA4"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1</w:t>
            </w:r>
          </w:p>
        </w:tc>
        <w:tc>
          <w:tcPr>
            <w:tcW w:w="2508" w:type="pct"/>
            <w:shd w:val="clear" w:color="auto" w:fill="auto"/>
            <w:vAlign w:val="center"/>
          </w:tcPr>
          <w:p w14:paraId="22A94C94" w14:textId="587D5CEC" w:rsidR="00900DD6" w:rsidRPr="007E1BA5" w:rsidRDefault="00900DD6" w:rsidP="007E1BA5">
            <w:pPr>
              <w:widowControl w:val="0"/>
              <w:spacing w:after="0" w:line="300" w:lineRule="auto"/>
              <w:ind w:left="44" w:firstLine="0"/>
              <w:rPr>
                <w:b/>
                <w:sz w:val="24"/>
                <w:szCs w:val="24"/>
              </w:rPr>
            </w:pPr>
            <w:r w:rsidRPr="007E1BA5">
              <w:rPr>
                <w:b/>
                <w:sz w:val="24"/>
                <w:szCs w:val="24"/>
              </w:rPr>
              <w:t>Làm quen, giới thiệu học phần, logic của học phần và vai trò, vị trí của học phần trong CTĐT</w:t>
            </w:r>
          </w:p>
        </w:tc>
        <w:tc>
          <w:tcPr>
            <w:tcW w:w="646" w:type="pct"/>
            <w:shd w:val="clear" w:color="auto" w:fill="FFFFFF" w:themeFill="background1"/>
            <w:vAlign w:val="center"/>
          </w:tcPr>
          <w:p w14:paraId="3E431BDD" w14:textId="77777777" w:rsidR="00900DD6" w:rsidRPr="007E1BA5" w:rsidRDefault="00900DD6"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CLO1.1</w:t>
            </w:r>
          </w:p>
          <w:p w14:paraId="112FABA6" w14:textId="31C2345F"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lang w:val="fr-FR"/>
              </w:rPr>
              <w:t>CLO3.3</w:t>
            </w:r>
          </w:p>
        </w:tc>
        <w:tc>
          <w:tcPr>
            <w:tcW w:w="1385" w:type="pct"/>
            <w:shd w:val="clear" w:color="auto" w:fill="FFFFFF" w:themeFill="background1"/>
          </w:tcPr>
          <w:p w14:paraId="4B2DE882"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Mức độ tham gia</w:t>
            </w:r>
          </w:p>
          <w:p w14:paraId="3B3DACA7"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Mức độ tương tác</w:t>
            </w:r>
          </w:p>
          <w:p w14:paraId="5160880B" w14:textId="48154BF3" w:rsidR="00900DD6" w:rsidRPr="007E1BA5" w:rsidRDefault="00900DD6" w:rsidP="007E1BA5">
            <w:pPr>
              <w:widowControl w:val="0"/>
              <w:spacing w:after="0" w:line="300" w:lineRule="auto"/>
              <w:ind w:firstLine="0"/>
              <w:rPr>
                <w:rFonts w:cs="Times New Roman"/>
                <w:sz w:val="24"/>
                <w:szCs w:val="24"/>
                <w:lang w:val="fr-FR"/>
              </w:rPr>
            </w:pPr>
            <w:r w:rsidRPr="007E1BA5">
              <w:rPr>
                <w:rFonts w:cs="Times New Roman"/>
                <w:sz w:val="24"/>
                <w:szCs w:val="24"/>
                <w:lang w:val="fr-FR"/>
              </w:rPr>
              <w:t>Chất lượng câu trả lời</w:t>
            </w:r>
          </w:p>
        </w:tc>
      </w:tr>
      <w:tr w:rsidR="00900DD6" w:rsidRPr="007E1BA5" w14:paraId="58C048CF" w14:textId="77777777" w:rsidTr="007E1BA5">
        <w:trPr>
          <w:trHeight w:val="323"/>
        </w:trPr>
        <w:tc>
          <w:tcPr>
            <w:tcW w:w="462" w:type="pct"/>
            <w:shd w:val="clear" w:color="auto" w:fill="auto"/>
            <w:vAlign w:val="center"/>
          </w:tcPr>
          <w:p w14:paraId="5F6C5F5F" w14:textId="77777777"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 xml:space="preserve">2 </w:t>
            </w:r>
          </w:p>
          <w:p w14:paraId="7044A610" w14:textId="244A55C8" w:rsidR="00900DD6" w:rsidRPr="007E1BA5" w:rsidRDefault="00900DD6" w:rsidP="007E1BA5">
            <w:pPr>
              <w:widowControl w:val="0"/>
              <w:spacing w:after="0" w:line="300" w:lineRule="auto"/>
              <w:ind w:firstLine="0"/>
              <w:jc w:val="center"/>
              <w:rPr>
                <w:rFonts w:cs="Times New Roman"/>
                <w:sz w:val="24"/>
                <w:szCs w:val="24"/>
              </w:rPr>
            </w:pPr>
          </w:p>
        </w:tc>
        <w:tc>
          <w:tcPr>
            <w:tcW w:w="2508" w:type="pct"/>
            <w:shd w:val="clear" w:color="auto" w:fill="auto"/>
            <w:vAlign w:val="center"/>
          </w:tcPr>
          <w:p w14:paraId="7F93E3D0" w14:textId="7D7B5814" w:rsidR="00900DD6" w:rsidRPr="007E1BA5" w:rsidRDefault="00900DD6" w:rsidP="007E1BA5">
            <w:pPr>
              <w:widowControl w:val="0"/>
              <w:spacing w:after="0" w:line="300" w:lineRule="auto"/>
              <w:ind w:left="44" w:firstLine="0"/>
              <w:rPr>
                <w:b/>
                <w:sz w:val="24"/>
                <w:szCs w:val="24"/>
              </w:rPr>
            </w:pPr>
            <w:r w:rsidRPr="007E1BA5">
              <w:rPr>
                <w:b/>
                <w:sz w:val="24"/>
                <w:szCs w:val="24"/>
              </w:rPr>
              <w:t>Chương 1: Tổng quan về quản trị mạng</w:t>
            </w:r>
          </w:p>
          <w:p w14:paraId="64D011C8" w14:textId="155E7D71" w:rsidR="00900DD6" w:rsidRPr="007E1BA5" w:rsidRDefault="00900DD6" w:rsidP="007E1BA5">
            <w:pPr>
              <w:widowControl w:val="0"/>
              <w:spacing w:after="0" w:line="300" w:lineRule="auto"/>
              <w:ind w:left="44" w:firstLine="0"/>
              <w:rPr>
                <w:bCs/>
                <w:sz w:val="24"/>
                <w:szCs w:val="24"/>
              </w:rPr>
            </w:pPr>
            <w:r w:rsidRPr="007E1BA5">
              <w:rPr>
                <w:bCs/>
                <w:sz w:val="24"/>
                <w:szCs w:val="24"/>
              </w:rPr>
              <w:t>1.1. Giới thiệu chung về quản trị mạng</w:t>
            </w:r>
          </w:p>
          <w:p w14:paraId="70B086E8" w14:textId="01A3F00B" w:rsidR="00900DD6" w:rsidRPr="007E1BA5" w:rsidRDefault="00900DD6" w:rsidP="007E1BA5">
            <w:pPr>
              <w:widowControl w:val="0"/>
              <w:spacing w:after="0" w:line="300" w:lineRule="auto"/>
              <w:ind w:left="44" w:firstLine="0"/>
              <w:rPr>
                <w:bCs/>
                <w:sz w:val="24"/>
                <w:szCs w:val="24"/>
              </w:rPr>
            </w:pPr>
            <w:r w:rsidRPr="007E1BA5">
              <w:rPr>
                <w:bCs/>
                <w:sz w:val="24"/>
                <w:szCs w:val="24"/>
              </w:rPr>
              <w:t>1.2. Hệ thống quản trị mạng</w:t>
            </w:r>
          </w:p>
          <w:p w14:paraId="65AB614E" w14:textId="5E25B3F9" w:rsidR="00900DD6" w:rsidRPr="007E1BA5" w:rsidRDefault="00900DD6" w:rsidP="007E1BA5">
            <w:pPr>
              <w:widowControl w:val="0"/>
              <w:spacing w:after="0" w:line="300" w:lineRule="auto"/>
              <w:ind w:left="44" w:firstLine="0"/>
              <w:rPr>
                <w:bCs/>
                <w:sz w:val="24"/>
                <w:szCs w:val="24"/>
              </w:rPr>
            </w:pPr>
            <w:r w:rsidRPr="007E1BA5">
              <w:rPr>
                <w:bCs/>
                <w:sz w:val="24"/>
                <w:szCs w:val="24"/>
              </w:rPr>
              <w:t>1.3. Giao thức quản trị mạng đơn giản SNMP</w:t>
            </w:r>
          </w:p>
        </w:tc>
        <w:tc>
          <w:tcPr>
            <w:tcW w:w="646" w:type="pct"/>
            <w:shd w:val="clear" w:color="auto" w:fill="FFFFFF" w:themeFill="background1"/>
            <w:vAlign w:val="center"/>
          </w:tcPr>
          <w:p w14:paraId="213B4C01" w14:textId="50527183"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CLO1.1</w:t>
            </w:r>
          </w:p>
          <w:p w14:paraId="7ADF8725" w14:textId="4EBFEDCB"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CLO2.1</w:t>
            </w:r>
          </w:p>
          <w:p w14:paraId="1470722B" w14:textId="4BCE9C8D" w:rsidR="00900DD6" w:rsidRPr="007E1BA5" w:rsidRDefault="00900DD6" w:rsidP="007E1BA5">
            <w:pPr>
              <w:widowControl w:val="0"/>
              <w:spacing w:after="0" w:line="300" w:lineRule="auto"/>
              <w:ind w:firstLine="0"/>
              <w:jc w:val="center"/>
              <w:rPr>
                <w:rFonts w:cs="Times New Roman"/>
                <w:sz w:val="24"/>
                <w:szCs w:val="24"/>
                <w:lang w:val="fr-FR"/>
              </w:rPr>
            </w:pPr>
            <w:r w:rsidRPr="007E1BA5">
              <w:rPr>
                <w:rFonts w:cs="Times New Roman"/>
                <w:sz w:val="24"/>
                <w:szCs w:val="24"/>
              </w:rPr>
              <w:t>CLO3.1</w:t>
            </w:r>
          </w:p>
        </w:tc>
        <w:tc>
          <w:tcPr>
            <w:tcW w:w="1385" w:type="pct"/>
            <w:shd w:val="clear" w:color="auto" w:fill="FFFFFF" w:themeFill="background1"/>
          </w:tcPr>
          <w:p w14:paraId="63575FBD"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Mức độ tham gia</w:t>
            </w:r>
          </w:p>
          <w:p w14:paraId="3EFC7FE3"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Mức độ tương tác</w:t>
            </w:r>
          </w:p>
          <w:p w14:paraId="28301C74" w14:textId="672CDBE3"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Chất lượng câu trả lời</w:t>
            </w:r>
          </w:p>
        </w:tc>
      </w:tr>
      <w:tr w:rsidR="00900DD6" w:rsidRPr="007E1BA5" w14:paraId="530E55FF" w14:textId="77777777" w:rsidTr="007E1BA5">
        <w:trPr>
          <w:trHeight w:val="60"/>
        </w:trPr>
        <w:tc>
          <w:tcPr>
            <w:tcW w:w="462" w:type="pct"/>
            <w:shd w:val="clear" w:color="auto" w:fill="auto"/>
            <w:vAlign w:val="center"/>
          </w:tcPr>
          <w:p w14:paraId="115FC809" w14:textId="4B6B9804"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3-7</w:t>
            </w:r>
          </w:p>
        </w:tc>
        <w:tc>
          <w:tcPr>
            <w:tcW w:w="2508" w:type="pct"/>
            <w:shd w:val="clear" w:color="auto" w:fill="auto"/>
            <w:vAlign w:val="center"/>
          </w:tcPr>
          <w:p w14:paraId="0F28D633" w14:textId="26CDFF1E" w:rsidR="00900DD6" w:rsidRPr="007E1BA5" w:rsidRDefault="00900DD6" w:rsidP="007E1BA5">
            <w:pPr>
              <w:widowControl w:val="0"/>
              <w:spacing w:after="0" w:line="300" w:lineRule="auto"/>
              <w:ind w:left="44" w:firstLine="0"/>
              <w:rPr>
                <w:b/>
                <w:sz w:val="24"/>
                <w:szCs w:val="24"/>
              </w:rPr>
            </w:pPr>
            <w:r w:rsidRPr="007E1BA5">
              <w:rPr>
                <w:b/>
                <w:sz w:val="24"/>
                <w:szCs w:val="24"/>
              </w:rPr>
              <w:t xml:space="preserve">Chương 2. Quản trị thiết bị mạng </w:t>
            </w:r>
          </w:p>
          <w:p w14:paraId="56BA13D7" w14:textId="77777777" w:rsidR="00900DD6" w:rsidRPr="007E1BA5" w:rsidRDefault="00900DD6" w:rsidP="007E1BA5">
            <w:pPr>
              <w:widowControl w:val="0"/>
              <w:spacing w:after="0" w:line="300" w:lineRule="auto"/>
              <w:ind w:left="44" w:firstLine="0"/>
              <w:rPr>
                <w:bCs/>
                <w:sz w:val="24"/>
                <w:szCs w:val="24"/>
              </w:rPr>
            </w:pPr>
            <w:r w:rsidRPr="007E1BA5">
              <w:rPr>
                <w:bCs/>
                <w:sz w:val="24"/>
                <w:szCs w:val="24"/>
              </w:rPr>
              <w:t>2.1. Các thiết bị mạng</w:t>
            </w:r>
          </w:p>
          <w:p w14:paraId="2289C8C1" w14:textId="3B97FD24" w:rsidR="00900DD6" w:rsidRPr="007E1BA5" w:rsidRDefault="00900DD6" w:rsidP="007E1BA5">
            <w:pPr>
              <w:widowControl w:val="0"/>
              <w:spacing w:after="0" w:line="300" w:lineRule="auto"/>
              <w:ind w:left="44" w:firstLine="0"/>
              <w:rPr>
                <w:bCs/>
                <w:sz w:val="24"/>
                <w:szCs w:val="24"/>
              </w:rPr>
            </w:pPr>
            <w:r w:rsidRPr="007E1BA5">
              <w:rPr>
                <w:bCs/>
                <w:sz w:val="24"/>
                <w:szCs w:val="24"/>
              </w:rPr>
              <w:t>2.2. Cấu hình thiết bị Switch</w:t>
            </w:r>
          </w:p>
        </w:tc>
        <w:tc>
          <w:tcPr>
            <w:tcW w:w="646" w:type="pct"/>
            <w:shd w:val="clear" w:color="auto" w:fill="FFFFFF" w:themeFill="background1"/>
          </w:tcPr>
          <w:p w14:paraId="24B2B182" w14:textId="4C1F165E"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CLO1.2</w:t>
            </w:r>
          </w:p>
          <w:p w14:paraId="76509E9E" w14:textId="77777777"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CLO2.1</w:t>
            </w:r>
          </w:p>
          <w:p w14:paraId="68549061" w14:textId="77777777"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CLO3.1</w:t>
            </w:r>
          </w:p>
          <w:p w14:paraId="3755EAA6" w14:textId="15D9F017"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CLO3.2</w:t>
            </w:r>
          </w:p>
        </w:tc>
        <w:tc>
          <w:tcPr>
            <w:tcW w:w="1385" w:type="pct"/>
            <w:shd w:val="clear" w:color="auto" w:fill="FFFFFF" w:themeFill="background1"/>
          </w:tcPr>
          <w:p w14:paraId="3DF573BE"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Mức độ tham gia</w:t>
            </w:r>
          </w:p>
          <w:p w14:paraId="0C661080"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Mức độ tương tác</w:t>
            </w:r>
          </w:p>
          <w:p w14:paraId="039A5728" w14:textId="6C985AC8"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Bài tập áp dụng</w:t>
            </w:r>
          </w:p>
        </w:tc>
      </w:tr>
      <w:tr w:rsidR="00900DD6" w:rsidRPr="007E1BA5" w14:paraId="0A711D4D" w14:textId="77777777" w:rsidTr="007E1BA5">
        <w:trPr>
          <w:trHeight w:val="757"/>
        </w:trPr>
        <w:tc>
          <w:tcPr>
            <w:tcW w:w="462" w:type="pct"/>
            <w:shd w:val="clear" w:color="auto" w:fill="auto"/>
            <w:vAlign w:val="center"/>
          </w:tcPr>
          <w:p w14:paraId="07DB7F66" w14:textId="533B4258"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8-11</w:t>
            </w:r>
          </w:p>
        </w:tc>
        <w:tc>
          <w:tcPr>
            <w:tcW w:w="2508" w:type="pct"/>
            <w:shd w:val="clear" w:color="auto" w:fill="auto"/>
            <w:vAlign w:val="center"/>
          </w:tcPr>
          <w:p w14:paraId="51CE6C52" w14:textId="2BEC1B17" w:rsidR="00900DD6" w:rsidRPr="007E1BA5" w:rsidRDefault="00900DD6" w:rsidP="007E1BA5">
            <w:pPr>
              <w:widowControl w:val="0"/>
              <w:spacing w:after="0" w:line="300" w:lineRule="auto"/>
              <w:ind w:left="44" w:firstLine="0"/>
              <w:rPr>
                <w:b/>
                <w:sz w:val="24"/>
                <w:szCs w:val="24"/>
              </w:rPr>
            </w:pPr>
            <w:r w:rsidRPr="007E1BA5">
              <w:rPr>
                <w:b/>
                <w:sz w:val="24"/>
                <w:szCs w:val="24"/>
              </w:rPr>
              <w:t>Chương 3. Quản trị hệ thống Windows Server</w:t>
            </w:r>
          </w:p>
          <w:p w14:paraId="422B8FAF" w14:textId="77777777" w:rsidR="00900DD6" w:rsidRPr="007E1BA5" w:rsidRDefault="00900DD6" w:rsidP="007E1BA5">
            <w:pPr>
              <w:spacing w:after="0" w:line="300" w:lineRule="auto"/>
              <w:ind w:firstLine="0"/>
              <w:rPr>
                <w:bCs/>
                <w:sz w:val="24"/>
                <w:szCs w:val="24"/>
              </w:rPr>
            </w:pPr>
            <w:r w:rsidRPr="007E1BA5">
              <w:rPr>
                <w:bCs/>
                <w:sz w:val="24"/>
                <w:szCs w:val="24"/>
              </w:rPr>
              <w:t>3.1. Giới thiệu Windows server</w:t>
            </w:r>
          </w:p>
          <w:p w14:paraId="700A57F3" w14:textId="77777777" w:rsidR="00900DD6" w:rsidRPr="007E1BA5" w:rsidRDefault="00900DD6" w:rsidP="007E1BA5">
            <w:pPr>
              <w:spacing w:after="0" w:line="300" w:lineRule="auto"/>
              <w:ind w:firstLine="0"/>
              <w:rPr>
                <w:bCs/>
                <w:sz w:val="24"/>
                <w:szCs w:val="24"/>
              </w:rPr>
            </w:pPr>
            <w:r w:rsidRPr="007E1BA5">
              <w:rPr>
                <w:bCs/>
                <w:sz w:val="24"/>
                <w:szCs w:val="24"/>
              </w:rPr>
              <w:t>3.2. Quản trị Active Directory</w:t>
            </w:r>
          </w:p>
          <w:p w14:paraId="57DD06D4" w14:textId="77777777" w:rsidR="00900DD6" w:rsidRPr="007E1BA5" w:rsidRDefault="00900DD6" w:rsidP="007E1BA5">
            <w:pPr>
              <w:spacing w:after="0" w:line="300" w:lineRule="auto"/>
              <w:ind w:firstLine="0"/>
              <w:rPr>
                <w:bCs/>
                <w:sz w:val="24"/>
                <w:szCs w:val="24"/>
              </w:rPr>
            </w:pPr>
            <w:r w:rsidRPr="007E1BA5">
              <w:rPr>
                <w:bCs/>
                <w:sz w:val="24"/>
                <w:szCs w:val="24"/>
              </w:rPr>
              <w:t>3.3. Quản lý tài khoản người dùng và nhóm</w:t>
            </w:r>
          </w:p>
          <w:p w14:paraId="1157FF7B" w14:textId="77777777" w:rsidR="00900DD6" w:rsidRPr="007E1BA5" w:rsidRDefault="00900DD6" w:rsidP="007E1BA5">
            <w:pPr>
              <w:spacing w:after="0" w:line="300" w:lineRule="auto"/>
              <w:ind w:firstLine="0"/>
              <w:rPr>
                <w:bCs/>
                <w:sz w:val="24"/>
                <w:szCs w:val="24"/>
              </w:rPr>
            </w:pPr>
            <w:r w:rsidRPr="007E1BA5">
              <w:rPr>
                <w:bCs/>
                <w:sz w:val="24"/>
                <w:szCs w:val="24"/>
              </w:rPr>
              <w:t>3.4. Chính sách hệ thống và chính sách nhóm</w:t>
            </w:r>
          </w:p>
          <w:p w14:paraId="77F0D51E" w14:textId="77777777" w:rsidR="00900DD6" w:rsidRPr="007E1BA5" w:rsidRDefault="00900DD6" w:rsidP="007E1BA5">
            <w:pPr>
              <w:spacing w:after="0" w:line="300" w:lineRule="auto"/>
              <w:ind w:firstLine="0"/>
              <w:rPr>
                <w:bCs/>
                <w:sz w:val="24"/>
                <w:szCs w:val="24"/>
              </w:rPr>
            </w:pPr>
            <w:r w:rsidRPr="007E1BA5">
              <w:rPr>
                <w:bCs/>
                <w:sz w:val="24"/>
                <w:szCs w:val="24"/>
              </w:rPr>
              <w:t xml:space="preserve">3.5. Quản trị file </w:t>
            </w:r>
          </w:p>
          <w:p w14:paraId="6D2CCC04" w14:textId="77777777" w:rsidR="00900DD6" w:rsidRPr="007E1BA5" w:rsidRDefault="00900DD6" w:rsidP="007E1BA5">
            <w:pPr>
              <w:spacing w:after="0" w:line="300" w:lineRule="auto"/>
              <w:ind w:firstLine="0"/>
              <w:rPr>
                <w:bCs/>
                <w:sz w:val="24"/>
                <w:szCs w:val="24"/>
              </w:rPr>
            </w:pPr>
            <w:r w:rsidRPr="007E1BA5">
              <w:rPr>
                <w:bCs/>
                <w:sz w:val="24"/>
                <w:szCs w:val="24"/>
              </w:rPr>
              <w:t>3.6. Quản trị đĩa</w:t>
            </w:r>
          </w:p>
          <w:p w14:paraId="42A9AF51" w14:textId="77777777" w:rsidR="00900DD6" w:rsidRPr="007E1BA5" w:rsidRDefault="00900DD6" w:rsidP="007E1BA5">
            <w:pPr>
              <w:spacing w:after="0" w:line="300" w:lineRule="auto"/>
              <w:ind w:firstLine="0"/>
              <w:rPr>
                <w:bCs/>
                <w:sz w:val="24"/>
                <w:szCs w:val="24"/>
              </w:rPr>
            </w:pPr>
            <w:r w:rsidRPr="007E1BA5">
              <w:rPr>
                <w:bCs/>
                <w:sz w:val="24"/>
                <w:szCs w:val="24"/>
              </w:rPr>
              <w:t>3.7. Các dịch vụ mạng</w:t>
            </w:r>
          </w:p>
          <w:p w14:paraId="0AB318B7" w14:textId="02B79B82" w:rsidR="00900DD6" w:rsidRPr="007E1BA5" w:rsidRDefault="00900DD6" w:rsidP="007E1BA5">
            <w:pPr>
              <w:spacing w:after="0" w:line="300" w:lineRule="auto"/>
              <w:ind w:firstLine="0"/>
              <w:rPr>
                <w:bCs/>
                <w:sz w:val="24"/>
                <w:szCs w:val="24"/>
              </w:rPr>
            </w:pPr>
            <w:r w:rsidRPr="007E1BA5">
              <w:rPr>
                <w:bCs/>
                <w:sz w:val="24"/>
                <w:szCs w:val="24"/>
              </w:rPr>
              <w:t>3.8. Sao lưu và phục hồi dữ liệu</w:t>
            </w:r>
          </w:p>
        </w:tc>
        <w:tc>
          <w:tcPr>
            <w:tcW w:w="646" w:type="pct"/>
            <w:shd w:val="clear" w:color="auto" w:fill="FFFFFF" w:themeFill="background1"/>
            <w:vAlign w:val="center"/>
          </w:tcPr>
          <w:p w14:paraId="0DD2F559" w14:textId="3663E899"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CLO1.3</w:t>
            </w:r>
          </w:p>
          <w:p w14:paraId="711AFFCA" w14:textId="77777777"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CLO2.1</w:t>
            </w:r>
          </w:p>
          <w:p w14:paraId="7630129A" w14:textId="33D3EBE2"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CLO3.1</w:t>
            </w:r>
          </w:p>
        </w:tc>
        <w:tc>
          <w:tcPr>
            <w:tcW w:w="1385" w:type="pct"/>
            <w:shd w:val="clear" w:color="auto" w:fill="FFFFFF" w:themeFill="background1"/>
            <w:vAlign w:val="center"/>
          </w:tcPr>
          <w:p w14:paraId="6685A3B9" w14:textId="77777777" w:rsidR="00900DD6" w:rsidRPr="007E1BA5" w:rsidRDefault="00900DD6" w:rsidP="007E1BA5">
            <w:pPr>
              <w:widowControl w:val="0"/>
              <w:spacing w:after="0" w:line="300" w:lineRule="auto"/>
              <w:ind w:firstLine="0"/>
              <w:rPr>
                <w:rFonts w:cs="Times New Roman"/>
                <w:sz w:val="24"/>
                <w:szCs w:val="24"/>
                <w:lang w:val="fr-FR"/>
              </w:rPr>
            </w:pPr>
            <w:r w:rsidRPr="007E1BA5">
              <w:rPr>
                <w:rFonts w:cs="Times New Roman"/>
                <w:sz w:val="24"/>
                <w:szCs w:val="24"/>
                <w:lang w:val="fr-FR"/>
              </w:rPr>
              <w:t>Mức độ tham gia</w:t>
            </w:r>
          </w:p>
          <w:p w14:paraId="2FE6EA7E" w14:textId="77777777" w:rsidR="00900DD6" w:rsidRPr="007E1BA5" w:rsidRDefault="00900DD6" w:rsidP="007E1BA5">
            <w:pPr>
              <w:widowControl w:val="0"/>
              <w:spacing w:after="0" w:line="300" w:lineRule="auto"/>
              <w:ind w:firstLine="0"/>
              <w:rPr>
                <w:rFonts w:cs="Times New Roman"/>
                <w:sz w:val="24"/>
                <w:szCs w:val="24"/>
                <w:lang w:val="fr-FR"/>
              </w:rPr>
            </w:pPr>
            <w:r w:rsidRPr="007E1BA5">
              <w:rPr>
                <w:rFonts w:cs="Times New Roman"/>
                <w:sz w:val="24"/>
                <w:szCs w:val="24"/>
                <w:lang w:val="fr-FR"/>
              </w:rPr>
              <w:t>Mức độ tương tác</w:t>
            </w:r>
          </w:p>
          <w:p w14:paraId="0814363B" w14:textId="6CC1D3B3" w:rsidR="00900DD6" w:rsidRPr="007E1BA5" w:rsidRDefault="00900DD6" w:rsidP="007E1BA5">
            <w:pPr>
              <w:widowControl w:val="0"/>
              <w:spacing w:after="0" w:line="300" w:lineRule="auto"/>
              <w:ind w:firstLine="0"/>
              <w:rPr>
                <w:rFonts w:cs="Times New Roman"/>
                <w:sz w:val="24"/>
                <w:szCs w:val="24"/>
                <w:lang w:val="fr-FR"/>
              </w:rPr>
            </w:pPr>
            <w:r w:rsidRPr="007E1BA5">
              <w:rPr>
                <w:rFonts w:cs="Times New Roman"/>
                <w:sz w:val="24"/>
                <w:szCs w:val="24"/>
                <w:lang w:val="fr-FR"/>
              </w:rPr>
              <w:t>Bài tập thực hành</w:t>
            </w:r>
          </w:p>
        </w:tc>
      </w:tr>
      <w:tr w:rsidR="00900DD6" w:rsidRPr="007E1BA5" w14:paraId="051D56AC" w14:textId="77777777" w:rsidTr="007E1BA5">
        <w:trPr>
          <w:trHeight w:val="60"/>
        </w:trPr>
        <w:tc>
          <w:tcPr>
            <w:tcW w:w="462" w:type="pct"/>
            <w:vMerge w:val="restart"/>
            <w:shd w:val="clear" w:color="auto" w:fill="auto"/>
            <w:vAlign w:val="center"/>
          </w:tcPr>
          <w:p w14:paraId="76B01709" w14:textId="3C27ADBD"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12</w:t>
            </w:r>
          </w:p>
        </w:tc>
        <w:tc>
          <w:tcPr>
            <w:tcW w:w="2508" w:type="pct"/>
            <w:shd w:val="clear" w:color="auto" w:fill="auto"/>
            <w:vAlign w:val="center"/>
          </w:tcPr>
          <w:p w14:paraId="1FCDC308" w14:textId="685F5F40" w:rsidR="00900DD6" w:rsidRPr="007E1BA5" w:rsidRDefault="00900DD6" w:rsidP="007E1BA5">
            <w:pPr>
              <w:widowControl w:val="0"/>
              <w:spacing w:after="0" w:line="300" w:lineRule="auto"/>
              <w:ind w:left="44" w:firstLine="0"/>
              <w:rPr>
                <w:b/>
                <w:sz w:val="24"/>
                <w:szCs w:val="24"/>
              </w:rPr>
            </w:pPr>
            <w:r w:rsidRPr="007E1BA5">
              <w:rPr>
                <w:b/>
                <w:sz w:val="24"/>
                <w:szCs w:val="24"/>
              </w:rPr>
              <w:t>Chương 4. Bảo mật mạng</w:t>
            </w:r>
          </w:p>
          <w:p w14:paraId="62A4B949" w14:textId="77777777" w:rsidR="00900DD6" w:rsidRPr="007E1BA5" w:rsidRDefault="00900DD6" w:rsidP="007E1BA5">
            <w:pPr>
              <w:widowControl w:val="0"/>
              <w:spacing w:after="0" w:line="300" w:lineRule="auto"/>
              <w:ind w:left="44" w:firstLine="0"/>
              <w:rPr>
                <w:bCs/>
                <w:sz w:val="24"/>
                <w:szCs w:val="24"/>
              </w:rPr>
            </w:pPr>
            <w:r w:rsidRPr="007E1BA5">
              <w:rPr>
                <w:bCs/>
                <w:sz w:val="24"/>
                <w:szCs w:val="24"/>
              </w:rPr>
              <w:t>4.1. Các khái niệm cơ bản về bảo mật mạng</w:t>
            </w:r>
          </w:p>
          <w:p w14:paraId="705F1B22" w14:textId="77777777" w:rsidR="00900DD6" w:rsidRPr="007E1BA5" w:rsidRDefault="00900DD6" w:rsidP="007E1BA5">
            <w:pPr>
              <w:widowControl w:val="0"/>
              <w:spacing w:after="0" w:line="300" w:lineRule="auto"/>
              <w:ind w:left="44" w:firstLine="0"/>
              <w:rPr>
                <w:bCs/>
                <w:sz w:val="24"/>
                <w:szCs w:val="24"/>
              </w:rPr>
            </w:pPr>
            <w:r w:rsidRPr="007E1BA5">
              <w:rPr>
                <w:bCs/>
                <w:sz w:val="24"/>
                <w:szCs w:val="24"/>
              </w:rPr>
              <w:t>4.2. Một số nguy cơ tấn công</w:t>
            </w:r>
          </w:p>
          <w:p w14:paraId="5C70AF27" w14:textId="3F766915" w:rsidR="00900DD6" w:rsidRPr="007E1BA5" w:rsidRDefault="00900DD6" w:rsidP="007E1BA5">
            <w:pPr>
              <w:widowControl w:val="0"/>
              <w:spacing w:after="0" w:line="300" w:lineRule="auto"/>
              <w:ind w:left="44" w:firstLine="0"/>
              <w:rPr>
                <w:bCs/>
                <w:sz w:val="24"/>
                <w:szCs w:val="24"/>
              </w:rPr>
            </w:pPr>
            <w:r w:rsidRPr="007E1BA5">
              <w:rPr>
                <w:bCs/>
                <w:sz w:val="24"/>
                <w:szCs w:val="24"/>
              </w:rPr>
              <w:t>4.3. Một số giải pháp bảo mật mạng</w:t>
            </w:r>
          </w:p>
        </w:tc>
        <w:tc>
          <w:tcPr>
            <w:tcW w:w="646" w:type="pct"/>
            <w:shd w:val="clear" w:color="auto" w:fill="FFFFFF" w:themeFill="background1"/>
            <w:vAlign w:val="center"/>
          </w:tcPr>
          <w:p w14:paraId="51520D4C" w14:textId="70D21B62"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CLO1.3</w:t>
            </w:r>
          </w:p>
          <w:p w14:paraId="53D50C54" w14:textId="35423673"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CLO2.1</w:t>
            </w:r>
          </w:p>
          <w:p w14:paraId="0D4F36A5" w14:textId="386D303C"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CLO3.1</w:t>
            </w:r>
          </w:p>
        </w:tc>
        <w:tc>
          <w:tcPr>
            <w:tcW w:w="1385" w:type="pct"/>
            <w:shd w:val="clear" w:color="auto" w:fill="FFFFFF" w:themeFill="background1"/>
          </w:tcPr>
          <w:p w14:paraId="42563FB8"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Mức độ tham gia</w:t>
            </w:r>
          </w:p>
          <w:p w14:paraId="01D73B28"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Mức độ tương tác</w:t>
            </w:r>
          </w:p>
          <w:p w14:paraId="3DF89949" w14:textId="390521AF"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Chất lượng câu trả lời</w:t>
            </w:r>
          </w:p>
        </w:tc>
      </w:tr>
      <w:tr w:rsidR="00900DD6" w:rsidRPr="007E1BA5" w14:paraId="2549833E" w14:textId="77777777" w:rsidTr="007E1BA5">
        <w:trPr>
          <w:trHeight w:val="60"/>
        </w:trPr>
        <w:tc>
          <w:tcPr>
            <w:tcW w:w="462" w:type="pct"/>
            <w:vMerge/>
            <w:shd w:val="clear" w:color="auto" w:fill="auto"/>
            <w:vAlign w:val="center"/>
          </w:tcPr>
          <w:p w14:paraId="3AEDFB35" w14:textId="77777777" w:rsidR="00900DD6" w:rsidRPr="007E1BA5" w:rsidRDefault="00900DD6" w:rsidP="007E1BA5">
            <w:pPr>
              <w:widowControl w:val="0"/>
              <w:spacing w:after="0" w:line="300" w:lineRule="auto"/>
              <w:ind w:firstLine="0"/>
              <w:jc w:val="center"/>
              <w:rPr>
                <w:rFonts w:cs="Times New Roman"/>
                <w:sz w:val="24"/>
                <w:szCs w:val="24"/>
                <w:lang w:val="fr-FR"/>
              </w:rPr>
            </w:pPr>
          </w:p>
        </w:tc>
        <w:tc>
          <w:tcPr>
            <w:tcW w:w="2508" w:type="pct"/>
            <w:shd w:val="clear" w:color="auto" w:fill="auto"/>
            <w:vAlign w:val="center"/>
          </w:tcPr>
          <w:p w14:paraId="56CAF479" w14:textId="29CB9FE2" w:rsidR="00900DD6" w:rsidRPr="007E1BA5" w:rsidRDefault="00900DD6" w:rsidP="007E1BA5">
            <w:pPr>
              <w:widowControl w:val="0"/>
              <w:spacing w:after="0" w:line="300" w:lineRule="auto"/>
              <w:ind w:left="44" w:firstLine="0"/>
              <w:rPr>
                <w:b/>
                <w:sz w:val="24"/>
                <w:szCs w:val="24"/>
                <w:lang w:val="nb-NO"/>
              </w:rPr>
            </w:pPr>
            <w:r w:rsidRPr="007E1BA5">
              <w:rPr>
                <w:b/>
                <w:sz w:val="24"/>
                <w:szCs w:val="24"/>
                <w:lang w:val="nb-NO"/>
              </w:rPr>
              <w:t>Bài kiểm tra giữa kỳ (20%)</w:t>
            </w:r>
          </w:p>
        </w:tc>
        <w:tc>
          <w:tcPr>
            <w:tcW w:w="646" w:type="pct"/>
            <w:shd w:val="clear" w:color="auto" w:fill="FFFFFF" w:themeFill="background1"/>
            <w:vAlign w:val="center"/>
          </w:tcPr>
          <w:p w14:paraId="2108A73B" w14:textId="085F7718"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CLO1.3</w:t>
            </w:r>
          </w:p>
          <w:p w14:paraId="640444D1" w14:textId="5467137C"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CLO2.3</w:t>
            </w:r>
          </w:p>
          <w:p w14:paraId="1163652D" w14:textId="2BC6FAED"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CLO3.1</w:t>
            </w:r>
          </w:p>
          <w:p w14:paraId="171D9BEC" w14:textId="3947EDC5"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lastRenderedPageBreak/>
              <w:t>CLO3.3</w:t>
            </w:r>
          </w:p>
        </w:tc>
        <w:tc>
          <w:tcPr>
            <w:tcW w:w="1385" w:type="pct"/>
            <w:shd w:val="clear" w:color="auto" w:fill="FFFFFF" w:themeFill="background1"/>
          </w:tcPr>
          <w:p w14:paraId="448B0B9E" w14:textId="48A4EBCA"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lastRenderedPageBreak/>
              <w:t>Đề kiểm tra thực hành</w:t>
            </w:r>
          </w:p>
        </w:tc>
      </w:tr>
      <w:tr w:rsidR="00900DD6" w:rsidRPr="007E1BA5" w14:paraId="09C935CE" w14:textId="77777777" w:rsidTr="007E1BA5">
        <w:trPr>
          <w:trHeight w:val="60"/>
        </w:trPr>
        <w:tc>
          <w:tcPr>
            <w:tcW w:w="462" w:type="pct"/>
            <w:shd w:val="clear" w:color="auto" w:fill="auto"/>
            <w:vAlign w:val="center"/>
          </w:tcPr>
          <w:p w14:paraId="19B01328" w14:textId="2D859C4C"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lastRenderedPageBreak/>
              <w:t>13</w:t>
            </w:r>
          </w:p>
        </w:tc>
        <w:tc>
          <w:tcPr>
            <w:tcW w:w="2508" w:type="pct"/>
            <w:shd w:val="clear" w:color="auto" w:fill="auto"/>
            <w:vAlign w:val="center"/>
          </w:tcPr>
          <w:p w14:paraId="12DBB449" w14:textId="7BAB62C2" w:rsidR="00900DD6" w:rsidRPr="007E1BA5" w:rsidRDefault="00900DD6" w:rsidP="007E1BA5">
            <w:pPr>
              <w:widowControl w:val="0"/>
              <w:spacing w:after="0" w:line="300" w:lineRule="auto"/>
              <w:ind w:left="44" w:firstLine="0"/>
              <w:rPr>
                <w:bCs/>
                <w:sz w:val="24"/>
                <w:szCs w:val="24"/>
              </w:rPr>
            </w:pPr>
            <w:r w:rsidRPr="007E1BA5">
              <w:rPr>
                <w:b/>
                <w:sz w:val="24"/>
                <w:szCs w:val="24"/>
                <w:lang w:val="fr-FR"/>
              </w:rPr>
              <w:t>Trình bày bài tập nhóm</w:t>
            </w:r>
          </w:p>
        </w:tc>
        <w:tc>
          <w:tcPr>
            <w:tcW w:w="646" w:type="pct"/>
            <w:shd w:val="clear" w:color="auto" w:fill="FFFFFF" w:themeFill="background1"/>
            <w:vAlign w:val="center"/>
          </w:tcPr>
          <w:p w14:paraId="61C95B8E" w14:textId="68FDF1BC"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CLO1.3</w:t>
            </w:r>
          </w:p>
          <w:p w14:paraId="42D2B9A5" w14:textId="523B11B8"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CLO3.x</w:t>
            </w:r>
          </w:p>
        </w:tc>
        <w:tc>
          <w:tcPr>
            <w:tcW w:w="1385" w:type="pct"/>
            <w:shd w:val="clear" w:color="auto" w:fill="FFFFFF" w:themeFill="background1"/>
          </w:tcPr>
          <w:p w14:paraId="0F779A43"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 xml:space="preserve">Phiếu đánh giá các tiêu chí: </w:t>
            </w:r>
          </w:p>
          <w:p w14:paraId="7A65B309" w14:textId="77777777" w:rsidR="00900DD6" w:rsidRPr="007E1BA5" w:rsidRDefault="00900DD6" w:rsidP="007E1BA5">
            <w:pPr>
              <w:widowControl w:val="0"/>
              <w:spacing w:beforeLines="20" w:before="48" w:afterLines="20" w:after="48" w:line="300" w:lineRule="auto"/>
              <w:ind w:firstLine="0"/>
              <w:jc w:val="both"/>
              <w:rPr>
                <w:rFonts w:cs="Times New Roman"/>
                <w:sz w:val="24"/>
                <w:szCs w:val="24"/>
                <w:lang w:val="fr-FR"/>
              </w:rPr>
            </w:pPr>
            <w:r w:rsidRPr="007E1BA5">
              <w:rPr>
                <w:rFonts w:cs="Times New Roman"/>
                <w:sz w:val="24"/>
                <w:szCs w:val="24"/>
                <w:lang w:val="fr-FR"/>
              </w:rPr>
              <w:t>(i) Nội dung</w:t>
            </w:r>
          </w:p>
          <w:p w14:paraId="2A92510A" w14:textId="77777777" w:rsidR="00900DD6" w:rsidRPr="007E1BA5" w:rsidRDefault="00900DD6" w:rsidP="007E1BA5">
            <w:pPr>
              <w:widowControl w:val="0"/>
              <w:spacing w:beforeLines="20" w:before="48" w:afterLines="20" w:after="48" w:line="300" w:lineRule="auto"/>
              <w:ind w:firstLine="0"/>
              <w:jc w:val="both"/>
              <w:rPr>
                <w:rFonts w:cs="Times New Roman"/>
                <w:sz w:val="24"/>
                <w:szCs w:val="24"/>
                <w:lang w:val="fr-FR"/>
              </w:rPr>
            </w:pPr>
            <w:r w:rsidRPr="007E1BA5">
              <w:rPr>
                <w:rFonts w:cs="Times New Roman"/>
                <w:sz w:val="24"/>
                <w:szCs w:val="24"/>
                <w:lang w:val="fr-FR"/>
              </w:rPr>
              <w:t>(ii) Hình thức</w:t>
            </w:r>
          </w:p>
          <w:p w14:paraId="4A3BAE58" w14:textId="77777777" w:rsidR="00900DD6" w:rsidRPr="007E1BA5" w:rsidRDefault="00900DD6" w:rsidP="007E1BA5">
            <w:pPr>
              <w:widowControl w:val="0"/>
              <w:spacing w:beforeLines="20" w:before="48" w:afterLines="20" w:after="48" w:line="300" w:lineRule="auto"/>
              <w:ind w:firstLine="0"/>
              <w:jc w:val="both"/>
              <w:rPr>
                <w:rFonts w:cs="Times New Roman"/>
                <w:sz w:val="24"/>
                <w:szCs w:val="24"/>
                <w:lang w:val="fr-FR"/>
              </w:rPr>
            </w:pPr>
            <w:r w:rsidRPr="007E1BA5">
              <w:rPr>
                <w:rFonts w:cs="Times New Roman"/>
                <w:sz w:val="24"/>
                <w:szCs w:val="24"/>
                <w:lang w:val="fr-FR"/>
              </w:rPr>
              <w:t>(iii) Thời gian trình bày</w:t>
            </w:r>
          </w:p>
          <w:p w14:paraId="1E1E41A6" w14:textId="6E9C4B45"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(iv) Mức độ hợp tác</w:t>
            </w:r>
          </w:p>
        </w:tc>
      </w:tr>
      <w:tr w:rsidR="00900DD6" w:rsidRPr="007E1BA5" w14:paraId="72F53783" w14:textId="77777777" w:rsidTr="007E1BA5">
        <w:trPr>
          <w:trHeight w:val="60"/>
        </w:trPr>
        <w:tc>
          <w:tcPr>
            <w:tcW w:w="462" w:type="pct"/>
            <w:shd w:val="clear" w:color="auto" w:fill="auto"/>
            <w:vAlign w:val="center"/>
          </w:tcPr>
          <w:p w14:paraId="4E9927A9" w14:textId="4D9B65A9"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14</w:t>
            </w:r>
          </w:p>
        </w:tc>
        <w:tc>
          <w:tcPr>
            <w:tcW w:w="2508" w:type="pct"/>
            <w:shd w:val="clear" w:color="auto" w:fill="auto"/>
            <w:vAlign w:val="center"/>
          </w:tcPr>
          <w:p w14:paraId="649356A8" w14:textId="7D008615" w:rsidR="00900DD6" w:rsidRPr="007E1BA5" w:rsidRDefault="00900DD6" w:rsidP="007E1BA5">
            <w:pPr>
              <w:widowControl w:val="0"/>
              <w:spacing w:after="0" w:line="300" w:lineRule="auto"/>
              <w:ind w:left="44" w:firstLine="0"/>
              <w:rPr>
                <w:bCs/>
                <w:sz w:val="24"/>
                <w:szCs w:val="24"/>
              </w:rPr>
            </w:pPr>
            <w:r w:rsidRPr="007E1BA5">
              <w:rPr>
                <w:b/>
                <w:sz w:val="24"/>
                <w:szCs w:val="24"/>
                <w:lang w:val="fr-FR"/>
              </w:rPr>
              <w:t>Trình bày bài tập nhóm</w:t>
            </w:r>
          </w:p>
        </w:tc>
        <w:tc>
          <w:tcPr>
            <w:tcW w:w="646" w:type="pct"/>
            <w:shd w:val="clear" w:color="auto" w:fill="FFFFFF" w:themeFill="background1"/>
            <w:vAlign w:val="center"/>
          </w:tcPr>
          <w:p w14:paraId="45D9A114" w14:textId="516878A8"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CLO1.3</w:t>
            </w:r>
          </w:p>
          <w:p w14:paraId="33A85E58" w14:textId="479DD83B"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CLO2.1</w:t>
            </w:r>
          </w:p>
          <w:p w14:paraId="2FE9B3ED" w14:textId="2F2FF1E0"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CLO2.2</w:t>
            </w:r>
          </w:p>
          <w:p w14:paraId="0AA67048" w14:textId="095B4C7D"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CLO3.x</w:t>
            </w:r>
          </w:p>
        </w:tc>
        <w:tc>
          <w:tcPr>
            <w:tcW w:w="1385" w:type="pct"/>
            <w:shd w:val="clear" w:color="auto" w:fill="FFFFFF" w:themeFill="background1"/>
          </w:tcPr>
          <w:p w14:paraId="5E3F56C4" w14:textId="77777777" w:rsidR="00900DD6" w:rsidRPr="007E1BA5" w:rsidRDefault="00900DD6" w:rsidP="007E1BA5">
            <w:pPr>
              <w:widowControl w:val="0"/>
              <w:spacing w:beforeLines="20" w:before="48" w:afterLines="20" w:after="48" w:line="300" w:lineRule="auto"/>
              <w:ind w:firstLine="0"/>
              <w:jc w:val="both"/>
              <w:rPr>
                <w:rFonts w:cs="Times New Roman"/>
                <w:sz w:val="24"/>
                <w:szCs w:val="24"/>
                <w:lang w:val="fr-FR"/>
              </w:rPr>
            </w:pPr>
            <w:r w:rsidRPr="007E1BA5">
              <w:rPr>
                <w:rFonts w:cs="Times New Roman"/>
                <w:sz w:val="24"/>
                <w:szCs w:val="24"/>
                <w:lang w:val="fr-FR"/>
              </w:rPr>
              <w:t>Phiếu đánh giá các tiêu chí: (i) Nội dung</w:t>
            </w:r>
          </w:p>
          <w:p w14:paraId="3EF08FC5" w14:textId="77777777" w:rsidR="00900DD6" w:rsidRPr="007E1BA5" w:rsidRDefault="00900DD6" w:rsidP="007E1BA5">
            <w:pPr>
              <w:widowControl w:val="0"/>
              <w:spacing w:beforeLines="20" w:before="48" w:afterLines="20" w:after="48" w:line="300" w:lineRule="auto"/>
              <w:ind w:firstLine="0"/>
              <w:jc w:val="both"/>
              <w:rPr>
                <w:rFonts w:cs="Times New Roman"/>
                <w:sz w:val="24"/>
                <w:szCs w:val="24"/>
                <w:lang w:val="fr-FR"/>
              </w:rPr>
            </w:pPr>
            <w:r w:rsidRPr="007E1BA5">
              <w:rPr>
                <w:rFonts w:cs="Times New Roman"/>
                <w:sz w:val="24"/>
                <w:szCs w:val="24"/>
                <w:lang w:val="fr-FR"/>
              </w:rPr>
              <w:t>(ii) Hình thức</w:t>
            </w:r>
          </w:p>
          <w:p w14:paraId="2DC847FE" w14:textId="77777777" w:rsidR="00900DD6" w:rsidRPr="007E1BA5" w:rsidRDefault="00900DD6" w:rsidP="007E1BA5">
            <w:pPr>
              <w:widowControl w:val="0"/>
              <w:spacing w:beforeLines="20" w:before="48" w:afterLines="20" w:after="48" w:line="300" w:lineRule="auto"/>
              <w:ind w:firstLine="0"/>
              <w:jc w:val="both"/>
              <w:rPr>
                <w:rFonts w:cs="Times New Roman"/>
                <w:sz w:val="24"/>
                <w:szCs w:val="24"/>
                <w:lang w:val="fr-FR"/>
              </w:rPr>
            </w:pPr>
            <w:r w:rsidRPr="007E1BA5">
              <w:rPr>
                <w:rFonts w:cs="Times New Roman"/>
                <w:sz w:val="24"/>
                <w:szCs w:val="24"/>
                <w:lang w:val="fr-FR"/>
              </w:rPr>
              <w:t>(iii) Thời gian trình bày</w:t>
            </w:r>
          </w:p>
          <w:p w14:paraId="3F6DD0EF" w14:textId="777EA36D"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(iv) Mức độ hợp tác</w:t>
            </w:r>
          </w:p>
        </w:tc>
      </w:tr>
      <w:tr w:rsidR="00900DD6" w:rsidRPr="007E1BA5" w14:paraId="08DDDB53" w14:textId="77777777" w:rsidTr="007E1BA5">
        <w:trPr>
          <w:trHeight w:val="358"/>
        </w:trPr>
        <w:tc>
          <w:tcPr>
            <w:tcW w:w="462" w:type="pct"/>
            <w:shd w:val="clear" w:color="auto" w:fill="auto"/>
            <w:vAlign w:val="center"/>
          </w:tcPr>
          <w:p w14:paraId="28313EEF" w14:textId="2943524B" w:rsidR="00900DD6" w:rsidRPr="007E1BA5" w:rsidRDefault="00900DD6"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15</w:t>
            </w:r>
          </w:p>
        </w:tc>
        <w:tc>
          <w:tcPr>
            <w:tcW w:w="2508" w:type="pct"/>
            <w:shd w:val="clear" w:color="auto" w:fill="auto"/>
            <w:vAlign w:val="center"/>
          </w:tcPr>
          <w:p w14:paraId="6A5F8C56" w14:textId="77777777" w:rsidR="00900DD6" w:rsidRPr="007E1BA5" w:rsidRDefault="00900DD6" w:rsidP="007E1BA5">
            <w:pPr>
              <w:widowControl w:val="0"/>
              <w:spacing w:after="0" w:line="300" w:lineRule="auto"/>
              <w:ind w:left="44" w:firstLine="0"/>
              <w:rPr>
                <w:b/>
                <w:sz w:val="24"/>
                <w:szCs w:val="24"/>
                <w:lang w:val="fr-FR"/>
              </w:rPr>
            </w:pPr>
            <w:r w:rsidRPr="007E1BA5">
              <w:rPr>
                <w:b/>
                <w:sz w:val="24"/>
                <w:szCs w:val="24"/>
                <w:lang w:val="fr-FR"/>
              </w:rPr>
              <w:t xml:space="preserve">Nộp bài </w:t>
            </w:r>
            <w:proofErr w:type="spellStart"/>
            <w:r w:rsidRPr="007E1BA5">
              <w:rPr>
                <w:b/>
                <w:sz w:val="24"/>
                <w:szCs w:val="24"/>
                <w:lang w:val="fr-FR"/>
              </w:rPr>
              <w:t>bài</w:t>
            </w:r>
            <w:proofErr w:type="spellEnd"/>
            <w:r w:rsidRPr="007E1BA5">
              <w:rPr>
                <w:b/>
                <w:sz w:val="24"/>
                <w:szCs w:val="24"/>
                <w:lang w:val="fr-FR"/>
              </w:rPr>
              <w:t xml:space="preserve"> tập nhóm (20%)</w:t>
            </w:r>
          </w:p>
          <w:p w14:paraId="0448164B" w14:textId="6E97AFDB" w:rsidR="00900DD6" w:rsidRPr="007E1BA5" w:rsidRDefault="00900DD6" w:rsidP="007E1BA5">
            <w:pPr>
              <w:widowControl w:val="0"/>
              <w:spacing w:after="0" w:line="300" w:lineRule="auto"/>
              <w:ind w:firstLine="0"/>
              <w:rPr>
                <w:b/>
                <w:sz w:val="24"/>
                <w:szCs w:val="24"/>
                <w:lang w:val="fr-FR"/>
              </w:rPr>
            </w:pPr>
            <w:r w:rsidRPr="007E1BA5">
              <w:rPr>
                <w:b/>
                <w:sz w:val="24"/>
                <w:szCs w:val="24"/>
                <w:lang w:val="fr-FR"/>
              </w:rPr>
              <w:t>Hệ thống lại nội dung môn học</w:t>
            </w:r>
          </w:p>
        </w:tc>
        <w:tc>
          <w:tcPr>
            <w:tcW w:w="646" w:type="pct"/>
            <w:shd w:val="clear" w:color="auto" w:fill="FFFFFF" w:themeFill="background1"/>
            <w:vAlign w:val="center"/>
          </w:tcPr>
          <w:p w14:paraId="2A6DC68A" w14:textId="4A5E3230"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CLO1.x</w:t>
            </w:r>
          </w:p>
          <w:p w14:paraId="5634A1FE" w14:textId="6A48D761"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CLO2.x</w:t>
            </w:r>
          </w:p>
          <w:p w14:paraId="7E74AAD5" w14:textId="283BCFF5"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CLO3.x</w:t>
            </w:r>
          </w:p>
        </w:tc>
        <w:tc>
          <w:tcPr>
            <w:tcW w:w="1385" w:type="pct"/>
            <w:shd w:val="clear" w:color="auto" w:fill="FFFFFF" w:themeFill="background1"/>
          </w:tcPr>
          <w:p w14:paraId="6DBBCADF"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Phiếu đánh giá các tiêu chí: (i) Nội dung</w:t>
            </w:r>
          </w:p>
          <w:p w14:paraId="5862AF77"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(ii) Hình thức</w:t>
            </w:r>
          </w:p>
          <w:p w14:paraId="5CF25C25" w14:textId="77777777"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(iii) Thời gian nộp</w:t>
            </w:r>
          </w:p>
          <w:p w14:paraId="67F04D99" w14:textId="58C5D134"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(iv) Đánh giá lẫn nhau</w:t>
            </w:r>
          </w:p>
        </w:tc>
      </w:tr>
      <w:tr w:rsidR="00900DD6" w:rsidRPr="007E1BA5" w14:paraId="3D7ECAC8" w14:textId="77777777" w:rsidTr="007E1BA5">
        <w:trPr>
          <w:trHeight w:val="358"/>
        </w:trPr>
        <w:tc>
          <w:tcPr>
            <w:tcW w:w="462" w:type="pct"/>
            <w:shd w:val="clear" w:color="auto" w:fill="auto"/>
            <w:vAlign w:val="center"/>
          </w:tcPr>
          <w:p w14:paraId="7FC3FAD4" w14:textId="6168DA83" w:rsidR="00900DD6" w:rsidRPr="007E1BA5" w:rsidRDefault="00900DD6" w:rsidP="007E1BA5">
            <w:pPr>
              <w:widowControl w:val="0"/>
              <w:spacing w:after="0" w:line="300" w:lineRule="auto"/>
              <w:ind w:firstLine="0"/>
              <w:jc w:val="center"/>
              <w:rPr>
                <w:rFonts w:cs="Times New Roman"/>
                <w:sz w:val="24"/>
                <w:szCs w:val="24"/>
                <w:lang w:val="fr-FR"/>
              </w:rPr>
            </w:pPr>
            <w:r w:rsidRPr="007E1BA5">
              <w:rPr>
                <w:rFonts w:cs="Times New Roman"/>
                <w:sz w:val="24"/>
                <w:szCs w:val="24"/>
                <w:lang w:val="fr-FR"/>
              </w:rPr>
              <w:t>-</w:t>
            </w:r>
          </w:p>
        </w:tc>
        <w:tc>
          <w:tcPr>
            <w:tcW w:w="2508" w:type="pct"/>
            <w:shd w:val="clear" w:color="auto" w:fill="auto"/>
            <w:vAlign w:val="center"/>
          </w:tcPr>
          <w:p w14:paraId="1C7AA0E3" w14:textId="1FF8ED07" w:rsidR="00900DD6" w:rsidRPr="007E1BA5" w:rsidRDefault="00900DD6" w:rsidP="007E1BA5">
            <w:pPr>
              <w:widowControl w:val="0"/>
              <w:spacing w:after="0" w:line="300" w:lineRule="auto"/>
              <w:ind w:firstLine="0"/>
              <w:rPr>
                <w:b/>
                <w:sz w:val="24"/>
                <w:szCs w:val="24"/>
                <w:lang w:val="fr-FR"/>
              </w:rPr>
            </w:pPr>
            <w:r w:rsidRPr="007E1BA5">
              <w:rPr>
                <w:b/>
                <w:sz w:val="24"/>
                <w:szCs w:val="24"/>
                <w:lang w:val="fr-FR"/>
              </w:rPr>
              <w:t>Bài thi cuối kỳ</w:t>
            </w:r>
          </w:p>
        </w:tc>
        <w:tc>
          <w:tcPr>
            <w:tcW w:w="646" w:type="pct"/>
            <w:shd w:val="clear" w:color="auto" w:fill="FFFFFF" w:themeFill="background1"/>
          </w:tcPr>
          <w:p w14:paraId="66B08419" w14:textId="25871E64"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CLO1.x</w:t>
            </w:r>
          </w:p>
          <w:p w14:paraId="59C3D280" w14:textId="20D7FE03"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CLO2.x</w:t>
            </w:r>
          </w:p>
          <w:p w14:paraId="2FFCFBBD" w14:textId="12B6BDE3" w:rsidR="00900DD6" w:rsidRPr="007E1BA5" w:rsidRDefault="00900DD6" w:rsidP="007E1BA5">
            <w:pPr>
              <w:widowControl w:val="0"/>
              <w:spacing w:after="0" w:line="300" w:lineRule="auto"/>
              <w:ind w:firstLine="0"/>
              <w:jc w:val="center"/>
              <w:rPr>
                <w:rFonts w:cs="Times New Roman"/>
                <w:sz w:val="24"/>
                <w:szCs w:val="24"/>
              </w:rPr>
            </w:pPr>
            <w:r w:rsidRPr="007E1BA5">
              <w:rPr>
                <w:rFonts w:cs="Times New Roman"/>
                <w:sz w:val="24"/>
                <w:szCs w:val="24"/>
              </w:rPr>
              <w:t>CLO3.x</w:t>
            </w:r>
          </w:p>
        </w:tc>
        <w:tc>
          <w:tcPr>
            <w:tcW w:w="1385" w:type="pct"/>
            <w:shd w:val="clear" w:color="auto" w:fill="FFFFFF" w:themeFill="background1"/>
          </w:tcPr>
          <w:p w14:paraId="4D4DD204" w14:textId="0A943791" w:rsidR="00900DD6" w:rsidRPr="007E1BA5" w:rsidRDefault="00900DD6" w:rsidP="007E1BA5">
            <w:pPr>
              <w:widowControl w:val="0"/>
              <w:spacing w:after="0" w:line="300" w:lineRule="auto"/>
              <w:ind w:firstLine="0"/>
              <w:jc w:val="both"/>
              <w:rPr>
                <w:rFonts w:cs="Times New Roman"/>
                <w:sz w:val="24"/>
                <w:szCs w:val="24"/>
                <w:lang w:val="fr-FR"/>
              </w:rPr>
            </w:pPr>
            <w:r w:rsidRPr="007E1BA5">
              <w:rPr>
                <w:rFonts w:cs="Times New Roman"/>
                <w:sz w:val="24"/>
                <w:szCs w:val="24"/>
                <w:lang w:val="fr-FR"/>
              </w:rPr>
              <w:t>Theo yêu cầu bài thi</w:t>
            </w:r>
          </w:p>
        </w:tc>
      </w:tr>
    </w:tbl>
    <w:p w14:paraId="4C9662C0" w14:textId="77777777" w:rsidR="007E1BA5" w:rsidRDefault="007E1BA5" w:rsidP="007E1BA5">
      <w:pPr>
        <w:widowControl w:val="0"/>
        <w:spacing w:after="0" w:line="300" w:lineRule="auto"/>
        <w:ind w:firstLine="0"/>
        <w:jc w:val="both"/>
        <w:rPr>
          <w:rFonts w:cs="Times New Roman"/>
          <w:b/>
          <w:szCs w:val="26"/>
        </w:rPr>
      </w:pPr>
    </w:p>
    <w:p w14:paraId="09F505D6" w14:textId="7979B15E" w:rsidR="00DC2D0E" w:rsidRPr="007E1BA5" w:rsidRDefault="00DC2D0E" w:rsidP="007E1BA5">
      <w:pPr>
        <w:widowControl w:val="0"/>
        <w:spacing w:after="0" w:line="300" w:lineRule="auto"/>
        <w:ind w:firstLine="0"/>
        <w:jc w:val="both"/>
        <w:rPr>
          <w:rFonts w:cs="Times New Roman"/>
          <w:b/>
          <w:szCs w:val="26"/>
        </w:rPr>
      </w:pPr>
      <w:r w:rsidRPr="007E1BA5">
        <w:rPr>
          <w:rFonts w:cs="Times New Roman"/>
          <w:b/>
          <w:szCs w:val="26"/>
        </w:rPr>
        <w:t>9. QUY ĐỊNH CỦA HỌC PHẦN (COURSE REQUIREMENTS AND EXPECTATION)</w:t>
      </w:r>
    </w:p>
    <w:p w14:paraId="0232D68E" w14:textId="5DEEE5CB" w:rsidR="001D593E" w:rsidRPr="007E1BA5" w:rsidRDefault="001D593E" w:rsidP="007E1BA5">
      <w:pPr>
        <w:spacing w:after="0" w:line="300" w:lineRule="auto"/>
        <w:ind w:firstLine="0"/>
        <w:rPr>
          <w:b/>
          <w:szCs w:val="26"/>
          <w:lang w:val="pt-BR"/>
        </w:rPr>
      </w:pPr>
      <w:r w:rsidRPr="007E1BA5">
        <w:rPr>
          <w:rFonts w:cs="Times New Roman"/>
          <w:b/>
          <w:szCs w:val="26"/>
          <w:lang w:val="pt-BR"/>
        </w:rPr>
        <w:t>9.1. Quy định về</w:t>
      </w:r>
      <w:r w:rsidRPr="007E1BA5">
        <w:rPr>
          <w:b/>
          <w:szCs w:val="26"/>
          <w:lang w:val="pt-BR"/>
        </w:rPr>
        <w:t xml:space="preserve"> điều kiện thi kết thúc học phần </w:t>
      </w:r>
    </w:p>
    <w:p w14:paraId="533DA2E1" w14:textId="77777777" w:rsidR="002C2F7B" w:rsidRPr="007E1BA5" w:rsidRDefault="002C2F7B" w:rsidP="007E1BA5">
      <w:pPr>
        <w:pStyle w:val="ListParagraph"/>
        <w:numPr>
          <w:ilvl w:val="0"/>
          <w:numId w:val="3"/>
        </w:numPr>
        <w:spacing w:after="0" w:line="300" w:lineRule="auto"/>
        <w:ind w:left="357" w:hanging="357"/>
        <w:jc w:val="both"/>
        <w:rPr>
          <w:sz w:val="26"/>
          <w:szCs w:val="26"/>
          <w:lang w:val="pt-BR"/>
        </w:rPr>
      </w:pPr>
      <w:r w:rsidRPr="007E1BA5">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7E1BA5" w:rsidRDefault="00385BAD" w:rsidP="007E1BA5">
      <w:pPr>
        <w:spacing w:after="0" w:line="300" w:lineRule="auto"/>
        <w:ind w:firstLine="0"/>
        <w:rPr>
          <w:rFonts w:cs="Times New Roman"/>
          <w:b/>
          <w:szCs w:val="26"/>
          <w:lang w:val="pt-BR"/>
        </w:rPr>
      </w:pPr>
      <w:r w:rsidRPr="007E1BA5">
        <w:rPr>
          <w:rFonts w:cs="Times New Roman"/>
          <w:b/>
          <w:szCs w:val="26"/>
          <w:lang w:val="pt-BR"/>
        </w:rPr>
        <w:t>9.</w:t>
      </w:r>
      <w:r w:rsidR="001D593E" w:rsidRPr="007E1BA5">
        <w:rPr>
          <w:rFonts w:cs="Times New Roman"/>
          <w:b/>
          <w:szCs w:val="26"/>
          <w:lang w:val="pt-BR"/>
        </w:rPr>
        <w:t>2</w:t>
      </w:r>
      <w:r w:rsidRPr="007E1BA5">
        <w:rPr>
          <w:rFonts w:cs="Times New Roman"/>
          <w:b/>
          <w:szCs w:val="26"/>
          <w:lang w:val="pt-BR"/>
        </w:rPr>
        <w:t>. Quy định về tham dự lớp học</w:t>
      </w:r>
    </w:p>
    <w:p w14:paraId="3B598438" w14:textId="47C50098" w:rsidR="00385BAD" w:rsidRPr="007E1BA5" w:rsidRDefault="00385BAD" w:rsidP="007E1BA5">
      <w:pPr>
        <w:pStyle w:val="ListParagraph"/>
        <w:numPr>
          <w:ilvl w:val="0"/>
          <w:numId w:val="3"/>
        </w:numPr>
        <w:spacing w:after="0" w:line="300" w:lineRule="auto"/>
        <w:ind w:left="357" w:hanging="357"/>
        <w:jc w:val="both"/>
        <w:rPr>
          <w:sz w:val="26"/>
          <w:szCs w:val="26"/>
          <w:lang w:val="pt-BR"/>
        </w:rPr>
      </w:pPr>
      <w:r w:rsidRPr="007E1BA5">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7E1BA5">
        <w:rPr>
          <w:sz w:val="26"/>
          <w:szCs w:val="26"/>
          <w:lang w:val="pt-BR"/>
        </w:rPr>
        <w:t xml:space="preserve"> </w:t>
      </w:r>
      <w:r w:rsidRPr="007E1BA5">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7E1BA5" w:rsidRDefault="00385BAD" w:rsidP="007E1BA5">
      <w:pPr>
        <w:pStyle w:val="ListParagraph"/>
        <w:numPr>
          <w:ilvl w:val="0"/>
          <w:numId w:val="3"/>
        </w:numPr>
        <w:spacing w:after="0" w:line="300" w:lineRule="auto"/>
        <w:ind w:left="357" w:hanging="357"/>
        <w:jc w:val="both"/>
        <w:rPr>
          <w:sz w:val="26"/>
          <w:szCs w:val="26"/>
          <w:lang w:val="pt-BR"/>
        </w:rPr>
      </w:pPr>
      <w:r w:rsidRPr="007E1BA5">
        <w:rPr>
          <w:sz w:val="26"/>
          <w:szCs w:val="26"/>
          <w:lang w:val="pt-BR"/>
        </w:rPr>
        <w:t xml:space="preserve">Sinh viên sẽ được cộng điểm cho mỗi lần phát biểu xây dựng bài, có thể bù đắp cho điểm </w:t>
      </w:r>
      <w:r w:rsidR="003F2DED" w:rsidRPr="007E1BA5">
        <w:rPr>
          <w:sz w:val="26"/>
          <w:szCs w:val="26"/>
          <w:lang w:val="pt-BR"/>
        </w:rPr>
        <w:t>chuyên cần</w:t>
      </w:r>
      <w:r w:rsidRPr="007E1BA5">
        <w:rPr>
          <w:sz w:val="26"/>
          <w:szCs w:val="26"/>
          <w:lang w:val="pt-BR"/>
        </w:rPr>
        <w:t>, điểm kiểm tra.</w:t>
      </w:r>
    </w:p>
    <w:p w14:paraId="6B3DA259" w14:textId="039F6D0C" w:rsidR="00385BAD" w:rsidRPr="007E1BA5" w:rsidRDefault="00385BAD" w:rsidP="007E1BA5">
      <w:pPr>
        <w:spacing w:after="0" w:line="300" w:lineRule="auto"/>
        <w:ind w:firstLine="0"/>
        <w:rPr>
          <w:rFonts w:cs="Times New Roman"/>
          <w:b/>
          <w:szCs w:val="26"/>
          <w:lang w:val="pt-BR"/>
        </w:rPr>
      </w:pPr>
      <w:r w:rsidRPr="007E1BA5">
        <w:rPr>
          <w:rFonts w:cs="Times New Roman"/>
          <w:b/>
          <w:szCs w:val="26"/>
          <w:lang w:val="pt-BR"/>
        </w:rPr>
        <w:t>9.</w:t>
      </w:r>
      <w:r w:rsidR="001D593E" w:rsidRPr="007E1BA5">
        <w:rPr>
          <w:rFonts w:cs="Times New Roman"/>
          <w:b/>
          <w:szCs w:val="26"/>
          <w:lang w:val="pt-BR"/>
        </w:rPr>
        <w:t>3</w:t>
      </w:r>
      <w:r w:rsidRPr="007E1BA5">
        <w:rPr>
          <w:rFonts w:cs="Times New Roman"/>
          <w:b/>
          <w:szCs w:val="26"/>
          <w:lang w:val="pt-BR"/>
        </w:rPr>
        <w:t>. Quy định về hành vi lớp học</w:t>
      </w:r>
    </w:p>
    <w:p w14:paraId="798C8859" w14:textId="77777777" w:rsidR="002115A0" w:rsidRPr="007E1BA5" w:rsidRDefault="002115A0" w:rsidP="007E1BA5">
      <w:pPr>
        <w:pStyle w:val="ListParagraph"/>
        <w:numPr>
          <w:ilvl w:val="0"/>
          <w:numId w:val="3"/>
        </w:numPr>
        <w:spacing w:after="0" w:line="300" w:lineRule="auto"/>
        <w:ind w:left="357" w:hanging="357"/>
        <w:jc w:val="both"/>
        <w:rPr>
          <w:sz w:val="26"/>
          <w:szCs w:val="26"/>
          <w:lang w:val="pt-BR"/>
        </w:rPr>
      </w:pPr>
      <w:r w:rsidRPr="007E1BA5">
        <w:rPr>
          <w:sz w:val="26"/>
          <w:szCs w:val="26"/>
          <w:lang w:val="pt-BR"/>
        </w:rPr>
        <w:t>Học phần được thực hiện trên nguyên tắc tôn trọng người học và người dạy. Mọi hành vi làm ảnh hưởng đến quá trình dạy và học đều bị nghiêm cấm.</w:t>
      </w:r>
    </w:p>
    <w:p w14:paraId="1F57A643" w14:textId="77777777" w:rsidR="002115A0" w:rsidRPr="007E1BA5" w:rsidRDefault="002115A0" w:rsidP="007E1BA5">
      <w:pPr>
        <w:pStyle w:val="ListParagraph"/>
        <w:numPr>
          <w:ilvl w:val="0"/>
          <w:numId w:val="3"/>
        </w:numPr>
        <w:spacing w:after="0" w:line="300" w:lineRule="auto"/>
        <w:ind w:left="357" w:hanging="357"/>
        <w:jc w:val="both"/>
        <w:rPr>
          <w:sz w:val="26"/>
          <w:szCs w:val="26"/>
          <w:lang w:val="pt-BR"/>
        </w:rPr>
      </w:pPr>
      <w:r w:rsidRPr="007E1BA5">
        <w:rPr>
          <w:sz w:val="26"/>
          <w:szCs w:val="26"/>
          <w:lang w:val="pt-BR"/>
        </w:rPr>
        <w:t>Sinh viên phải đi học đúng giờ quy định. Sinh viên đi trễ quá 10 phút sau khi giờ học bắt đầu sẽ không được tham dự buổi học.</w:t>
      </w:r>
    </w:p>
    <w:p w14:paraId="0092096C" w14:textId="77777777" w:rsidR="002115A0" w:rsidRPr="007E1BA5" w:rsidRDefault="002115A0" w:rsidP="007E1BA5">
      <w:pPr>
        <w:pStyle w:val="ListParagraph"/>
        <w:numPr>
          <w:ilvl w:val="0"/>
          <w:numId w:val="3"/>
        </w:numPr>
        <w:spacing w:after="0" w:line="300" w:lineRule="auto"/>
        <w:ind w:left="357" w:hanging="357"/>
        <w:jc w:val="both"/>
        <w:rPr>
          <w:sz w:val="26"/>
          <w:szCs w:val="26"/>
          <w:lang w:val="pt-BR"/>
        </w:rPr>
      </w:pPr>
      <w:r w:rsidRPr="007E1BA5">
        <w:rPr>
          <w:sz w:val="26"/>
          <w:szCs w:val="26"/>
          <w:lang w:val="pt-BR"/>
        </w:rPr>
        <w:lastRenderedPageBreak/>
        <w:t>Tuyệt đối không làm ồn, gây ảnh hưởng đến người khác trong quá trình học.</w:t>
      </w:r>
    </w:p>
    <w:p w14:paraId="7D8026BC" w14:textId="77777777" w:rsidR="002115A0" w:rsidRPr="007E1BA5" w:rsidRDefault="002115A0" w:rsidP="007E1BA5">
      <w:pPr>
        <w:pStyle w:val="ListParagraph"/>
        <w:numPr>
          <w:ilvl w:val="0"/>
          <w:numId w:val="3"/>
        </w:numPr>
        <w:spacing w:after="0" w:line="300" w:lineRule="auto"/>
        <w:ind w:left="357" w:hanging="357"/>
        <w:jc w:val="both"/>
        <w:rPr>
          <w:sz w:val="26"/>
          <w:szCs w:val="26"/>
          <w:lang w:val="pt-BR"/>
        </w:rPr>
      </w:pPr>
      <w:r w:rsidRPr="007E1BA5">
        <w:rPr>
          <w:sz w:val="26"/>
          <w:szCs w:val="26"/>
          <w:lang w:val="pt-BR"/>
        </w:rPr>
        <w:t>Không được làm việc riêng trong giờ học. Tuyệt đối không được sử dụng các thiết bị công nghệ thông tin, truyền thông vào việc riêng trong giờ học.</w:t>
      </w:r>
    </w:p>
    <w:p w14:paraId="67D1BC02" w14:textId="77777777" w:rsidR="00045E07" w:rsidRPr="007E1BA5" w:rsidRDefault="00045E07" w:rsidP="007E1BA5">
      <w:pPr>
        <w:spacing w:after="0" w:line="300" w:lineRule="auto"/>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4C23A3" w:rsidRPr="003420AA" w14:paraId="61E1FB27" w14:textId="77777777" w:rsidTr="00347AF6">
        <w:trPr>
          <w:jc w:val="center"/>
        </w:trPr>
        <w:tc>
          <w:tcPr>
            <w:tcW w:w="1452" w:type="pct"/>
            <w:shd w:val="clear" w:color="auto" w:fill="auto"/>
          </w:tcPr>
          <w:p w14:paraId="6BD681A3" w14:textId="77777777" w:rsidR="004C23A3" w:rsidRPr="003420AA" w:rsidRDefault="004C23A3" w:rsidP="00347AF6">
            <w:pPr>
              <w:widowControl w:val="0"/>
              <w:spacing w:after="0"/>
              <w:ind w:firstLine="0"/>
              <w:jc w:val="center"/>
              <w:rPr>
                <w:rFonts w:cs="Times New Roman"/>
                <w:b/>
                <w:szCs w:val="26"/>
                <w:lang w:val="pt-BR"/>
              </w:rPr>
            </w:pPr>
            <w:r w:rsidRPr="003420AA">
              <w:rPr>
                <w:rFonts w:cs="Times New Roman"/>
                <w:b/>
                <w:szCs w:val="26"/>
                <w:lang w:val="pt-BR"/>
              </w:rPr>
              <w:t>TRƯỞNG BỘ MÔN</w:t>
            </w:r>
          </w:p>
          <w:p w14:paraId="1F383417" w14:textId="77777777" w:rsidR="004C23A3" w:rsidRPr="003420AA" w:rsidRDefault="004C23A3" w:rsidP="00347AF6">
            <w:pPr>
              <w:widowControl w:val="0"/>
              <w:spacing w:after="0"/>
              <w:ind w:firstLine="0"/>
              <w:jc w:val="center"/>
              <w:rPr>
                <w:rFonts w:cs="Times New Roman"/>
                <w:b/>
                <w:szCs w:val="26"/>
                <w:lang w:val="pt-BR"/>
              </w:rPr>
            </w:pPr>
          </w:p>
          <w:p w14:paraId="4A332328" w14:textId="77777777" w:rsidR="004C23A3" w:rsidRPr="003420AA" w:rsidRDefault="004C23A3" w:rsidP="00347AF6">
            <w:pPr>
              <w:widowControl w:val="0"/>
              <w:spacing w:after="0"/>
              <w:ind w:firstLine="0"/>
              <w:jc w:val="center"/>
              <w:rPr>
                <w:rFonts w:cs="Times New Roman"/>
                <w:b/>
                <w:szCs w:val="26"/>
                <w:lang w:val="pt-BR"/>
              </w:rPr>
            </w:pPr>
          </w:p>
          <w:p w14:paraId="26D89657" w14:textId="77777777" w:rsidR="004C23A3" w:rsidRPr="003420AA" w:rsidRDefault="004C23A3" w:rsidP="00347AF6">
            <w:pPr>
              <w:widowControl w:val="0"/>
              <w:spacing w:after="0"/>
              <w:ind w:firstLine="0"/>
              <w:jc w:val="center"/>
              <w:rPr>
                <w:rFonts w:cs="Times New Roman"/>
                <w:b/>
                <w:szCs w:val="26"/>
                <w:lang w:val="pt-BR"/>
              </w:rPr>
            </w:pPr>
          </w:p>
          <w:p w14:paraId="5E0C5528" w14:textId="77777777" w:rsidR="004C23A3" w:rsidRPr="003420AA" w:rsidRDefault="004C23A3" w:rsidP="00347AF6">
            <w:pPr>
              <w:widowControl w:val="0"/>
              <w:spacing w:after="0"/>
              <w:ind w:firstLine="0"/>
              <w:jc w:val="center"/>
              <w:rPr>
                <w:rFonts w:cs="Times New Roman"/>
                <w:b/>
                <w:szCs w:val="26"/>
                <w:lang w:val="pt-BR"/>
              </w:rPr>
            </w:pPr>
          </w:p>
          <w:p w14:paraId="1A2BB94C" w14:textId="77777777" w:rsidR="004C23A3" w:rsidRPr="003420AA" w:rsidRDefault="004C23A3" w:rsidP="00347AF6">
            <w:pPr>
              <w:widowControl w:val="0"/>
              <w:spacing w:after="0"/>
              <w:ind w:firstLine="0"/>
              <w:jc w:val="center"/>
              <w:rPr>
                <w:rFonts w:cs="Times New Roman"/>
                <w:b/>
                <w:i/>
                <w:szCs w:val="26"/>
                <w:lang w:val="pt-BR"/>
              </w:rPr>
            </w:pPr>
            <w:r w:rsidRPr="003420AA">
              <w:rPr>
                <w:rFonts w:cs="Times New Roman"/>
                <w:b/>
                <w:szCs w:val="26"/>
                <w:lang w:val="pt-BR"/>
              </w:rPr>
              <w:t>TS</w:t>
            </w:r>
            <w:bookmarkStart w:id="0" w:name="_GoBack"/>
            <w:bookmarkEnd w:id="0"/>
            <w:r w:rsidRPr="003420AA">
              <w:rPr>
                <w:rFonts w:cs="Times New Roman"/>
                <w:b/>
                <w:szCs w:val="26"/>
                <w:lang w:val="pt-BR"/>
              </w:rPr>
              <w:t xml:space="preserve">. Phạm Xuân Lâm </w:t>
            </w:r>
          </w:p>
        </w:tc>
        <w:tc>
          <w:tcPr>
            <w:tcW w:w="1613" w:type="pct"/>
          </w:tcPr>
          <w:p w14:paraId="1A706351" w14:textId="77777777" w:rsidR="004C23A3" w:rsidRPr="003420AA" w:rsidRDefault="004C23A3" w:rsidP="00347AF6">
            <w:pPr>
              <w:widowControl w:val="0"/>
              <w:spacing w:after="0"/>
              <w:ind w:firstLine="0"/>
              <w:jc w:val="center"/>
              <w:rPr>
                <w:rFonts w:cs="Times New Roman"/>
                <w:b/>
                <w:szCs w:val="26"/>
                <w:lang w:val="pt-BR"/>
              </w:rPr>
            </w:pPr>
            <w:r w:rsidRPr="003420AA">
              <w:rPr>
                <w:rFonts w:cs="Times New Roman"/>
                <w:b/>
                <w:szCs w:val="26"/>
                <w:lang w:val="pt-BR"/>
              </w:rPr>
              <w:t>TRƯỞNG KHOA/VIỆN</w:t>
            </w:r>
          </w:p>
          <w:p w14:paraId="649ED192" w14:textId="77777777" w:rsidR="004C23A3" w:rsidRPr="003420AA" w:rsidRDefault="004C23A3" w:rsidP="00347AF6">
            <w:pPr>
              <w:widowControl w:val="0"/>
              <w:spacing w:after="0"/>
              <w:ind w:firstLine="0"/>
              <w:jc w:val="center"/>
              <w:rPr>
                <w:rFonts w:cs="Times New Roman"/>
                <w:b/>
                <w:szCs w:val="26"/>
                <w:lang w:val="pt-BR"/>
              </w:rPr>
            </w:pPr>
          </w:p>
          <w:p w14:paraId="3BDAC241" w14:textId="77777777" w:rsidR="004C23A3" w:rsidRPr="003420AA" w:rsidRDefault="004C23A3" w:rsidP="00347AF6">
            <w:pPr>
              <w:widowControl w:val="0"/>
              <w:spacing w:after="0"/>
              <w:ind w:firstLine="0"/>
              <w:jc w:val="center"/>
              <w:rPr>
                <w:rFonts w:cs="Times New Roman"/>
                <w:b/>
                <w:szCs w:val="26"/>
                <w:lang w:val="pt-BR"/>
              </w:rPr>
            </w:pPr>
          </w:p>
          <w:p w14:paraId="525B06E3" w14:textId="77777777" w:rsidR="004C23A3" w:rsidRPr="003420AA" w:rsidRDefault="004C23A3" w:rsidP="00347AF6">
            <w:pPr>
              <w:widowControl w:val="0"/>
              <w:spacing w:after="0"/>
              <w:ind w:firstLine="0"/>
              <w:jc w:val="center"/>
              <w:rPr>
                <w:rFonts w:cs="Times New Roman"/>
                <w:b/>
                <w:szCs w:val="26"/>
                <w:lang w:val="pt-BR"/>
              </w:rPr>
            </w:pPr>
          </w:p>
          <w:p w14:paraId="0924130D" w14:textId="77777777" w:rsidR="004C23A3" w:rsidRPr="003420AA" w:rsidRDefault="004C23A3" w:rsidP="00347AF6">
            <w:pPr>
              <w:widowControl w:val="0"/>
              <w:spacing w:after="0"/>
              <w:ind w:firstLine="0"/>
              <w:jc w:val="center"/>
              <w:rPr>
                <w:rFonts w:cs="Times New Roman"/>
                <w:b/>
                <w:szCs w:val="26"/>
                <w:lang w:val="pt-BR"/>
              </w:rPr>
            </w:pPr>
          </w:p>
          <w:p w14:paraId="47FB925E" w14:textId="77777777" w:rsidR="004C23A3" w:rsidRPr="003420AA" w:rsidRDefault="004C23A3" w:rsidP="00347AF6">
            <w:pPr>
              <w:widowControl w:val="0"/>
              <w:spacing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92B0647" w14:textId="77777777" w:rsidR="004C23A3" w:rsidRPr="003420AA" w:rsidRDefault="004C23A3" w:rsidP="00347AF6">
            <w:pPr>
              <w:widowControl w:val="0"/>
              <w:spacing w:after="0"/>
              <w:ind w:firstLine="0"/>
              <w:jc w:val="center"/>
              <w:rPr>
                <w:rFonts w:cs="Times New Roman"/>
                <w:b/>
                <w:szCs w:val="26"/>
                <w:lang w:val="pt-BR"/>
              </w:rPr>
            </w:pPr>
            <w:r w:rsidRPr="003420AA">
              <w:rPr>
                <w:rFonts w:cs="Times New Roman"/>
                <w:b/>
                <w:szCs w:val="26"/>
                <w:lang w:val="pt-BR"/>
              </w:rPr>
              <w:t>HIỆU TRƯỞNG</w:t>
            </w:r>
          </w:p>
          <w:p w14:paraId="229C9B60" w14:textId="77777777" w:rsidR="004C23A3" w:rsidRPr="003420AA" w:rsidRDefault="004C23A3" w:rsidP="00347AF6">
            <w:pPr>
              <w:widowControl w:val="0"/>
              <w:spacing w:after="0"/>
              <w:ind w:firstLine="0"/>
              <w:jc w:val="center"/>
              <w:rPr>
                <w:rFonts w:cs="Times New Roman"/>
                <w:b/>
                <w:szCs w:val="26"/>
                <w:lang w:val="pt-BR"/>
              </w:rPr>
            </w:pPr>
          </w:p>
          <w:p w14:paraId="6D017396" w14:textId="77777777" w:rsidR="004C23A3" w:rsidRPr="003420AA" w:rsidRDefault="004C23A3" w:rsidP="00347AF6">
            <w:pPr>
              <w:widowControl w:val="0"/>
              <w:spacing w:after="0"/>
              <w:ind w:firstLine="0"/>
              <w:jc w:val="center"/>
              <w:rPr>
                <w:rFonts w:cs="Times New Roman"/>
                <w:b/>
                <w:szCs w:val="26"/>
                <w:lang w:val="pt-BR"/>
              </w:rPr>
            </w:pPr>
          </w:p>
          <w:p w14:paraId="6BBC26CB" w14:textId="77777777" w:rsidR="004C23A3" w:rsidRPr="003420AA" w:rsidRDefault="004C23A3" w:rsidP="00347AF6">
            <w:pPr>
              <w:widowControl w:val="0"/>
              <w:spacing w:after="0"/>
              <w:ind w:firstLine="0"/>
              <w:jc w:val="center"/>
              <w:rPr>
                <w:rFonts w:cs="Times New Roman"/>
                <w:b/>
                <w:szCs w:val="26"/>
                <w:lang w:val="pt-BR"/>
              </w:rPr>
            </w:pPr>
          </w:p>
          <w:p w14:paraId="2C2929C4" w14:textId="77777777" w:rsidR="004C23A3" w:rsidRPr="003420AA" w:rsidRDefault="004C23A3" w:rsidP="00347AF6">
            <w:pPr>
              <w:widowControl w:val="0"/>
              <w:spacing w:after="0"/>
              <w:ind w:firstLine="0"/>
              <w:jc w:val="center"/>
              <w:rPr>
                <w:rFonts w:cs="Times New Roman"/>
                <w:b/>
                <w:szCs w:val="26"/>
                <w:lang w:val="pt-BR"/>
              </w:rPr>
            </w:pPr>
          </w:p>
          <w:p w14:paraId="42340CF5" w14:textId="77777777" w:rsidR="004C23A3" w:rsidRPr="003420AA" w:rsidRDefault="004C23A3" w:rsidP="00347AF6">
            <w:pPr>
              <w:widowControl w:val="0"/>
              <w:spacing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7E1BA5" w:rsidRDefault="00043A2A" w:rsidP="007E1BA5">
      <w:pPr>
        <w:spacing w:after="0" w:line="300" w:lineRule="auto"/>
        <w:rPr>
          <w:szCs w:val="26"/>
          <w:lang w:val="pt-BR"/>
        </w:rPr>
      </w:pPr>
    </w:p>
    <w:p w14:paraId="47E0CF7F" w14:textId="77777777" w:rsidR="003F3EAB" w:rsidRPr="007E1BA5" w:rsidRDefault="003F3EAB" w:rsidP="007E1BA5">
      <w:pPr>
        <w:spacing w:after="0" w:line="300" w:lineRule="auto"/>
        <w:ind w:firstLine="0"/>
        <w:rPr>
          <w:szCs w:val="26"/>
          <w:lang w:val="pt-BR"/>
        </w:rPr>
      </w:pPr>
    </w:p>
    <w:sectPr w:rsidR="003F3EAB" w:rsidRPr="007E1BA5" w:rsidSect="007E1BA5">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0BC2C" w14:textId="77777777" w:rsidR="00A74070" w:rsidRDefault="00A74070" w:rsidP="007E1BA5">
      <w:pPr>
        <w:spacing w:after="0" w:line="240" w:lineRule="auto"/>
      </w:pPr>
      <w:r>
        <w:separator/>
      </w:r>
    </w:p>
  </w:endnote>
  <w:endnote w:type="continuationSeparator" w:id="0">
    <w:p w14:paraId="4D8762D6" w14:textId="77777777" w:rsidR="00A74070" w:rsidRDefault="00A74070" w:rsidP="007E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SegoeUI">
    <w:altName w:val="Segoe UI"/>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A4126" w14:textId="77777777" w:rsidR="007E1BA5" w:rsidRDefault="007E1BA5"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1F869A9" w14:textId="77777777" w:rsidR="007E1BA5" w:rsidRDefault="007E1BA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C488B" w14:textId="4249C33F" w:rsidR="007E1BA5" w:rsidRDefault="007E1BA5"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C23A3">
      <w:rPr>
        <w:rStyle w:val="PageNumber"/>
        <w:noProof/>
      </w:rPr>
      <w:t>6</w:t>
    </w:r>
    <w:r>
      <w:rPr>
        <w:rStyle w:val="PageNumber"/>
      </w:rPr>
      <w:fldChar w:fldCharType="end"/>
    </w:r>
  </w:p>
  <w:p w14:paraId="52231AE9" w14:textId="77777777" w:rsidR="007E1BA5" w:rsidRDefault="007E1B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E19D3" w14:textId="77777777" w:rsidR="00A74070" w:rsidRDefault="00A74070" w:rsidP="007E1BA5">
      <w:pPr>
        <w:spacing w:after="0" w:line="240" w:lineRule="auto"/>
      </w:pPr>
      <w:r>
        <w:separator/>
      </w:r>
    </w:p>
  </w:footnote>
  <w:footnote w:type="continuationSeparator" w:id="0">
    <w:p w14:paraId="7712CE62" w14:textId="77777777" w:rsidR="00A74070" w:rsidRDefault="00A74070" w:rsidP="007E1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3C69"/>
    <w:rsid w:val="00014002"/>
    <w:rsid w:val="00022EA4"/>
    <w:rsid w:val="0003076B"/>
    <w:rsid w:val="00036D94"/>
    <w:rsid w:val="0004247B"/>
    <w:rsid w:val="00043A2A"/>
    <w:rsid w:val="00043D2B"/>
    <w:rsid w:val="00045E07"/>
    <w:rsid w:val="000463A2"/>
    <w:rsid w:val="00057CE9"/>
    <w:rsid w:val="00062BCF"/>
    <w:rsid w:val="0006551A"/>
    <w:rsid w:val="00067051"/>
    <w:rsid w:val="000769E9"/>
    <w:rsid w:val="0008457F"/>
    <w:rsid w:val="000944F7"/>
    <w:rsid w:val="000A3741"/>
    <w:rsid w:val="000A7007"/>
    <w:rsid w:val="000A7B31"/>
    <w:rsid w:val="000B09A9"/>
    <w:rsid w:val="000B41B8"/>
    <w:rsid w:val="000C191B"/>
    <w:rsid w:val="000C3B04"/>
    <w:rsid w:val="000C3B13"/>
    <w:rsid w:val="000C4F78"/>
    <w:rsid w:val="000D5A07"/>
    <w:rsid w:val="000E30DB"/>
    <w:rsid w:val="000E406F"/>
    <w:rsid w:val="000E5BAE"/>
    <w:rsid w:val="000F5F0D"/>
    <w:rsid w:val="000F7698"/>
    <w:rsid w:val="00100A73"/>
    <w:rsid w:val="001010C2"/>
    <w:rsid w:val="00106B88"/>
    <w:rsid w:val="001073EB"/>
    <w:rsid w:val="00113052"/>
    <w:rsid w:val="00114106"/>
    <w:rsid w:val="00120C06"/>
    <w:rsid w:val="001308A3"/>
    <w:rsid w:val="00137048"/>
    <w:rsid w:val="00144CD3"/>
    <w:rsid w:val="001455CC"/>
    <w:rsid w:val="001459D5"/>
    <w:rsid w:val="00152F93"/>
    <w:rsid w:val="00153090"/>
    <w:rsid w:val="00157598"/>
    <w:rsid w:val="001632F1"/>
    <w:rsid w:val="0017341B"/>
    <w:rsid w:val="00180ECD"/>
    <w:rsid w:val="001835EC"/>
    <w:rsid w:val="001939DA"/>
    <w:rsid w:val="00194D43"/>
    <w:rsid w:val="001953D4"/>
    <w:rsid w:val="001A14C6"/>
    <w:rsid w:val="001A33F6"/>
    <w:rsid w:val="001B3075"/>
    <w:rsid w:val="001B3F12"/>
    <w:rsid w:val="001B6C88"/>
    <w:rsid w:val="001B7170"/>
    <w:rsid w:val="001B74CA"/>
    <w:rsid w:val="001C1F1C"/>
    <w:rsid w:val="001C759F"/>
    <w:rsid w:val="001D0DC8"/>
    <w:rsid w:val="001D0F98"/>
    <w:rsid w:val="001D3607"/>
    <w:rsid w:val="001D47B4"/>
    <w:rsid w:val="001D593E"/>
    <w:rsid w:val="001E5C9D"/>
    <w:rsid w:val="001E7713"/>
    <w:rsid w:val="001E7731"/>
    <w:rsid w:val="001F0420"/>
    <w:rsid w:val="001F370D"/>
    <w:rsid w:val="001F3E66"/>
    <w:rsid w:val="00200419"/>
    <w:rsid w:val="00201C90"/>
    <w:rsid w:val="00205234"/>
    <w:rsid w:val="00207D4D"/>
    <w:rsid w:val="00211395"/>
    <w:rsid w:val="002115A0"/>
    <w:rsid w:val="00225220"/>
    <w:rsid w:val="0023479D"/>
    <w:rsid w:val="0024028D"/>
    <w:rsid w:val="00242897"/>
    <w:rsid w:val="002645E6"/>
    <w:rsid w:val="00264BB6"/>
    <w:rsid w:val="0027115F"/>
    <w:rsid w:val="0027657A"/>
    <w:rsid w:val="002772F7"/>
    <w:rsid w:val="002818BC"/>
    <w:rsid w:val="00285CA0"/>
    <w:rsid w:val="0029771E"/>
    <w:rsid w:val="002A13E8"/>
    <w:rsid w:val="002A1B93"/>
    <w:rsid w:val="002B129A"/>
    <w:rsid w:val="002B287C"/>
    <w:rsid w:val="002C291F"/>
    <w:rsid w:val="002C2F7B"/>
    <w:rsid w:val="002C58BA"/>
    <w:rsid w:val="002D0561"/>
    <w:rsid w:val="002D373E"/>
    <w:rsid w:val="002D3C36"/>
    <w:rsid w:val="002D60B7"/>
    <w:rsid w:val="002E2DEA"/>
    <w:rsid w:val="002F3FC2"/>
    <w:rsid w:val="002F74FB"/>
    <w:rsid w:val="00311CC4"/>
    <w:rsid w:val="00316842"/>
    <w:rsid w:val="00323562"/>
    <w:rsid w:val="00323B1B"/>
    <w:rsid w:val="0033663F"/>
    <w:rsid w:val="00340CFC"/>
    <w:rsid w:val="003438AA"/>
    <w:rsid w:val="00343941"/>
    <w:rsid w:val="00345B6E"/>
    <w:rsid w:val="00351C51"/>
    <w:rsid w:val="00353958"/>
    <w:rsid w:val="00354496"/>
    <w:rsid w:val="003544FC"/>
    <w:rsid w:val="00361833"/>
    <w:rsid w:val="00366D7F"/>
    <w:rsid w:val="00370DE0"/>
    <w:rsid w:val="003746CF"/>
    <w:rsid w:val="00375C15"/>
    <w:rsid w:val="00377470"/>
    <w:rsid w:val="00384BF8"/>
    <w:rsid w:val="00385BAD"/>
    <w:rsid w:val="003875F7"/>
    <w:rsid w:val="00391697"/>
    <w:rsid w:val="00393030"/>
    <w:rsid w:val="003A2E4B"/>
    <w:rsid w:val="003A4B29"/>
    <w:rsid w:val="003A6FD8"/>
    <w:rsid w:val="003A7823"/>
    <w:rsid w:val="003B2B5C"/>
    <w:rsid w:val="003B3480"/>
    <w:rsid w:val="003B3740"/>
    <w:rsid w:val="003B5D4F"/>
    <w:rsid w:val="003B6A17"/>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07FAA"/>
    <w:rsid w:val="00412B35"/>
    <w:rsid w:val="00413191"/>
    <w:rsid w:val="004149C6"/>
    <w:rsid w:val="00415598"/>
    <w:rsid w:val="00415991"/>
    <w:rsid w:val="00423DF6"/>
    <w:rsid w:val="004303D6"/>
    <w:rsid w:val="00433283"/>
    <w:rsid w:val="004410C9"/>
    <w:rsid w:val="00443C61"/>
    <w:rsid w:val="00446249"/>
    <w:rsid w:val="004504D1"/>
    <w:rsid w:val="0045137D"/>
    <w:rsid w:val="00451BA8"/>
    <w:rsid w:val="004538A5"/>
    <w:rsid w:val="00453A55"/>
    <w:rsid w:val="00456358"/>
    <w:rsid w:val="0046029D"/>
    <w:rsid w:val="004616B9"/>
    <w:rsid w:val="004622AC"/>
    <w:rsid w:val="00463539"/>
    <w:rsid w:val="004639FF"/>
    <w:rsid w:val="00464C64"/>
    <w:rsid w:val="00464EF2"/>
    <w:rsid w:val="00465290"/>
    <w:rsid w:val="00472F29"/>
    <w:rsid w:val="004804B0"/>
    <w:rsid w:val="004878DB"/>
    <w:rsid w:val="00491510"/>
    <w:rsid w:val="004A0087"/>
    <w:rsid w:val="004A0B72"/>
    <w:rsid w:val="004A0E7F"/>
    <w:rsid w:val="004A0F3B"/>
    <w:rsid w:val="004A3873"/>
    <w:rsid w:val="004A5F6A"/>
    <w:rsid w:val="004B03FE"/>
    <w:rsid w:val="004B28AF"/>
    <w:rsid w:val="004B6031"/>
    <w:rsid w:val="004C0670"/>
    <w:rsid w:val="004C133D"/>
    <w:rsid w:val="004C23A3"/>
    <w:rsid w:val="004D1ADB"/>
    <w:rsid w:val="004D1E40"/>
    <w:rsid w:val="004D6339"/>
    <w:rsid w:val="004E30F3"/>
    <w:rsid w:val="004E46EF"/>
    <w:rsid w:val="004F0B14"/>
    <w:rsid w:val="004F20CE"/>
    <w:rsid w:val="004F7DCB"/>
    <w:rsid w:val="0050226C"/>
    <w:rsid w:val="0050457C"/>
    <w:rsid w:val="0050766D"/>
    <w:rsid w:val="0051141C"/>
    <w:rsid w:val="005128BA"/>
    <w:rsid w:val="005169F2"/>
    <w:rsid w:val="00517AC8"/>
    <w:rsid w:val="00517B66"/>
    <w:rsid w:val="0052052B"/>
    <w:rsid w:val="00525AD2"/>
    <w:rsid w:val="00532AD2"/>
    <w:rsid w:val="00543D77"/>
    <w:rsid w:val="00544B7A"/>
    <w:rsid w:val="0054551E"/>
    <w:rsid w:val="00546C0A"/>
    <w:rsid w:val="005515B3"/>
    <w:rsid w:val="0055437C"/>
    <w:rsid w:val="005562F5"/>
    <w:rsid w:val="00556F6C"/>
    <w:rsid w:val="00563F49"/>
    <w:rsid w:val="0056468B"/>
    <w:rsid w:val="00566963"/>
    <w:rsid w:val="00570CF2"/>
    <w:rsid w:val="00573DC3"/>
    <w:rsid w:val="005A5EAE"/>
    <w:rsid w:val="005A69C1"/>
    <w:rsid w:val="005B25ED"/>
    <w:rsid w:val="005B3919"/>
    <w:rsid w:val="005B41C1"/>
    <w:rsid w:val="005B4B6F"/>
    <w:rsid w:val="005B4CFC"/>
    <w:rsid w:val="005C3776"/>
    <w:rsid w:val="005D5D38"/>
    <w:rsid w:val="005D6193"/>
    <w:rsid w:val="005E4990"/>
    <w:rsid w:val="005F016D"/>
    <w:rsid w:val="005F143F"/>
    <w:rsid w:val="00600929"/>
    <w:rsid w:val="00600A25"/>
    <w:rsid w:val="00604FFB"/>
    <w:rsid w:val="00613F3F"/>
    <w:rsid w:val="00614467"/>
    <w:rsid w:val="00621757"/>
    <w:rsid w:val="00621889"/>
    <w:rsid w:val="00632DB8"/>
    <w:rsid w:val="0064398F"/>
    <w:rsid w:val="00643F24"/>
    <w:rsid w:val="00645184"/>
    <w:rsid w:val="00646782"/>
    <w:rsid w:val="00646FC0"/>
    <w:rsid w:val="00647681"/>
    <w:rsid w:val="00650DB2"/>
    <w:rsid w:val="00652FD0"/>
    <w:rsid w:val="0065352D"/>
    <w:rsid w:val="00654722"/>
    <w:rsid w:val="0065677E"/>
    <w:rsid w:val="00656CBE"/>
    <w:rsid w:val="00657B4C"/>
    <w:rsid w:val="0066064F"/>
    <w:rsid w:val="0066144C"/>
    <w:rsid w:val="006615A8"/>
    <w:rsid w:val="00661BEB"/>
    <w:rsid w:val="00670C62"/>
    <w:rsid w:val="006730ED"/>
    <w:rsid w:val="00677550"/>
    <w:rsid w:val="00677B73"/>
    <w:rsid w:val="006809FE"/>
    <w:rsid w:val="00683558"/>
    <w:rsid w:val="00686D04"/>
    <w:rsid w:val="00686EEC"/>
    <w:rsid w:val="00687A4C"/>
    <w:rsid w:val="00693B6B"/>
    <w:rsid w:val="00693D40"/>
    <w:rsid w:val="006A1AC8"/>
    <w:rsid w:val="006A422F"/>
    <w:rsid w:val="006A5E74"/>
    <w:rsid w:val="006A6AB8"/>
    <w:rsid w:val="006A72FD"/>
    <w:rsid w:val="006B5059"/>
    <w:rsid w:val="006B604D"/>
    <w:rsid w:val="006C26CA"/>
    <w:rsid w:val="006C3234"/>
    <w:rsid w:val="006D0837"/>
    <w:rsid w:val="006D0DE1"/>
    <w:rsid w:val="006D6234"/>
    <w:rsid w:val="006D70F0"/>
    <w:rsid w:val="006E05FC"/>
    <w:rsid w:val="006E75E6"/>
    <w:rsid w:val="006F6274"/>
    <w:rsid w:val="00700BDE"/>
    <w:rsid w:val="0070533D"/>
    <w:rsid w:val="00707AA4"/>
    <w:rsid w:val="007254A8"/>
    <w:rsid w:val="00731396"/>
    <w:rsid w:val="00736C1D"/>
    <w:rsid w:val="00740F50"/>
    <w:rsid w:val="00741BD8"/>
    <w:rsid w:val="0074342D"/>
    <w:rsid w:val="00745B45"/>
    <w:rsid w:val="00746F52"/>
    <w:rsid w:val="007472EA"/>
    <w:rsid w:val="0074734B"/>
    <w:rsid w:val="00752E5D"/>
    <w:rsid w:val="00754C26"/>
    <w:rsid w:val="00755028"/>
    <w:rsid w:val="00757472"/>
    <w:rsid w:val="0076177F"/>
    <w:rsid w:val="0076327A"/>
    <w:rsid w:val="007655A8"/>
    <w:rsid w:val="007670CD"/>
    <w:rsid w:val="0077308B"/>
    <w:rsid w:val="00775B3B"/>
    <w:rsid w:val="00777A5F"/>
    <w:rsid w:val="0078289F"/>
    <w:rsid w:val="00783A28"/>
    <w:rsid w:val="00785324"/>
    <w:rsid w:val="007929EA"/>
    <w:rsid w:val="007932DF"/>
    <w:rsid w:val="00795D57"/>
    <w:rsid w:val="007A4754"/>
    <w:rsid w:val="007B5121"/>
    <w:rsid w:val="007C1395"/>
    <w:rsid w:val="007C1577"/>
    <w:rsid w:val="007C67D3"/>
    <w:rsid w:val="007D2604"/>
    <w:rsid w:val="007D51EF"/>
    <w:rsid w:val="007E1BA5"/>
    <w:rsid w:val="007E2EF0"/>
    <w:rsid w:val="007F0047"/>
    <w:rsid w:val="007F2CA8"/>
    <w:rsid w:val="007F36D6"/>
    <w:rsid w:val="007F43DF"/>
    <w:rsid w:val="007F6CAF"/>
    <w:rsid w:val="00800190"/>
    <w:rsid w:val="00801F5C"/>
    <w:rsid w:val="00803BE8"/>
    <w:rsid w:val="008069DE"/>
    <w:rsid w:val="00810C2D"/>
    <w:rsid w:val="00810D41"/>
    <w:rsid w:val="00811C4F"/>
    <w:rsid w:val="008143D0"/>
    <w:rsid w:val="00816CC5"/>
    <w:rsid w:val="00820283"/>
    <w:rsid w:val="0082046B"/>
    <w:rsid w:val="008370F6"/>
    <w:rsid w:val="00844DA8"/>
    <w:rsid w:val="00846697"/>
    <w:rsid w:val="00852C6E"/>
    <w:rsid w:val="008530C1"/>
    <w:rsid w:val="0085340C"/>
    <w:rsid w:val="00856E35"/>
    <w:rsid w:val="008571E0"/>
    <w:rsid w:val="008622C7"/>
    <w:rsid w:val="00863994"/>
    <w:rsid w:val="00875F7A"/>
    <w:rsid w:val="00883F97"/>
    <w:rsid w:val="00884D96"/>
    <w:rsid w:val="00892FB3"/>
    <w:rsid w:val="00894310"/>
    <w:rsid w:val="008A0172"/>
    <w:rsid w:val="008A2BA3"/>
    <w:rsid w:val="008A51D4"/>
    <w:rsid w:val="008B0BB1"/>
    <w:rsid w:val="008B2236"/>
    <w:rsid w:val="008D361C"/>
    <w:rsid w:val="008D4B6F"/>
    <w:rsid w:val="008D4C74"/>
    <w:rsid w:val="008D4E51"/>
    <w:rsid w:val="008D6938"/>
    <w:rsid w:val="008D6A55"/>
    <w:rsid w:val="008D798C"/>
    <w:rsid w:val="008F01CD"/>
    <w:rsid w:val="00900DD6"/>
    <w:rsid w:val="00901DCD"/>
    <w:rsid w:val="00917045"/>
    <w:rsid w:val="009301AE"/>
    <w:rsid w:val="00931772"/>
    <w:rsid w:val="00936E52"/>
    <w:rsid w:val="009430D7"/>
    <w:rsid w:val="00944495"/>
    <w:rsid w:val="0094624B"/>
    <w:rsid w:val="009521EA"/>
    <w:rsid w:val="0095384D"/>
    <w:rsid w:val="0095442E"/>
    <w:rsid w:val="00957BC9"/>
    <w:rsid w:val="009600F6"/>
    <w:rsid w:val="009620EE"/>
    <w:rsid w:val="009644A9"/>
    <w:rsid w:val="009668A4"/>
    <w:rsid w:val="009744C6"/>
    <w:rsid w:val="00975F88"/>
    <w:rsid w:val="009900FE"/>
    <w:rsid w:val="00993DA9"/>
    <w:rsid w:val="00997B08"/>
    <w:rsid w:val="009A3389"/>
    <w:rsid w:val="009B290E"/>
    <w:rsid w:val="009B39B7"/>
    <w:rsid w:val="009C6AE6"/>
    <w:rsid w:val="009D0ECA"/>
    <w:rsid w:val="009D11DA"/>
    <w:rsid w:val="009E1479"/>
    <w:rsid w:val="009E17E3"/>
    <w:rsid w:val="009E1966"/>
    <w:rsid w:val="009E2984"/>
    <w:rsid w:val="009E2DC9"/>
    <w:rsid w:val="009E3241"/>
    <w:rsid w:val="009E3AC1"/>
    <w:rsid w:val="00A0272A"/>
    <w:rsid w:val="00A074EC"/>
    <w:rsid w:val="00A1059F"/>
    <w:rsid w:val="00A108A5"/>
    <w:rsid w:val="00A11860"/>
    <w:rsid w:val="00A14A7D"/>
    <w:rsid w:val="00A14C2D"/>
    <w:rsid w:val="00A211E8"/>
    <w:rsid w:val="00A24953"/>
    <w:rsid w:val="00A24DC3"/>
    <w:rsid w:val="00A273C2"/>
    <w:rsid w:val="00A27E0A"/>
    <w:rsid w:val="00A33EFE"/>
    <w:rsid w:val="00A46CAA"/>
    <w:rsid w:val="00A5182F"/>
    <w:rsid w:val="00A51B95"/>
    <w:rsid w:val="00A53338"/>
    <w:rsid w:val="00A53BFF"/>
    <w:rsid w:val="00A54FED"/>
    <w:rsid w:val="00A612A7"/>
    <w:rsid w:val="00A67D63"/>
    <w:rsid w:val="00A70753"/>
    <w:rsid w:val="00A74070"/>
    <w:rsid w:val="00A76A64"/>
    <w:rsid w:val="00A80086"/>
    <w:rsid w:val="00A90C61"/>
    <w:rsid w:val="00A91453"/>
    <w:rsid w:val="00A9669B"/>
    <w:rsid w:val="00AA093F"/>
    <w:rsid w:val="00AA1ED4"/>
    <w:rsid w:val="00AB303F"/>
    <w:rsid w:val="00AB49CA"/>
    <w:rsid w:val="00AB5B3D"/>
    <w:rsid w:val="00AC1AD5"/>
    <w:rsid w:val="00AC2E4E"/>
    <w:rsid w:val="00AD1C35"/>
    <w:rsid w:val="00AD68ED"/>
    <w:rsid w:val="00AD7D4A"/>
    <w:rsid w:val="00AE1C92"/>
    <w:rsid w:val="00AE40EC"/>
    <w:rsid w:val="00AE582B"/>
    <w:rsid w:val="00AF284E"/>
    <w:rsid w:val="00AF495B"/>
    <w:rsid w:val="00B0049B"/>
    <w:rsid w:val="00B01E02"/>
    <w:rsid w:val="00B02F04"/>
    <w:rsid w:val="00B04ADA"/>
    <w:rsid w:val="00B04E76"/>
    <w:rsid w:val="00B05FDC"/>
    <w:rsid w:val="00B1090D"/>
    <w:rsid w:val="00B10AF5"/>
    <w:rsid w:val="00B10F00"/>
    <w:rsid w:val="00B142D7"/>
    <w:rsid w:val="00B20B43"/>
    <w:rsid w:val="00B21476"/>
    <w:rsid w:val="00B21D60"/>
    <w:rsid w:val="00B2454E"/>
    <w:rsid w:val="00B27220"/>
    <w:rsid w:val="00B32D48"/>
    <w:rsid w:val="00B44765"/>
    <w:rsid w:val="00B62916"/>
    <w:rsid w:val="00B712E3"/>
    <w:rsid w:val="00B714F9"/>
    <w:rsid w:val="00B7793B"/>
    <w:rsid w:val="00B77EA6"/>
    <w:rsid w:val="00B80359"/>
    <w:rsid w:val="00B85196"/>
    <w:rsid w:val="00B863CF"/>
    <w:rsid w:val="00B93C46"/>
    <w:rsid w:val="00B95510"/>
    <w:rsid w:val="00BA120F"/>
    <w:rsid w:val="00BA22FD"/>
    <w:rsid w:val="00BA4AF6"/>
    <w:rsid w:val="00BB04BF"/>
    <w:rsid w:val="00BB19FA"/>
    <w:rsid w:val="00BB1E32"/>
    <w:rsid w:val="00BB5A74"/>
    <w:rsid w:val="00BB5F3E"/>
    <w:rsid w:val="00BC0325"/>
    <w:rsid w:val="00BC05B7"/>
    <w:rsid w:val="00BC1022"/>
    <w:rsid w:val="00BC1C85"/>
    <w:rsid w:val="00BC4796"/>
    <w:rsid w:val="00BC5BB6"/>
    <w:rsid w:val="00BD484D"/>
    <w:rsid w:val="00BD52F2"/>
    <w:rsid w:val="00BD7558"/>
    <w:rsid w:val="00BD7AE6"/>
    <w:rsid w:val="00BE15CB"/>
    <w:rsid w:val="00BE29EF"/>
    <w:rsid w:val="00BE374F"/>
    <w:rsid w:val="00BE3D2A"/>
    <w:rsid w:val="00BE4A96"/>
    <w:rsid w:val="00BF2CCB"/>
    <w:rsid w:val="00BF33DA"/>
    <w:rsid w:val="00BF451D"/>
    <w:rsid w:val="00BF64E8"/>
    <w:rsid w:val="00C03109"/>
    <w:rsid w:val="00C04CFD"/>
    <w:rsid w:val="00C12A7C"/>
    <w:rsid w:val="00C149EB"/>
    <w:rsid w:val="00C20A26"/>
    <w:rsid w:val="00C23757"/>
    <w:rsid w:val="00C2635A"/>
    <w:rsid w:val="00C55807"/>
    <w:rsid w:val="00C62203"/>
    <w:rsid w:val="00C629A4"/>
    <w:rsid w:val="00C730A7"/>
    <w:rsid w:val="00C75557"/>
    <w:rsid w:val="00C76F9D"/>
    <w:rsid w:val="00C77EFF"/>
    <w:rsid w:val="00C77F1E"/>
    <w:rsid w:val="00C80DB8"/>
    <w:rsid w:val="00C83F89"/>
    <w:rsid w:val="00C84988"/>
    <w:rsid w:val="00C85F60"/>
    <w:rsid w:val="00C86592"/>
    <w:rsid w:val="00C87352"/>
    <w:rsid w:val="00C90678"/>
    <w:rsid w:val="00C90AD5"/>
    <w:rsid w:val="00C92C13"/>
    <w:rsid w:val="00C94894"/>
    <w:rsid w:val="00C96D73"/>
    <w:rsid w:val="00CA37E7"/>
    <w:rsid w:val="00CA7AFE"/>
    <w:rsid w:val="00CB146A"/>
    <w:rsid w:val="00CB1925"/>
    <w:rsid w:val="00CB573F"/>
    <w:rsid w:val="00CB7C3C"/>
    <w:rsid w:val="00CC1F13"/>
    <w:rsid w:val="00CC2041"/>
    <w:rsid w:val="00CC303C"/>
    <w:rsid w:val="00CC40E7"/>
    <w:rsid w:val="00CC5778"/>
    <w:rsid w:val="00CD0B92"/>
    <w:rsid w:val="00CD1842"/>
    <w:rsid w:val="00CD754D"/>
    <w:rsid w:val="00CE14A3"/>
    <w:rsid w:val="00CF5C68"/>
    <w:rsid w:val="00D03108"/>
    <w:rsid w:val="00D10532"/>
    <w:rsid w:val="00D10768"/>
    <w:rsid w:val="00D11DB6"/>
    <w:rsid w:val="00D13F5C"/>
    <w:rsid w:val="00D1401A"/>
    <w:rsid w:val="00D14CE4"/>
    <w:rsid w:val="00D2430D"/>
    <w:rsid w:val="00D24C85"/>
    <w:rsid w:val="00D32514"/>
    <w:rsid w:val="00D33A26"/>
    <w:rsid w:val="00D351FF"/>
    <w:rsid w:val="00D3604B"/>
    <w:rsid w:val="00D37C5E"/>
    <w:rsid w:val="00D406F3"/>
    <w:rsid w:val="00D51A90"/>
    <w:rsid w:val="00D52E19"/>
    <w:rsid w:val="00D5512A"/>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96AD6"/>
    <w:rsid w:val="00D96E37"/>
    <w:rsid w:val="00DA56A2"/>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E5EEC"/>
    <w:rsid w:val="00DF029A"/>
    <w:rsid w:val="00DF1944"/>
    <w:rsid w:val="00E000C5"/>
    <w:rsid w:val="00E03EF6"/>
    <w:rsid w:val="00E050F2"/>
    <w:rsid w:val="00E1342A"/>
    <w:rsid w:val="00E13859"/>
    <w:rsid w:val="00E16096"/>
    <w:rsid w:val="00E224D0"/>
    <w:rsid w:val="00E264C4"/>
    <w:rsid w:val="00E31A3E"/>
    <w:rsid w:val="00E31F0D"/>
    <w:rsid w:val="00E32FF9"/>
    <w:rsid w:val="00E3473E"/>
    <w:rsid w:val="00E358CA"/>
    <w:rsid w:val="00E37435"/>
    <w:rsid w:val="00E404F1"/>
    <w:rsid w:val="00E43198"/>
    <w:rsid w:val="00E45221"/>
    <w:rsid w:val="00E52F12"/>
    <w:rsid w:val="00E53648"/>
    <w:rsid w:val="00E61D0A"/>
    <w:rsid w:val="00E71767"/>
    <w:rsid w:val="00E7177F"/>
    <w:rsid w:val="00E72328"/>
    <w:rsid w:val="00E74578"/>
    <w:rsid w:val="00E766F2"/>
    <w:rsid w:val="00E827AC"/>
    <w:rsid w:val="00EB5084"/>
    <w:rsid w:val="00EB5B26"/>
    <w:rsid w:val="00EC0BA2"/>
    <w:rsid w:val="00EC118C"/>
    <w:rsid w:val="00EC4298"/>
    <w:rsid w:val="00EC608D"/>
    <w:rsid w:val="00ED041A"/>
    <w:rsid w:val="00ED3003"/>
    <w:rsid w:val="00EE2F6B"/>
    <w:rsid w:val="00EE33A0"/>
    <w:rsid w:val="00EE6355"/>
    <w:rsid w:val="00EF4206"/>
    <w:rsid w:val="00EF455F"/>
    <w:rsid w:val="00F04E1B"/>
    <w:rsid w:val="00F055C6"/>
    <w:rsid w:val="00F0726A"/>
    <w:rsid w:val="00F072DD"/>
    <w:rsid w:val="00F121ED"/>
    <w:rsid w:val="00F12BE7"/>
    <w:rsid w:val="00F12E05"/>
    <w:rsid w:val="00F12F27"/>
    <w:rsid w:val="00F13817"/>
    <w:rsid w:val="00F17B24"/>
    <w:rsid w:val="00F21E99"/>
    <w:rsid w:val="00F24947"/>
    <w:rsid w:val="00F24B09"/>
    <w:rsid w:val="00F27B9D"/>
    <w:rsid w:val="00F3055C"/>
    <w:rsid w:val="00F32779"/>
    <w:rsid w:val="00F3798F"/>
    <w:rsid w:val="00F5239D"/>
    <w:rsid w:val="00F52E2E"/>
    <w:rsid w:val="00F55A9C"/>
    <w:rsid w:val="00F63C71"/>
    <w:rsid w:val="00F63FAC"/>
    <w:rsid w:val="00F6419B"/>
    <w:rsid w:val="00F64205"/>
    <w:rsid w:val="00F6571E"/>
    <w:rsid w:val="00F6648B"/>
    <w:rsid w:val="00F75616"/>
    <w:rsid w:val="00F764AF"/>
    <w:rsid w:val="00F82DC0"/>
    <w:rsid w:val="00F8501E"/>
    <w:rsid w:val="00F85120"/>
    <w:rsid w:val="00F852FF"/>
    <w:rsid w:val="00F86A92"/>
    <w:rsid w:val="00F86CE8"/>
    <w:rsid w:val="00F9061A"/>
    <w:rsid w:val="00FA016E"/>
    <w:rsid w:val="00FB211B"/>
    <w:rsid w:val="00FB739E"/>
    <w:rsid w:val="00FC15EA"/>
    <w:rsid w:val="00FC3872"/>
    <w:rsid w:val="00FC3DC2"/>
    <w:rsid w:val="00FC4F32"/>
    <w:rsid w:val="00FD0A2D"/>
    <w:rsid w:val="00FD311D"/>
    <w:rsid w:val="00FD71AA"/>
    <w:rsid w:val="00FD7C9B"/>
    <w:rsid w:val="00FE35AA"/>
    <w:rsid w:val="00FF0C61"/>
    <w:rsid w:val="00FF3FA1"/>
    <w:rsid w:val="00FF50DE"/>
    <w:rsid w:val="00FF5D69"/>
    <w:rsid w:val="00FF7451"/>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941"/>
    <w:pPr>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after="200"/>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fontstyle01">
    <w:name w:val="fontstyle01"/>
    <w:basedOn w:val="DefaultParagraphFont"/>
    <w:rsid w:val="00741BD8"/>
    <w:rPr>
      <w:rFonts w:ascii="SegoeUI" w:hAnsi="SegoeUI" w:hint="default"/>
      <w:b w:val="0"/>
      <w:bCs w:val="0"/>
      <w:i w:val="0"/>
      <w:iCs w:val="0"/>
      <w:color w:val="000000"/>
      <w:sz w:val="30"/>
      <w:szCs w:val="30"/>
    </w:rPr>
  </w:style>
  <w:style w:type="paragraph" w:styleId="Footer">
    <w:name w:val="footer"/>
    <w:basedOn w:val="Normal"/>
    <w:link w:val="FooterChar"/>
    <w:uiPriority w:val="99"/>
    <w:unhideWhenUsed/>
    <w:rsid w:val="007E1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BA5"/>
    <w:rPr>
      <w:rFonts w:ascii="Times New Roman" w:hAnsi="Times New Roman"/>
      <w:sz w:val="26"/>
    </w:rPr>
  </w:style>
  <w:style w:type="character" w:styleId="PageNumber">
    <w:name w:val="page number"/>
    <w:basedOn w:val="DefaultParagraphFont"/>
    <w:uiPriority w:val="99"/>
    <w:semiHidden/>
    <w:unhideWhenUsed/>
    <w:rsid w:val="007E1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D5030-C0BD-4E48-8C45-80837BE1CB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A26CF9-1E7F-4684-AF7B-383D601CFDDC}">
  <ds:schemaRefs>
    <ds:schemaRef ds:uri="http://schemas.microsoft.com/sharepoint/v3/contenttype/forms"/>
  </ds:schemaRefs>
</ds:datastoreItem>
</file>

<file path=customXml/itemProps3.xml><?xml version="1.0" encoding="utf-8"?>
<ds:datastoreItem xmlns:ds="http://schemas.openxmlformats.org/officeDocument/2006/customXml" ds:itemID="{DBCD5060-77ED-4851-B97D-790283A47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F67A1-F296-4338-99DC-C058609E4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628</cp:revision>
  <dcterms:created xsi:type="dcterms:W3CDTF">2021-10-17T01:06:00Z</dcterms:created>
  <dcterms:modified xsi:type="dcterms:W3CDTF">2022-03-21T06:47:00Z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