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D80A" w14:textId="77777777" w:rsidR="00435866" w:rsidRPr="00435866" w:rsidRDefault="00435866" w:rsidP="00435866">
      <w:r w:rsidRPr="00435866">
        <w:t>1. Giải pháp kỹ thuật (Files On-Demand)</w:t>
      </w:r>
    </w:p>
    <w:p w14:paraId="6FC3D777" w14:textId="77777777" w:rsidR="00435866" w:rsidRPr="00435866" w:rsidRDefault="00435866" w:rsidP="00435866">
      <w:pPr>
        <w:numPr>
          <w:ilvl w:val="0"/>
          <w:numId w:val="1"/>
        </w:numPr>
      </w:pPr>
      <w:r w:rsidRPr="00435866">
        <w:t>Bản chất: Thay vì tải toàn bộ 500GB video giám sát về ổ cứng laptop chỉ có 256GB (gây tràn ổ và treo máy), ta bật tính năng Files On-Demand (Tệp theo yêu cầu) trên các dịch vụ đám mây (OneDrive / Google Drive).</w:t>
      </w:r>
    </w:p>
    <w:p w14:paraId="472DD648" w14:textId="77777777" w:rsidR="00435866" w:rsidRPr="00435866" w:rsidRDefault="00435866" w:rsidP="00435866">
      <w:pPr>
        <w:numPr>
          <w:ilvl w:val="0"/>
          <w:numId w:val="1"/>
        </w:numPr>
      </w:pPr>
      <w:r w:rsidRPr="00435866">
        <w:t>Cách hoạt động: Ổ cứng máy tính chỉ hiển thị "vỏ" (tên và dung lượng ảo) của toàn bộ 500GB file video, nhưng dung lượng thật vẫn nằm trên mây (Cloud). File chỉ thực sự được tải xuống máy khi bạn nhấp đúp chuột mở xem, và có thể tự động giải phóng (trở về dạng mây) khi không dùng đến nữa để tiết kiệm bộ nhớ.</w:t>
      </w:r>
    </w:p>
    <w:p w14:paraId="44827148" w14:textId="77777777" w:rsidR="00435866" w:rsidRPr="00435866" w:rsidRDefault="00435866" w:rsidP="00435866">
      <w:r w:rsidRPr="00435866">
        <w:t>2. Xử lý "Bẫy dữ liệu" (Đường truyền mạng &amp; Gập máy)</w:t>
      </w:r>
    </w:p>
    <w:p w14:paraId="5B40AAED" w14:textId="77777777" w:rsidR="00435866" w:rsidRPr="00435866" w:rsidRDefault="00435866" w:rsidP="00435866">
      <w:pPr>
        <w:numPr>
          <w:ilvl w:val="0"/>
          <w:numId w:val="2"/>
        </w:numPr>
      </w:pPr>
      <w:r w:rsidRPr="00435866">
        <w:t>Vấn đề băng thông &amp; treo mạng trọ: Video dung lượng cực lớn, nếu đồng bộ ào ạt sẽ làm nghẽn mạng Internet chung.</w:t>
      </w:r>
    </w:p>
    <w:p w14:paraId="5AEA22C8" w14:textId="77777777" w:rsidR="00435866" w:rsidRPr="00435866" w:rsidRDefault="00435866" w:rsidP="00435866">
      <w:pPr>
        <w:numPr>
          <w:ilvl w:val="0"/>
          <w:numId w:val="2"/>
        </w:numPr>
      </w:pPr>
      <w:r w:rsidRPr="00435866">
        <w:t>Cách khắc phục:</w:t>
      </w:r>
    </w:p>
    <w:p w14:paraId="634546F1" w14:textId="77777777" w:rsidR="00435866" w:rsidRPr="00435866" w:rsidRDefault="00435866" w:rsidP="00435866">
      <w:pPr>
        <w:numPr>
          <w:ilvl w:val="1"/>
          <w:numId w:val="2"/>
        </w:numPr>
      </w:pPr>
      <w:r w:rsidRPr="00435866">
        <w:t>Cài đặt giới hạn tốc độ tải lên/tải xuống (Bandwidth Throttling) trong ứng dụng đám mây vào giờ cao điểm.</w:t>
      </w:r>
    </w:p>
    <w:p w14:paraId="73BF8827" w14:textId="77777777" w:rsidR="00435866" w:rsidRPr="00435866" w:rsidRDefault="00435866" w:rsidP="00435866">
      <w:pPr>
        <w:numPr>
          <w:ilvl w:val="1"/>
          <w:numId w:val="2"/>
        </w:numPr>
      </w:pPr>
      <w:r w:rsidRPr="00435866">
        <w:t>Lên lịch đồng bộ tự động vào ban đêm hoặc sử dụng mạng dây/4G cá nhân khi cần đẩy các tệp dữ liệu lớn lên Cloud.</w:t>
      </w:r>
    </w:p>
    <w:p w14:paraId="15D742FF" w14:textId="77777777" w:rsidR="00435866" w:rsidRPr="00435866" w:rsidRDefault="00435866" w:rsidP="00435866">
      <w:pPr>
        <w:numPr>
          <w:ilvl w:val="0"/>
          <w:numId w:val="2"/>
        </w:numPr>
      </w:pPr>
      <w:r w:rsidRPr="00435866">
        <w:t>Vấn đề gập máy laptop (đứt đoạn kết nối): Các ứng dụng đám mây hiện đại sử dụng cơ chế hàng đợi thông minh (Queue). Khi máy gập hoặc mất mạng giữa chừng, tiến trình sẽ tạm dừng an toàn và tự động tiếp tục (resume) ngay khi có mạng trở lại mà không phải làm lại từ đầu.</w:t>
      </w:r>
    </w:p>
    <w:p w14:paraId="5F31644E" w14:textId="77777777" w:rsidR="008328D9" w:rsidRPr="00435866" w:rsidRDefault="008328D9"/>
    <w:sectPr w:rsidR="008328D9" w:rsidRPr="00435866"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E79"/>
    <w:multiLevelType w:val="multilevel"/>
    <w:tmpl w:val="75DE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E7148"/>
    <w:multiLevelType w:val="multilevel"/>
    <w:tmpl w:val="74E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140022">
    <w:abstractNumId w:val="1"/>
  </w:num>
  <w:num w:numId="2" w16cid:durableId="47915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B53"/>
    <w:rsid w:val="00165BE1"/>
    <w:rsid w:val="001878B9"/>
    <w:rsid w:val="002B395F"/>
    <w:rsid w:val="00435866"/>
    <w:rsid w:val="008328D9"/>
    <w:rsid w:val="00946D5E"/>
    <w:rsid w:val="00C62732"/>
    <w:rsid w:val="00D1724D"/>
    <w:rsid w:val="00E16B53"/>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27C459-F2F8-4FCF-B9F1-6BC7054F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B53"/>
    <w:rPr>
      <w:rFonts w:eastAsiaTheme="majorEastAsia" w:cstheme="majorBidi"/>
      <w:color w:val="272727" w:themeColor="text1" w:themeTint="D8"/>
    </w:rPr>
  </w:style>
  <w:style w:type="paragraph" w:styleId="Title">
    <w:name w:val="Title"/>
    <w:basedOn w:val="Normal"/>
    <w:next w:val="Normal"/>
    <w:link w:val="TitleChar"/>
    <w:uiPriority w:val="10"/>
    <w:qFormat/>
    <w:rsid w:val="00E16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B53"/>
    <w:pPr>
      <w:spacing w:before="160"/>
      <w:jc w:val="center"/>
    </w:pPr>
    <w:rPr>
      <w:i/>
      <w:iCs/>
      <w:color w:val="404040" w:themeColor="text1" w:themeTint="BF"/>
    </w:rPr>
  </w:style>
  <w:style w:type="character" w:customStyle="1" w:styleId="QuoteChar">
    <w:name w:val="Quote Char"/>
    <w:basedOn w:val="DefaultParagraphFont"/>
    <w:link w:val="Quote"/>
    <w:uiPriority w:val="29"/>
    <w:rsid w:val="00E16B53"/>
    <w:rPr>
      <w:i/>
      <w:iCs/>
      <w:color w:val="404040" w:themeColor="text1" w:themeTint="BF"/>
    </w:rPr>
  </w:style>
  <w:style w:type="paragraph" w:styleId="ListParagraph">
    <w:name w:val="List Paragraph"/>
    <w:basedOn w:val="Normal"/>
    <w:uiPriority w:val="34"/>
    <w:qFormat/>
    <w:rsid w:val="00E16B53"/>
    <w:pPr>
      <w:ind w:left="720"/>
      <w:contextualSpacing/>
    </w:pPr>
  </w:style>
  <w:style w:type="character" w:styleId="IntenseEmphasis">
    <w:name w:val="Intense Emphasis"/>
    <w:basedOn w:val="DefaultParagraphFont"/>
    <w:uiPriority w:val="21"/>
    <w:qFormat/>
    <w:rsid w:val="00E16B53"/>
    <w:rPr>
      <w:i/>
      <w:iCs/>
      <w:color w:val="0F4761" w:themeColor="accent1" w:themeShade="BF"/>
    </w:rPr>
  </w:style>
  <w:style w:type="paragraph" w:styleId="IntenseQuote">
    <w:name w:val="Intense Quote"/>
    <w:basedOn w:val="Normal"/>
    <w:next w:val="Normal"/>
    <w:link w:val="IntenseQuoteChar"/>
    <w:uiPriority w:val="30"/>
    <w:qFormat/>
    <w:rsid w:val="00E16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B53"/>
    <w:rPr>
      <w:i/>
      <w:iCs/>
      <w:color w:val="0F4761" w:themeColor="accent1" w:themeShade="BF"/>
    </w:rPr>
  </w:style>
  <w:style w:type="character" w:styleId="IntenseReference">
    <w:name w:val="Intense Reference"/>
    <w:basedOn w:val="DefaultParagraphFont"/>
    <w:uiPriority w:val="32"/>
    <w:qFormat/>
    <w:rsid w:val="00E16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2026-10-24T13:01:00Z</dcterms:created>
  <dcterms:modified xsi:type="dcterms:W3CDTF">2026-10-24T13:01:00Z</dcterms:modified>
</cp:coreProperties>
</file>