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EC5A" w14:textId="77777777" w:rsidR="003409A8" w:rsidRDefault="003409A8" w:rsidP="003409A8">
      <w:pPr>
        <w:spacing w:line="240" w:lineRule="auto"/>
        <w:jc w:val="center"/>
        <w:rPr>
          <w:b/>
          <w:color w:val="2E74B5" w:themeColor="accent1" w:themeShade="BF"/>
          <w:lang w:val="en-US"/>
        </w:rPr>
      </w:pPr>
      <w:r>
        <w:rPr>
          <w:b/>
          <w:color w:val="2E74B5" w:themeColor="accent1" w:themeShade="BF"/>
          <w:lang w:val="en-US"/>
        </w:rPr>
        <w:t xml:space="preserve">Progress test 1 </w:t>
      </w:r>
    </w:p>
    <w:p w14:paraId="32C50AF8" w14:textId="77777777" w:rsidR="003409A8" w:rsidRDefault="003409A8" w:rsidP="003409A8">
      <w:pPr>
        <w:spacing w:line="240" w:lineRule="auto"/>
        <w:jc w:val="center"/>
        <w:rPr>
          <w:b/>
          <w:color w:val="2E74B5" w:themeColor="accent1" w:themeShade="BF"/>
          <w:lang w:val="en-US"/>
        </w:rPr>
      </w:pPr>
      <w:r>
        <w:rPr>
          <w:b/>
          <w:color w:val="2E74B5" w:themeColor="accent1" w:themeShade="BF"/>
          <w:lang w:val="en-US"/>
        </w:rPr>
        <w:t>Data warehouse – DBW301</w:t>
      </w:r>
    </w:p>
    <w:p w14:paraId="4C429081" w14:textId="77777777" w:rsidR="003409A8" w:rsidRDefault="003409A8" w:rsidP="003409A8">
      <w:pPr>
        <w:spacing w:line="240" w:lineRule="auto"/>
        <w:rPr>
          <w:b/>
          <w:color w:val="2E74B5" w:themeColor="accent1" w:themeShade="BF"/>
          <w:lang w:val="en-US"/>
        </w:rPr>
      </w:pPr>
      <w:r>
        <w:rPr>
          <w:b/>
          <w:color w:val="2E74B5" w:themeColor="accent1" w:themeShade="BF"/>
          <w:lang w:val="en-US"/>
        </w:rPr>
        <w:t>Class :                                 RollNumber:                                               FullName:</w:t>
      </w:r>
    </w:p>
    <w:p w14:paraId="30AE787C" w14:textId="77777777" w:rsidR="003409A8" w:rsidRDefault="003409A8" w:rsidP="003409A8">
      <w:pPr>
        <w:spacing w:line="240" w:lineRule="auto"/>
        <w:jc w:val="both"/>
        <w:rPr>
          <w:rFonts w:ascii="Arial" w:hAnsi="Arial" w:cs="Arial"/>
          <w:color w:val="1F4E79" w:themeColor="accent1" w:themeShade="80"/>
          <w:sz w:val="20"/>
          <w:szCs w:val="20"/>
          <w:lang w:val="en-US"/>
        </w:rPr>
      </w:pPr>
      <w:r>
        <w:rPr>
          <w:rFonts w:ascii="Arial" w:hAnsi="Arial" w:cs="Arial"/>
          <w:color w:val="1F4E79" w:themeColor="accent1" w:themeShade="80"/>
          <w:sz w:val="20"/>
          <w:szCs w:val="20"/>
          <w:lang w:val="en-US"/>
        </w:rPr>
        <w:t>A part of the operational database of a train/railway system of a company contains the following tables:</w:t>
      </w:r>
    </w:p>
    <w:p w14:paraId="3050FBCC"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Trains</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TrainNumber</w:t>
      </w:r>
      <w:r>
        <w:rPr>
          <w:rFonts w:ascii="Arial" w:hAnsi="Arial" w:cs="Arial"/>
          <w:color w:val="1F4E79" w:themeColor="accent1" w:themeShade="80"/>
          <w:sz w:val="20"/>
          <w:szCs w:val="20"/>
          <w:lang w:val="en-US"/>
        </w:rPr>
        <w:t>, MaxSpeed, NumberOfWagons)</w:t>
      </w:r>
    </w:p>
    <w:p w14:paraId="2DD89747"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Classes</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ID</w:t>
      </w:r>
      <w:r>
        <w:rPr>
          <w:rFonts w:ascii="Arial" w:hAnsi="Arial" w:cs="Arial"/>
          <w:color w:val="1F4E79" w:themeColor="accent1" w:themeShade="80"/>
          <w:sz w:val="20"/>
          <w:szCs w:val="20"/>
          <w:lang w:val="en-US"/>
        </w:rPr>
        <w:t>, Name)</w:t>
      </w:r>
    </w:p>
    <w:p w14:paraId="69305449"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Wagons</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TrainNumber, WagonNumber</w:t>
      </w:r>
      <w:r>
        <w:rPr>
          <w:rFonts w:ascii="Arial" w:hAnsi="Arial" w:cs="Arial"/>
          <w:color w:val="1F4E79" w:themeColor="accent1" w:themeShade="80"/>
          <w:sz w:val="20"/>
          <w:szCs w:val="20"/>
          <w:lang w:val="en-US"/>
        </w:rPr>
        <w:t>, ClassID, NumberOfSeats)</w:t>
      </w:r>
    </w:p>
    <w:p w14:paraId="7E1E5805"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Seats</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TrainNumber, WagonNumber, SeatNumber</w:t>
      </w:r>
      <w:r>
        <w:rPr>
          <w:rFonts w:ascii="Arial" w:hAnsi="Arial" w:cs="Arial"/>
          <w:color w:val="1F4E79" w:themeColor="accent1" w:themeShade="80"/>
          <w:sz w:val="20"/>
          <w:szCs w:val="20"/>
          <w:lang w:val="en-US"/>
        </w:rPr>
        <w:t>, Available)</w:t>
      </w:r>
    </w:p>
    <w:p w14:paraId="6D23C069"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Passengers</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ID</w:t>
      </w:r>
      <w:r>
        <w:rPr>
          <w:rFonts w:ascii="Arial" w:hAnsi="Arial" w:cs="Arial"/>
          <w:color w:val="1F4E79" w:themeColor="accent1" w:themeShade="80"/>
          <w:sz w:val="20"/>
          <w:szCs w:val="20"/>
          <w:lang w:val="en-US"/>
        </w:rPr>
        <w:t>,Last_Name, First_Name, Gender, DateOfBirth, Email, Address, ZIPCode, City, Country)</w:t>
      </w:r>
    </w:p>
    <w:p w14:paraId="0F995B15"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Stations</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ID</w:t>
      </w:r>
      <w:r>
        <w:rPr>
          <w:rFonts w:ascii="Arial" w:hAnsi="Arial" w:cs="Arial"/>
          <w:color w:val="1F4E79" w:themeColor="accent1" w:themeShade="80"/>
          <w:sz w:val="20"/>
          <w:szCs w:val="20"/>
          <w:lang w:val="en-US"/>
        </w:rPr>
        <w:t>, Name, Address, ZIPCode, City, Country)</w:t>
      </w:r>
    </w:p>
    <w:p w14:paraId="0947ED81"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Routes</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ID</w:t>
      </w:r>
      <w:r>
        <w:rPr>
          <w:rFonts w:ascii="Arial" w:hAnsi="Arial" w:cs="Arial"/>
          <w:color w:val="1F4E79" w:themeColor="accent1" w:themeShade="80"/>
          <w:sz w:val="20"/>
          <w:szCs w:val="20"/>
          <w:lang w:val="en-US"/>
        </w:rPr>
        <w:t>, FromStationID, ToStationID, Distance)</w:t>
      </w:r>
    </w:p>
    <w:p w14:paraId="276F1C2C"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RoutePrices</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PriceID</w:t>
      </w:r>
      <w:r>
        <w:rPr>
          <w:rFonts w:ascii="Arial" w:hAnsi="Arial" w:cs="Arial"/>
          <w:color w:val="1F4E79" w:themeColor="accent1" w:themeShade="80"/>
          <w:sz w:val="20"/>
          <w:szCs w:val="20"/>
          <w:lang w:val="en-US"/>
        </w:rPr>
        <w:t>, RouteID, TrainNumber, ClassID, FromTime, ToTime, Price)</w:t>
      </w:r>
    </w:p>
    <w:p w14:paraId="6C988133"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Discounts</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ID</w:t>
      </w:r>
      <w:r>
        <w:rPr>
          <w:rFonts w:ascii="Arial" w:hAnsi="Arial" w:cs="Arial"/>
          <w:color w:val="1F4E79" w:themeColor="accent1" w:themeShade="80"/>
          <w:sz w:val="20"/>
          <w:szCs w:val="20"/>
          <w:lang w:val="en-US"/>
        </w:rPr>
        <w:t>, Name, DiscountPercentage, FromDate, ToDate)</w:t>
      </w:r>
    </w:p>
    <w:p w14:paraId="31A16ABA"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Ticket_Cancelation</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BookingID</w:t>
      </w:r>
      <w:r>
        <w:rPr>
          <w:rFonts w:ascii="Arial" w:hAnsi="Arial" w:cs="Arial"/>
          <w:color w:val="1F4E79" w:themeColor="accent1" w:themeShade="80"/>
          <w:sz w:val="20"/>
          <w:szCs w:val="20"/>
          <w:lang w:val="en-US"/>
        </w:rPr>
        <w:t>, CancelationTime)</w:t>
      </w:r>
    </w:p>
    <w:p w14:paraId="18883C50"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Ticket_Booking</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BookingID</w:t>
      </w:r>
      <w:r>
        <w:rPr>
          <w:rFonts w:ascii="Arial" w:hAnsi="Arial" w:cs="Arial"/>
          <w:color w:val="1F4E79" w:themeColor="accent1" w:themeShade="80"/>
          <w:sz w:val="20"/>
          <w:szCs w:val="20"/>
          <w:lang w:val="en-US"/>
        </w:rPr>
        <w:t>, PassengerID, DiscountID, BookingTime, DepartureStationID, ExpectedDepartureDatetime, RealDepartureDateTime, ArrivalStationID, ExpectedArrivalDatetime, RealArrivalDatetime, Amount, Cancel?)</w:t>
      </w:r>
    </w:p>
    <w:p w14:paraId="3D7E7B44" w14:textId="77777777" w:rsidR="003409A8" w:rsidRDefault="003409A8" w:rsidP="003409A8">
      <w:pPr>
        <w:spacing w:after="0" w:line="240" w:lineRule="auto"/>
        <w:jc w:val="both"/>
        <w:rPr>
          <w:rFonts w:ascii="Arial" w:hAnsi="Arial" w:cs="Arial"/>
          <w:color w:val="1F4E79" w:themeColor="accent1" w:themeShade="80"/>
          <w:sz w:val="20"/>
          <w:szCs w:val="20"/>
          <w:lang w:val="en-US"/>
        </w:rPr>
      </w:pPr>
      <w:r>
        <w:rPr>
          <w:rFonts w:ascii="Arial" w:hAnsi="Arial" w:cs="Arial"/>
          <w:b/>
          <w:bCs/>
          <w:color w:val="1F4E79" w:themeColor="accent1" w:themeShade="80"/>
          <w:sz w:val="20"/>
          <w:szCs w:val="20"/>
          <w:lang w:val="en-US"/>
        </w:rPr>
        <w:t>Ticket_Details</w:t>
      </w:r>
      <w:r>
        <w:rPr>
          <w:rFonts w:ascii="Arial" w:hAnsi="Arial" w:cs="Arial"/>
          <w:color w:val="1F4E79" w:themeColor="accent1" w:themeShade="80"/>
          <w:sz w:val="20"/>
          <w:szCs w:val="20"/>
          <w:lang w:val="en-US"/>
        </w:rPr>
        <w:t>(</w:t>
      </w:r>
      <w:r>
        <w:rPr>
          <w:rFonts w:ascii="Arial" w:hAnsi="Arial" w:cs="Arial"/>
          <w:color w:val="1F4E79" w:themeColor="accent1" w:themeShade="80"/>
          <w:sz w:val="20"/>
          <w:szCs w:val="20"/>
          <w:u w:val="single"/>
          <w:lang w:val="en-US"/>
        </w:rPr>
        <w:t>ID</w:t>
      </w:r>
      <w:r>
        <w:rPr>
          <w:rFonts w:ascii="Arial" w:hAnsi="Arial" w:cs="Arial"/>
          <w:color w:val="1F4E79" w:themeColor="accent1" w:themeShade="80"/>
          <w:sz w:val="20"/>
          <w:szCs w:val="20"/>
          <w:lang w:val="en-US"/>
        </w:rPr>
        <w:t>, BookingID, RoutePriceID, WagonNumber, SeatNumber, ExpectedDepartureDatetime, RealDepartureDatetime, ExpectedArrivalDatetime, RealArrivalDatetime)</w:t>
      </w:r>
    </w:p>
    <w:p w14:paraId="384BAE01" w14:textId="77777777" w:rsidR="003409A8" w:rsidRDefault="003409A8" w:rsidP="003409A8">
      <w:pPr>
        <w:spacing w:after="0" w:line="240" w:lineRule="auto"/>
        <w:jc w:val="both"/>
        <w:rPr>
          <w:rFonts w:ascii="Arial" w:hAnsi="Arial" w:cs="Arial"/>
          <w:color w:val="1F4E79" w:themeColor="accent1" w:themeShade="80"/>
          <w:sz w:val="20"/>
          <w:szCs w:val="20"/>
          <w:lang w:val="en-US"/>
        </w:rPr>
      </w:pPr>
    </w:p>
    <w:p w14:paraId="4A5F2F15" w14:textId="77777777" w:rsidR="003409A8" w:rsidRDefault="003409A8" w:rsidP="003409A8">
      <w:pPr>
        <w:spacing w:line="240" w:lineRule="auto"/>
        <w:jc w:val="both"/>
        <w:rPr>
          <w:rFonts w:ascii="Arial" w:hAnsi="Arial" w:cs="Arial"/>
          <w:color w:val="1F4E79" w:themeColor="accent1" w:themeShade="80"/>
          <w:sz w:val="20"/>
          <w:szCs w:val="20"/>
          <w:lang w:val="en-US"/>
        </w:rPr>
      </w:pPr>
      <w:r>
        <w:rPr>
          <w:rFonts w:ascii="Arial" w:hAnsi="Arial" w:cs="Arial"/>
          <w:color w:val="1F4E79" w:themeColor="accent1" w:themeShade="80"/>
          <w:sz w:val="20"/>
          <w:szCs w:val="20"/>
          <w:lang w:val="en-US"/>
        </w:rPr>
        <w:t>Note that the company has many trains, each train contains some wagons, each wagon belongs to only one class (1</w:t>
      </w:r>
      <w:r>
        <w:rPr>
          <w:rFonts w:ascii="Arial" w:hAnsi="Arial" w:cs="Arial"/>
          <w:color w:val="1F4E79" w:themeColor="accent1" w:themeShade="80"/>
          <w:sz w:val="20"/>
          <w:szCs w:val="20"/>
          <w:vertAlign w:val="superscript"/>
          <w:lang w:val="en-US"/>
        </w:rPr>
        <w:t>st</w:t>
      </w:r>
      <w:r>
        <w:rPr>
          <w:rFonts w:ascii="Arial" w:hAnsi="Arial" w:cs="Arial"/>
          <w:color w:val="1F4E79" w:themeColor="accent1" w:themeShade="80"/>
          <w:sz w:val="20"/>
          <w:szCs w:val="20"/>
          <w:lang w:val="en-US"/>
        </w:rPr>
        <w:t xml:space="preserve"> class or 2</w:t>
      </w:r>
      <w:r>
        <w:rPr>
          <w:rFonts w:ascii="Arial" w:hAnsi="Arial" w:cs="Arial"/>
          <w:color w:val="1F4E79" w:themeColor="accent1" w:themeShade="80"/>
          <w:sz w:val="20"/>
          <w:szCs w:val="20"/>
          <w:vertAlign w:val="superscript"/>
          <w:lang w:val="en-US"/>
        </w:rPr>
        <w:t>nd</w:t>
      </w:r>
      <w:r>
        <w:rPr>
          <w:rFonts w:ascii="Arial" w:hAnsi="Arial" w:cs="Arial"/>
          <w:color w:val="1F4E79" w:themeColor="accent1" w:themeShade="80"/>
          <w:sz w:val="20"/>
          <w:szCs w:val="20"/>
          <w:lang w:val="en-US"/>
        </w:rPr>
        <w:t xml:space="preserve"> class). Each wagon has several seats. </w:t>
      </w:r>
    </w:p>
    <w:p w14:paraId="409E26D9" w14:textId="77777777" w:rsidR="003409A8" w:rsidRDefault="003409A8" w:rsidP="003409A8">
      <w:pPr>
        <w:spacing w:line="240" w:lineRule="auto"/>
        <w:jc w:val="both"/>
        <w:rPr>
          <w:rFonts w:ascii="Arial" w:hAnsi="Arial" w:cs="Arial"/>
          <w:color w:val="1F4E79" w:themeColor="accent1" w:themeShade="80"/>
          <w:sz w:val="20"/>
          <w:szCs w:val="20"/>
          <w:lang w:val="en-US"/>
        </w:rPr>
      </w:pPr>
      <w:r>
        <w:rPr>
          <w:rFonts w:ascii="Arial" w:hAnsi="Arial" w:cs="Arial"/>
          <w:color w:val="1F4E79" w:themeColor="accent1" w:themeShade="80"/>
          <w:sz w:val="20"/>
          <w:szCs w:val="20"/>
          <w:lang w:val="en-US"/>
        </w:rPr>
        <w:t xml:space="preserve">The company serves trains to travel in a same country or between different countries. A route represents a direct path between two stations. The unit price on a given route depends on the train, the class as well as the time. For example, if the departure time of a train is in rush hour, the price is much higher than the price at 5am. </w:t>
      </w:r>
    </w:p>
    <w:p w14:paraId="0E453418" w14:textId="77777777" w:rsidR="003409A8" w:rsidRDefault="003409A8" w:rsidP="003409A8">
      <w:pPr>
        <w:spacing w:line="240" w:lineRule="auto"/>
        <w:jc w:val="both"/>
        <w:rPr>
          <w:rFonts w:ascii="Arial" w:hAnsi="Arial" w:cs="Arial"/>
          <w:color w:val="1F4E79" w:themeColor="accent1" w:themeShade="80"/>
          <w:sz w:val="20"/>
          <w:szCs w:val="20"/>
          <w:lang w:val="en-US"/>
        </w:rPr>
      </w:pPr>
      <w:r>
        <w:rPr>
          <w:rFonts w:ascii="Arial" w:hAnsi="Arial" w:cs="Arial"/>
          <w:color w:val="1F4E79" w:themeColor="accent1" w:themeShade="80"/>
          <w:sz w:val="20"/>
          <w:szCs w:val="20"/>
          <w:lang w:val="en-US"/>
        </w:rPr>
        <w:t>When booking a travel from Paris and Brussels, the passengers could choose to book a direct route from Paris Gare du Nord to Brussels Central Station or he/she could choose to pass by Strasbourg Train Station for having lower price. In the case that he/she choose to pass by Strasbourg Train Station, the DepartureStationID and the ArrivalStationID in his/her ticket booking are respectively the IDs of Paris Gare du Nord and Brussels Central Station and there will have two ticket details corresponding to the route from Paris Gare du Nord to Strasbourg Train Station and the route from Strasbourg Train Station to Brussels Central Station.</w:t>
      </w:r>
    </w:p>
    <w:p w14:paraId="0FEC275B" w14:textId="77777777" w:rsidR="003409A8" w:rsidRDefault="003409A8" w:rsidP="003409A8">
      <w:pPr>
        <w:spacing w:line="240" w:lineRule="auto"/>
        <w:jc w:val="both"/>
        <w:rPr>
          <w:rFonts w:ascii="Arial" w:hAnsi="Arial" w:cs="Arial"/>
          <w:color w:val="1F4E79" w:themeColor="accent1" w:themeShade="80"/>
          <w:sz w:val="20"/>
          <w:szCs w:val="20"/>
          <w:lang w:val="en-US"/>
        </w:rPr>
      </w:pPr>
      <w:r>
        <w:rPr>
          <w:rFonts w:ascii="Arial" w:hAnsi="Arial" w:cs="Arial"/>
          <w:color w:val="1F4E79" w:themeColor="accent1" w:themeShade="80"/>
          <w:sz w:val="20"/>
          <w:szCs w:val="20"/>
          <w:lang w:val="en-US"/>
        </w:rPr>
        <w:t xml:space="preserve">Depending on the booking time and booking day, the customer can benefit some discount on the price. </w:t>
      </w:r>
    </w:p>
    <w:p w14:paraId="71AE8F18" w14:textId="77777777" w:rsidR="003409A8" w:rsidRDefault="003409A8" w:rsidP="003409A8">
      <w:pPr>
        <w:spacing w:line="240" w:lineRule="auto"/>
        <w:jc w:val="both"/>
        <w:rPr>
          <w:rFonts w:ascii="Arial" w:hAnsi="Arial" w:cs="Arial"/>
          <w:color w:val="1F4E79" w:themeColor="accent1" w:themeShade="80"/>
          <w:sz w:val="20"/>
          <w:szCs w:val="20"/>
          <w:lang w:val="en-US"/>
        </w:rPr>
      </w:pPr>
      <w:r>
        <w:rPr>
          <w:rFonts w:ascii="Arial" w:hAnsi="Arial" w:cs="Arial"/>
          <w:color w:val="1F4E79" w:themeColor="accent1" w:themeShade="80"/>
          <w:sz w:val="20"/>
          <w:szCs w:val="20"/>
          <w:lang w:val="en-US"/>
        </w:rPr>
        <w:t>Sometimes, passengers cancel their booking. The cancelation information is noted in Ticket_Cancelation.</w:t>
      </w:r>
    </w:p>
    <w:p w14:paraId="50B47F08" w14:textId="77777777" w:rsidR="003409A8" w:rsidRDefault="003409A8" w:rsidP="003409A8">
      <w:pPr>
        <w:spacing w:line="240" w:lineRule="auto"/>
        <w:jc w:val="both"/>
        <w:rPr>
          <w:rFonts w:ascii="Arial" w:hAnsi="Arial" w:cs="Arial"/>
          <w:b/>
          <w:color w:val="1F4E79" w:themeColor="accent1" w:themeShade="80"/>
          <w:sz w:val="20"/>
          <w:szCs w:val="20"/>
          <w:lang w:val="en-US"/>
        </w:rPr>
      </w:pPr>
      <w:r>
        <w:rPr>
          <w:rFonts w:ascii="Arial" w:hAnsi="Arial" w:cs="Arial"/>
          <w:b/>
          <w:color w:val="1F4E79" w:themeColor="accent1" w:themeShade="80"/>
          <w:sz w:val="20"/>
          <w:szCs w:val="20"/>
          <w:lang w:val="en-US"/>
        </w:rPr>
        <w:t>Business requirements:</w:t>
      </w:r>
    </w:p>
    <w:p w14:paraId="70A15EAA" w14:textId="772BA227" w:rsidR="00D118C3" w:rsidRDefault="003409A8" w:rsidP="003409A8">
      <w:pPr>
        <w:spacing w:line="240" w:lineRule="auto"/>
        <w:jc w:val="both"/>
        <w:rPr>
          <w:rFonts w:ascii="Arial" w:hAnsi="Arial" w:cs="Arial"/>
          <w:color w:val="1F4E79" w:themeColor="accent1" w:themeShade="80"/>
          <w:sz w:val="20"/>
          <w:szCs w:val="20"/>
          <w:lang w:val="en-US"/>
        </w:rPr>
      </w:pPr>
      <w:r>
        <w:rPr>
          <w:rFonts w:ascii="Arial" w:hAnsi="Arial" w:cs="Arial"/>
          <w:color w:val="1F4E79" w:themeColor="accent1" w:themeShade="80"/>
          <w:sz w:val="20"/>
          <w:szCs w:val="20"/>
          <w:lang w:val="en-US"/>
        </w:rPr>
        <w:t xml:space="preserve">The executive managers of the company want to improve the activity of their company. To achieve this objective, they want to create a data mart allowing them to analyze the number of </w:t>
      </w:r>
      <w:r w:rsidR="00867995">
        <w:rPr>
          <w:rFonts w:ascii="Arial" w:hAnsi="Arial" w:cs="Arial"/>
          <w:color w:val="1F4E79" w:themeColor="accent1" w:themeShade="80"/>
          <w:sz w:val="20"/>
          <w:szCs w:val="20"/>
          <w:lang w:val="en-US"/>
        </w:rPr>
        <w:t>sold ticket</w:t>
      </w:r>
      <w:r w:rsidR="0098776C">
        <w:rPr>
          <w:rFonts w:ascii="Arial" w:hAnsi="Arial" w:cs="Arial"/>
          <w:color w:val="1F4E79" w:themeColor="accent1" w:themeShade="80"/>
          <w:sz w:val="20"/>
          <w:szCs w:val="20"/>
          <w:lang w:val="en-US"/>
        </w:rPr>
        <w:t>s</w:t>
      </w:r>
      <w:r w:rsidR="00867995">
        <w:rPr>
          <w:rFonts w:ascii="Arial" w:hAnsi="Arial" w:cs="Arial"/>
          <w:color w:val="1F4E79" w:themeColor="accent1" w:themeShade="80"/>
          <w:sz w:val="20"/>
          <w:szCs w:val="20"/>
          <w:lang w:val="en-US"/>
        </w:rPr>
        <w:t xml:space="preserve"> as well as the</w:t>
      </w:r>
      <w:r w:rsidR="00C7677A">
        <w:rPr>
          <w:rFonts w:ascii="Arial" w:hAnsi="Arial" w:cs="Arial"/>
          <w:color w:val="1F4E79" w:themeColor="accent1" w:themeShade="80"/>
          <w:sz w:val="20"/>
          <w:szCs w:val="20"/>
          <w:lang w:val="en-US"/>
        </w:rPr>
        <w:t>ir</w:t>
      </w:r>
      <w:r w:rsidR="00867995">
        <w:rPr>
          <w:rFonts w:ascii="Arial" w:hAnsi="Arial" w:cs="Arial"/>
          <w:color w:val="1F4E79" w:themeColor="accent1" w:themeShade="80"/>
          <w:sz w:val="20"/>
          <w:szCs w:val="20"/>
          <w:lang w:val="en-US"/>
        </w:rPr>
        <w:t xml:space="preserve"> </w:t>
      </w:r>
      <w:r w:rsidR="0098776C">
        <w:rPr>
          <w:rFonts w:ascii="Arial" w:hAnsi="Arial" w:cs="Arial"/>
          <w:color w:val="1F4E79" w:themeColor="accent1" w:themeShade="80"/>
          <w:sz w:val="20"/>
          <w:szCs w:val="20"/>
          <w:lang w:val="en-US"/>
        </w:rPr>
        <w:t>income</w:t>
      </w:r>
      <w:r>
        <w:rPr>
          <w:rFonts w:ascii="Arial" w:hAnsi="Arial" w:cs="Arial"/>
          <w:color w:val="1F4E79" w:themeColor="accent1" w:themeShade="80"/>
          <w:sz w:val="20"/>
          <w:szCs w:val="20"/>
          <w:lang w:val="en-US"/>
        </w:rPr>
        <w:t>.</w:t>
      </w:r>
    </w:p>
    <w:p w14:paraId="624F2747" w14:textId="72371756" w:rsidR="000F0530" w:rsidRDefault="00C004D4" w:rsidP="000F0530">
      <w:pPr>
        <w:spacing w:line="240" w:lineRule="auto"/>
        <w:jc w:val="both"/>
        <w:rPr>
          <w:rFonts w:ascii="Arial" w:hAnsi="Arial" w:cs="Arial"/>
          <w:color w:val="1F4E79" w:themeColor="accent1" w:themeShade="80"/>
          <w:sz w:val="20"/>
          <w:szCs w:val="20"/>
          <w:lang w:val="en-US"/>
        </w:rPr>
      </w:pPr>
      <w:r>
        <w:rPr>
          <w:rFonts w:ascii="Arial" w:hAnsi="Arial" w:cs="Arial"/>
          <w:color w:val="1F4E79" w:themeColor="accent1" w:themeShade="80"/>
          <w:sz w:val="20"/>
          <w:szCs w:val="20"/>
          <w:lang w:val="en-US"/>
        </w:rPr>
        <w:t xml:space="preserve">By comparing the </w:t>
      </w:r>
      <w:r w:rsidR="000F0530">
        <w:rPr>
          <w:rFonts w:ascii="Arial" w:hAnsi="Arial" w:cs="Arial"/>
          <w:color w:val="1F4E79" w:themeColor="accent1" w:themeShade="80"/>
          <w:sz w:val="20"/>
          <w:szCs w:val="20"/>
          <w:lang w:val="en-US"/>
        </w:rPr>
        <w:t xml:space="preserve">number of </w:t>
      </w:r>
      <w:r>
        <w:rPr>
          <w:rFonts w:ascii="Arial" w:hAnsi="Arial" w:cs="Arial"/>
          <w:color w:val="1F4E79" w:themeColor="accent1" w:themeShade="80"/>
          <w:sz w:val="20"/>
          <w:szCs w:val="20"/>
          <w:lang w:val="en-US"/>
        </w:rPr>
        <w:t>sold tickets</w:t>
      </w:r>
      <w:r w:rsidR="000F0530">
        <w:rPr>
          <w:rFonts w:ascii="Arial" w:hAnsi="Arial" w:cs="Arial"/>
          <w:color w:val="1F4E79" w:themeColor="accent1" w:themeShade="80"/>
          <w:sz w:val="20"/>
          <w:szCs w:val="20"/>
          <w:lang w:val="en-US"/>
        </w:rPr>
        <w:t xml:space="preserve"> and the number of available seats during time, the decision maker may decide to increase the number of trains or the number wagons for trains between two </w:t>
      </w:r>
      <w:r w:rsidR="00D230C1">
        <w:rPr>
          <w:rFonts w:ascii="Arial" w:hAnsi="Arial" w:cs="Arial"/>
          <w:color w:val="1F4E79" w:themeColor="accent1" w:themeShade="80"/>
          <w:sz w:val="20"/>
          <w:szCs w:val="20"/>
          <w:lang w:val="en-US"/>
        </w:rPr>
        <w:t>cities</w:t>
      </w:r>
      <w:r w:rsidR="000F0530">
        <w:rPr>
          <w:rFonts w:ascii="Arial" w:hAnsi="Arial" w:cs="Arial"/>
          <w:color w:val="1F4E79" w:themeColor="accent1" w:themeShade="80"/>
          <w:sz w:val="20"/>
          <w:szCs w:val="20"/>
          <w:lang w:val="en-US"/>
        </w:rPr>
        <w:t xml:space="preserve"> during rush hour for example.</w:t>
      </w:r>
    </w:p>
    <w:p w14:paraId="60405D4A" w14:textId="3D5D640A" w:rsidR="00D118C3" w:rsidRDefault="0016187E" w:rsidP="003409A8">
      <w:pPr>
        <w:spacing w:line="240" w:lineRule="auto"/>
        <w:jc w:val="both"/>
        <w:rPr>
          <w:rFonts w:ascii="Arial" w:hAnsi="Arial" w:cs="Arial"/>
          <w:color w:val="1F4E79" w:themeColor="accent1" w:themeShade="80"/>
          <w:sz w:val="20"/>
          <w:szCs w:val="20"/>
          <w:lang w:val="en-US"/>
        </w:rPr>
      </w:pPr>
      <w:r>
        <w:rPr>
          <w:rFonts w:ascii="Arial" w:hAnsi="Arial" w:cs="Arial"/>
          <w:color w:val="1F4E79" w:themeColor="accent1" w:themeShade="80"/>
          <w:sz w:val="20"/>
          <w:szCs w:val="20"/>
          <w:lang w:val="en-US"/>
        </w:rPr>
        <w:t xml:space="preserve">Analyzing the result by train class may help </w:t>
      </w:r>
      <w:r w:rsidR="0075155B">
        <w:rPr>
          <w:rFonts w:ascii="Arial" w:hAnsi="Arial" w:cs="Arial"/>
          <w:color w:val="1F4E79" w:themeColor="accent1" w:themeShade="80"/>
          <w:sz w:val="20"/>
          <w:szCs w:val="20"/>
          <w:lang w:val="en-US"/>
        </w:rPr>
        <w:t xml:space="preserve">them </w:t>
      </w:r>
      <w:r>
        <w:rPr>
          <w:rFonts w:ascii="Arial" w:hAnsi="Arial" w:cs="Arial"/>
          <w:color w:val="1F4E79" w:themeColor="accent1" w:themeShade="80"/>
          <w:sz w:val="20"/>
          <w:szCs w:val="20"/>
          <w:lang w:val="en-US"/>
        </w:rPr>
        <w:t>to decide if they need to increase the number of wagons of a certain class or to reduce the number of wagons of another class.</w:t>
      </w:r>
    </w:p>
    <w:p w14:paraId="462B0C9F" w14:textId="1B6F9EA1" w:rsidR="00E87EA8" w:rsidRDefault="00E87EA8" w:rsidP="003409A8">
      <w:pPr>
        <w:spacing w:line="240" w:lineRule="auto"/>
        <w:jc w:val="both"/>
        <w:rPr>
          <w:rFonts w:ascii="Arial" w:hAnsi="Arial" w:cs="Arial"/>
          <w:color w:val="1F4E79" w:themeColor="accent1" w:themeShade="80"/>
          <w:sz w:val="20"/>
          <w:szCs w:val="20"/>
          <w:lang w:val="en-US"/>
        </w:rPr>
      </w:pPr>
      <w:r>
        <w:rPr>
          <w:rFonts w:ascii="Arial" w:hAnsi="Arial" w:cs="Arial"/>
          <w:color w:val="1F4E79" w:themeColor="accent1" w:themeShade="80"/>
          <w:sz w:val="20"/>
          <w:szCs w:val="20"/>
          <w:lang w:val="en-US"/>
        </w:rPr>
        <w:t>For future marketing campaign, the decision maker need</w:t>
      </w:r>
      <w:r w:rsidR="0085597D">
        <w:rPr>
          <w:rFonts w:ascii="Arial" w:hAnsi="Arial" w:cs="Arial"/>
          <w:color w:val="1F4E79" w:themeColor="accent1" w:themeShade="80"/>
          <w:sz w:val="20"/>
          <w:szCs w:val="20"/>
          <w:lang w:val="en-US"/>
        </w:rPr>
        <w:t>s</w:t>
      </w:r>
      <w:r>
        <w:rPr>
          <w:rFonts w:ascii="Arial" w:hAnsi="Arial" w:cs="Arial"/>
          <w:color w:val="1F4E79" w:themeColor="accent1" w:themeShade="80"/>
          <w:sz w:val="20"/>
          <w:szCs w:val="20"/>
          <w:lang w:val="en-US"/>
        </w:rPr>
        <w:t xml:space="preserve"> to know the preferred destination (city) of each customer, by his/her age, </w:t>
      </w:r>
      <w:r w:rsidR="0085597D">
        <w:rPr>
          <w:rFonts w:ascii="Arial" w:hAnsi="Arial" w:cs="Arial"/>
          <w:color w:val="1F4E79" w:themeColor="accent1" w:themeShade="80"/>
          <w:sz w:val="20"/>
          <w:szCs w:val="20"/>
          <w:lang w:val="en-US"/>
        </w:rPr>
        <w:t>gender,</w:t>
      </w:r>
      <w:r>
        <w:rPr>
          <w:rFonts w:ascii="Arial" w:hAnsi="Arial" w:cs="Arial"/>
          <w:color w:val="1F4E79" w:themeColor="accent1" w:themeShade="80"/>
          <w:sz w:val="20"/>
          <w:szCs w:val="20"/>
          <w:lang w:val="en-US"/>
        </w:rPr>
        <w:t xml:space="preserve"> or address</w:t>
      </w:r>
      <w:r w:rsidR="006C71C5">
        <w:rPr>
          <w:rFonts w:ascii="Arial" w:hAnsi="Arial" w:cs="Arial"/>
          <w:color w:val="1F4E79" w:themeColor="accent1" w:themeShade="80"/>
          <w:sz w:val="20"/>
          <w:szCs w:val="20"/>
          <w:lang w:val="en-US"/>
        </w:rPr>
        <w:t xml:space="preserve"> (city)</w:t>
      </w:r>
      <w:r>
        <w:rPr>
          <w:rFonts w:ascii="Arial" w:hAnsi="Arial" w:cs="Arial"/>
          <w:color w:val="1F4E79" w:themeColor="accent1" w:themeShade="80"/>
          <w:sz w:val="20"/>
          <w:szCs w:val="20"/>
          <w:lang w:val="en-US"/>
        </w:rPr>
        <w:t xml:space="preserve">. </w:t>
      </w:r>
      <w:r w:rsidR="0085597D">
        <w:rPr>
          <w:rFonts w:ascii="Arial" w:hAnsi="Arial" w:cs="Arial"/>
          <w:color w:val="1F4E79" w:themeColor="accent1" w:themeShade="80"/>
          <w:sz w:val="20"/>
          <w:szCs w:val="20"/>
          <w:lang w:val="en-US"/>
        </w:rPr>
        <w:t>Old customer may prefer to travel in the 1</w:t>
      </w:r>
      <w:r w:rsidR="0085597D">
        <w:rPr>
          <w:rFonts w:ascii="Arial" w:hAnsi="Arial" w:cs="Arial"/>
          <w:color w:val="1F4E79" w:themeColor="accent1" w:themeShade="80"/>
          <w:sz w:val="20"/>
          <w:szCs w:val="20"/>
          <w:vertAlign w:val="superscript"/>
          <w:lang w:val="en-US"/>
        </w:rPr>
        <w:t>st</w:t>
      </w:r>
      <w:r w:rsidR="0085597D">
        <w:rPr>
          <w:rFonts w:ascii="Arial" w:hAnsi="Arial" w:cs="Arial"/>
          <w:color w:val="1F4E79" w:themeColor="accent1" w:themeShade="80"/>
          <w:sz w:val="20"/>
          <w:szCs w:val="20"/>
          <w:lang w:val="en-US"/>
        </w:rPr>
        <w:t xml:space="preserve"> class or female customer may prefer to travel on Christmas than on summer holiday for example.</w:t>
      </w:r>
    </w:p>
    <w:p w14:paraId="377A44BA" w14:textId="0F1985CD" w:rsidR="003409A8" w:rsidRDefault="003409A8" w:rsidP="003409A8">
      <w:pPr>
        <w:spacing w:line="240" w:lineRule="auto"/>
        <w:jc w:val="both"/>
        <w:rPr>
          <w:rFonts w:ascii="Arial" w:hAnsi="Arial" w:cs="Arial"/>
          <w:color w:val="1F4E79" w:themeColor="accent1" w:themeShade="80"/>
          <w:sz w:val="20"/>
          <w:szCs w:val="20"/>
          <w:lang w:val="en-US"/>
        </w:rPr>
      </w:pPr>
      <w:r>
        <w:rPr>
          <w:rFonts w:ascii="Arial" w:hAnsi="Arial" w:cs="Arial"/>
          <w:color w:val="1F4E79" w:themeColor="accent1" w:themeShade="80"/>
          <w:sz w:val="20"/>
          <w:szCs w:val="20"/>
          <w:lang w:val="en-US"/>
        </w:rPr>
        <w:t>Of course,</w:t>
      </w:r>
      <w:r w:rsidR="00A75C1F">
        <w:rPr>
          <w:rFonts w:ascii="Arial" w:hAnsi="Arial" w:cs="Arial"/>
          <w:color w:val="1F4E79" w:themeColor="accent1" w:themeShade="80"/>
          <w:sz w:val="20"/>
          <w:szCs w:val="20"/>
          <w:lang w:val="en-US"/>
        </w:rPr>
        <w:t xml:space="preserve"> the decision maker needs to analyze the result </w:t>
      </w:r>
      <w:r>
        <w:rPr>
          <w:rFonts w:ascii="Arial" w:hAnsi="Arial" w:cs="Arial"/>
          <w:color w:val="1F4E79" w:themeColor="accent1" w:themeShade="80"/>
          <w:sz w:val="20"/>
          <w:szCs w:val="20"/>
          <w:lang w:val="en-US"/>
        </w:rPr>
        <w:t xml:space="preserve">according to the time of the day, the day of the week or the day of the month. They may want to compare the income of different years. For example, the income in 2020 could be much lower than the income in 2019 because of the Covid. </w:t>
      </w:r>
    </w:p>
    <w:p w14:paraId="1396B1F4" w14:textId="77777777" w:rsidR="003409A8" w:rsidRDefault="003409A8" w:rsidP="003409A8">
      <w:pPr>
        <w:spacing w:line="240" w:lineRule="auto"/>
        <w:jc w:val="both"/>
        <w:rPr>
          <w:rFonts w:ascii="Arial" w:hAnsi="Arial" w:cs="Arial"/>
          <w:b/>
          <w:color w:val="1F4E79" w:themeColor="accent1" w:themeShade="80"/>
          <w:sz w:val="20"/>
          <w:szCs w:val="20"/>
          <w:lang w:val="en-US"/>
        </w:rPr>
      </w:pPr>
      <w:r>
        <w:rPr>
          <w:rFonts w:ascii="Arial" w:hAnsi="Arial" w:cs="Arial"/>
          <w:b/>
          <w:color w:val="1F4E79" w:themeColor="accent1" w:themeShade="80"/>
          <w:sz w:val="20"/>
          <w:szCs w:val="20"/>
          <w:lang w:val="en-US"/>
        </w:rPr>
        <w:t>Question:</w:t>
      </w:r>
    </w:p>
    <w:p w14:paraId="17359AA3" w14:textId="77777777" w:rsidR="003409A8" w:rsidRDefault="003409A8" w:rsidP="003409A8">
      <w:pPr>
        <w:pStyle w:val="ListParagraph"/>
        <w:numPr>
          <w:ilvl w:val="0"/>
          <w:numId w:val="17"/>
        </w:numPr>
        <w:spacing w:line="240" w:lineRule="auto"/>
        <w:jc w:val="both"/>
        <w:rPr>
          <w:rFonts w:ascii="Arial" w:hAnsi="Arial" w:cs="Arial"/>
          <w:b/>
          <w:color w:val="1F4E79" w:themeColor="accent1" w:themeShade="80"/>
          <w:sz w:val="20"/>
          <w:szCs w:val="20"/>
          <w:lang w:val="en-US"/>
        </w:rPr>
      </w:pPr>
      <w:r>
        <w:rPr>
          <w:rFonts w:ascii="Arial" w:hAnsi="Arial" w:cs="Arial"/>
          <w:b/>
          <w:color w:val="1F4E79" w:themeColor="accent1" w:themeShade="80"/>
          <w:sz w:val="20"/>
          <w:szCs w:val="20"/>
          <w:lang w:val="en-US"/>
        </w:rPr>
        <w:t>Create the information package corresponding to the user requirement.</w:t>
      </w:r>
    </w:p>
    <w:p w14:paraId="7E7A0D24" w14:textId="77777777" w:rsidR="003409A8" w:rsidRDefault="003409A8" w:rsidP="003409A8">
      <w:pPr>
        <w:pStyle w:val="ListParagraph"/>
        <w:numPr>
          <w:ilvl w:val="0"/>
          <w:numId w:val="17"/>
        </w:numPr>
        <w:spacing w:line="240" w:lineRule="auto"/>
        <w:jc w:val="both"/>
        <w:rPr>
          <w:b/>
          <w:color w:val="1F4E79" w:themeColor="accent1" w:themeShade="80"/>
          <w:lang w:val="en-US"/>
        </w:rPr>
      </w:pPr>
      <w:r>
        <w:rPr>
          <w:rFonts w:ascii="Arial" w:hAnsi="Arial" w:cs="Arial"/>
          <w:b/>
          <w:color w:val="1F4E79" w:themeColor="accent1" w:themeShade="80"/>
          <w:sz w:val="20"/>
          <w:szCs w:val="20"/>
          <w:lang w:val="en-US"/>
        </w:rPr>
        <w:t>Distinguish the hierarchies and categories of each dimension.</w:t>
      </w:r>
    </w:p>
    <w:p w14:paraId="2B572B8B" w14:textId="77777777" w:rsidR="003409A8" w:rsidRDefault="003409A8" w:rsidP="003409A8">
      <w:pPr>
        <w:pStyle w:val="ListParagraph"/>
        <w:numPr>
          <w:ilvl w:val="0"/>
          <w:numId w:val="17"/>
        </w:numPr>
        <w:spacing w:line="240" w:lineRule="auto"/>
        <w:jc w:val="both"/>
        <w:rPr>
          <w:b/>
          <w:color w:val="1F4E79" w:themeColor="accent1" w:themeShade="80"/>
          <w:lang w:val="en-US"/>
        </w:rPr>
      </w:pPr>
      <w:r>
        <w:rPr>
          <w:rFonts w:ascii="Arial" w:hAnsi="Arial" w:cs="Arial"/>
          <w:b/>
          <w:color w:val="1F4E79" w:themeColor="accent1" w:themeShade="80"/>
          <w:sz w:val="20"/>
          <w:szCs w:val="20"/>
          <w:lang w:val="en-US"/>
        </w:rPr>
        <w:t>Which level of details of data your data warehouse must be hold?</w:t>
      </w:r>
    </w:p>
    <w:p w14:paraId="4A2E4AF0" w14:textId="77777777" w:rsidR="003409A8" w:rsidRDefault="003409A8" w:rsidP="003409A8">
      <w:pPr>
        <w:spacing w:line="240" w:lineRule="auto"/>
        <w:jc w:val="both"/>
        <w:rPr>
          <w:b/>
          <w:color w:val="1F4E79" w:themeColor="accent1" w:themeShade="80"/>
          <w:lang w:val="en-US"/>
        </w:rPr>
      </w:pPr>
    </w:p>
    <w:p w14:paraId="0669E870" w14:textId="77777777" w:rsidR="00E94F1D" w:rsidRPr="003409A8" w:rsidRDefault="00E94F1D" w:rsidP="003409A8"/>
    <w:sectPr w:rsidR="00E94F1D" w:rsidRPr="003409A8" w:rsidSect="00F979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435"/>
    <w:multiLevelType w:val="hybridMultilevel"/>
    <w:tmpl w:val="69D484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0A1EC6"/>
    <w:multiLevelType w:val="hybridMultilevel"/>
    <w:tmpl w:val="FD1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44133"/>
    <w:multiLevelType w:val="hybridMultilevel"/>
    <w:tmpl w:val="69D484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823D56"/>
    <w:multiLevelType w:val="hybridMultilevel"/>
    <w:tmpl w:val="5AA4B2E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951D36"/>
    <w:multiLevelType w:val="hybridMultilevel"/>
    <w:tmpl w:val="69D484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961955"/>
    <w:multiLevelType w:val="hybridMultilevel"/>
    <w:tmpl w:val="69D484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90112B"/>
    <w:multiLevelType w:val="hybridMultilevel"/>
    <w:tmpl w:val="86BE94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E93B23"/>
    <w:multiLevelType w:val="hybridMultilevel"/>
    <w:tmpl w:val="69D484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3FE5EE9"/>
    <w:multiLevelType w:val="hybridMultilevel"/>
    <w:tmpl w:val="8E84DB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42F38CA"/>
    <w:multiLevelType w:val="hybridMultilevel"/>
    <w:tmpl w:val="FD1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558D6"/>
    <w:multiLevelType w:val="hybridMultilevel"/>
    <w:tmpl w:val="69D484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8A373A"/>
    <w:multiLevelType w:val="hybridMultilevel"/>
    <w:tmpl w:val="69D484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C8E5319"/>
    <w:multiLevelType w:val="hybridMultilevel"/>
    <w:tmpl w:val="69D484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FB13BF9"/>
    <w:multiLevelType w:val="hybridMultilevel"/>
    <w:tmpl w:val="86BE94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3264103"/>
    <w:multiLevelType w:val="hybridMultilevel"/>
    <w:tmpl w:val="69D484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3F25129"/>
    <w:multiLevelType w:val="hybridMultilevel"/>
    <w:tmpl w:val="69D484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
  </w:num>
  <w:num w:numId="3">
    <w:abstractNumId w:val="9"/>
  </w:num>
  <w:num w:numId="4">
    <w:abstractNumId w:val="6"/>
  </w:num>
  <w:num w:numId="5">
    <w:abstractNumId w:val="3"/>
  </w:num>
  <w:num w:numId="6">
    <w:abstractNumId w:val="15"/>
  </w:num>
  <w:num w:numId="7">
    <w:abstractNumId w:val="10"/>
  </w:num>
  <w:num w:numId="8">
    <w:abstractNumId w:val="2"/>
  </w:num>
  <w:num w:numId="9">
    <w:abstractNumId w:val="7"/>
  </w:num>
  <w:num w:numId="10">
    <w:abstractNumId w:val="4"/>
  </w:num>
  <w:num w:numId="11">
    <w:abstractNumId w:val="5"/>
  </w:num>
  <w:num w:numId="12">
    <w:abstractNumId w:val="11"/>
  </w:num>
  <w:num w:numId="13">
    <w:abstractNumId w:val="0"/>
  </w:num>
  <w:num w:numId="14">
    <w:abstractNumId w:val="12"/>
  </w:num>
  <w:num w:numId="15">
    <w:abstractNumId w:val="14"/>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AAC"/>
    <w:rsid w:val="00006661"/>
    <w:rsid w:val="00006682"/>
    <w:rsid w:val="000071DD"/>
    <w:rsid w:val="000134FE"/>
    <w:rsid w:val="0001457F"/>
    <w:rsid w:val="00020919"/>
    <w:rsid w:val="00024C3D"/>
    <w:rsid w:val="00025BB3"/>
    <w:rsid w:val="00026E3A"/>
    <w:rsid w:val="0003081A"/>
    <w:rsid w:val="00061C49"/>
    <w:rsid w:val="000718C5"/>
    <w:rsid w:val="00076457"/>
    <w:rsid w:val="00080441"/>
    <w:rsid w:val="00082290"/>
    <w:rsid w:val="0008533F"/>
    <w:rsid w:val="000902E7"/>
    <w:rsid w:val="0009601E"/>
    <w:rsid w:val="000A2B6A"/>
    <w:rsid w:val="000C00E6"/>
    <w:rsid w:val="000C1CBE"/>
    <w:rsid w:val="000D28AC"/>
    <w:rsid w:val="000D56E2"/>
    <w:rsid w:val="000D6097"/>
    <w:rsid w:val="000F0530"/>
    <w:rsid w:val="000F4CAE"/>
    <w:rsid w:val="000F50D1"/>
    <w:rsid w:val="001125ED"/>
    <w:rsid w:val="001126AD"/>
    <w:rsid w:val="00116ECE"/>
    <w:rsid w:val="00125FC7"/>
    <w:rsid w:val="00135371"/>
    <w:rsid w:val="00136A36"/>
    <w:rsid w:val="00136B2E"/>
    <w:rsid w:val="00155A29"/>
    <w:rsid w:val="0016187E"/>
    <w:rsid w:val="0016239F"/>
    <w:rsid w:val="001655E5"/>
    <w:rsid w:val="00174405"/>
    <w:rsid w:val="00181F61"/>
    <w:rsid w:val="001852BA"/>
    <w:rsid w:val="00186DF4"/>
    <w:rsid w:val="00197F67"/>
    <w:rsid w:val="001A1AF9"/>
    <w:rsid w:val="001A287E"/>
    <w:rsid w:val="001A5643"/>
    <w:rsid w:val="001C02CF"/>
    <w:rsid w:val="001C59DA"/>
    <w:rsid w:val="001D488F"/>
    <w:rsid w:val="001E27C9"/>
    <w:rsid w:val="001E3A49"/>
    <w:rsid w:val="00200D09"/>
    <w:rsid w:val="00205A48"/>
    <w:rsid w:val="0022253E"/>
    <w:rsid w:val="00224EE9"/>
    <w:rsid w:val="00226B31"/>
    <w:rsid w:val="00227C83"/>
    <w:rsid w:val="0023350E"/>
    <w:rsid w:val="00234BA7"/>
    <w:rsid w:val="0023568B"/>
    <w:rsid w:val="00250A50"/>
    <w:rsid w:val="002523DE"/>
    <w:rsid w:val="00266F75"/>
    <w:rsid w:val="002704E9"/>
    <w:rsid w:val="00271906"/>
    <w:rsid w:val="00282A10"/>
    <w:rsid w:val="00287BA1"/>
    <w:rsid w:val="00296B91"/>
    <w:rsid w:val="00296E30"/>
    <w:rsid w:val="002B466E"/>
    <w:rsid w:val="002C2D16"/>
    <w:rsid w:val="002C4AAB"/>
    <w:rsid w:val="002D0921"/>
    <w:rsid w:val="002D239A"/>
    <w:rsid w:val="002D59B6"/>
    <w:rsid w:val="002D5F67"/>
    <w:rsid w:val="002E1AB8"/>
    <w:rsid w:val="002F509C"/>
    <w:rsid w:val="00305C25"/>
    <w:rsid w:val="00317327"/>
    <w:rsid w:val="0032186C"/>
    <w:rsid w:val="003264C7"/>
    <w:rsid w:val="00331269"/>
    <w:rsid w:val="00334A72"/>
    <w:rsid w:val="003409A8"/>
    <w:rsid w:val="00347536"/>
    <w:rsid w:val="00353DC5"/>
    <w:rsid w:val="003556A0"/>
    <w:rsid w:val="00357A26"/>
    <w:rsid w:val="00365712"/>
    <w:rsid w:val="00370EAE"/>
    <w:rsid w:val="00377998"/>
    <w:rsid w:val="00380E20"/>
    <w:rsid w:val="00385E14"/>
    <w:rsid w:val="0039185A"/>
    <w:rsid w:val="00394A7C"/>
    <w:rsid w:val="003969B9"/>
    <w:rsid w:val="003972CA"/>
    <w:rsid w:val="003B2C01"/>
    <w:rsid w:val="003E2796"/>
    <w:rsid w:val="00404E44"/>
    <w:rsid w:val="00405552"/>
    <w:rsid w:val="00406913"/>
    <w:rsid w:val="004230B0"/>
    <w:rsid w:val="0043078D"/>
    <w:rsid w:val="0043125F"/>
    <w:rsid w:val="00432F5F"/>
    <w:rsid w:val="00433DBB"/>
    <w:rsid w:val="00443AB0"/>
    <w:rsid w:val="00444ED8"/>
    <w:rsid w:val="004546E7"/>
    <w:rsid w:val="004552F5"/>
    <w:rsid w:val="00456969"/>
    <w:rsid w:val="004629E5"/>
    <w:rsid w:val="004706F1"/>
    <w:rsid w:val="00476C4E"/>
    <w:rsid w:val="00483B1E"/>
    <w:rsid w:val="004861E2"/>
    <w:rsid w:val="00493711"/>
    <w:rsid w:val="00495600"/>
    <w:rsid w:val="004A207C"/>
    <w:rsid w:val="004A6E46"/>
    <w:rsid w:val="004C79B4"/>
    <w:rsid w:val="004D106E"/>
    <w:rsid w:val="004D2BF1"/>
    <w:rsid w:val="004D4A81"/>
    <w:rsid w:val="004D637D"/>
    <w:rsid w:val="004F7044"/>
    <w:rsid w:val="0050328D"/>
    <w:rsid w:val="00505260"/>
    <w:rsid w:val="0051170F"/>
    <w:rsid w:val="005374FF"/>
    <w:rsid w:val="00550DE7"/>
    <w:rsid w:val="005624F4"/>
    <w:rsid w:val="00565088"/>
    <w:rsid w:val="005727E4"/>
    <w:rsid w:val="00585E8F"/>
    <w:rsid w:val="00592D14"/>
    <w:rsid w:val="0059444D"/>
    <w:rsid w:val="005B0344"/>
    <w:rsid w:val="005B4CA0"/>
    <w:rsid w:val="005C172B"/>
    <w:rsid w:val="005C6BFE"/>
    <w:rsid w:val="005D779A"/>
    <w:rsid w:val="005E2D60"/>
    <w:rsid w:val="005E65F1"/>
    <w:rsid w:val="005F071B"/>
    <w:rsid w:val="005F11E4"/>
    <w:rsid w:val="005F1257"/>
    <w:rsid w:val="005F3454"/>
    <w:rsid w:val="005F635E"/>
    <w:rsid w:val="00606F0A"/>
    <w:rsid w:val="006073D1"/>
    <w:rsid w:val="00611A07"/>
    <w:rsid w:val="00612B22"/>
    <w:rsid w:val="00622B0A"/>
    <w:rsid w:val="0063440B"/>
    <w:rsid w:val="00641C9E"/>
    <w:rsid w:val="00647E64"/>
    <w:rsid w:val="00657E25"/>
    <w:rsid w:val="00663316"/>
    <w:rsid w:val="00677CE4"/>
    <w:rsid w:val="006920CB"/>
    <w:rsid w:val="00694D5B"/>
    <w:rsid w:val="006966CE"/>
    <w:rsid w:val="006A22F5"/>
    <w:rsid w:val="006A67BE"/>
    <w:rsid w:val="006B10B9"/>
    <w:rsid w:val="006C71C5"/>
    <w:rsid w:val="006E7F12"/>
    <w:rsid w:val="00707653"/>
    <w:rsid w:val="007210C1"/>
    <w:rsid w:val="00723A6F"/>
    <w:rsid w:val="00731C9A"/>
    <w:rsid w:val="0073565A"/>
    <w:rsid w:val="00736B03"/>
    <w:rsid w:val="00745677"/>
    <w:rsid w:val="00745D61"/>
    <w:rsid w:val="00747644"/>
    <w:rsid w:val="0075155B"/>
    <w:rsid w:val="00757105"/>
    <w:rsid w:val="00760C7C"/>
    <w:rsid w:val="00767219"/>
    <w:rsid w:val="00767D9D"/>
    <w:rsid w:val="0077754D"/>
    <w:rsid w:val="0078150B"/>
    <w:rsid w:val="00787C68"/>
    <w:rsid w:val="00795DEC"/>
    <w:rsid w:val="007C45BB"/>
    <w:rsid w:val="007C5859"/>
    <w:rsid w:val="007D006E"/>
    <w:rsid w:val="007D2282"/>
    <w:rsid w:val="007D5059"/>
    <w:rsid w:val="007E3B69"/>
    <w:rsid w:val="007E7255"/>
    <w:rsid w:val="007F113B"/>
    <w:rsid w:val="008050A2"/>
    <w:rsid w:val="008224F3"/>
    <w:rsid w:val="00823A8C"/>
    <w:rsid w:val="00834A93"/>
    <w:rsid w:val="0083555E"/>
    <w:rsid w:val="008371DB"/>
    <w:rsid w:val="008431D9"/>
    <w:rsid w:val="0085597D"/>
    <w:rsid w:val="00867995"/>
    <w:rsid w:val="00884B21"/>
    <w:rsid w:val="00890268"/>
    <w:rsid w:val="00890D89"/>
    <w:rsid w:val="00892FD6"/>
    <w:rsid w:val="008A30DB"/>
    <w:rsid w:val="008A3B45"/>
    <w:rsid w:val="008A6874"/>
    <w:rsid w:val="008B583B"/>
    <w:rsid w:val="008D0629"/>
    <w:rsid w:val="008D2508"/>
    <w:rsid w:val="008E228F"/>
    <w:rsid w:val="008E56B1"/>
    <w:rsid w:val="008F4756"/>
    <w:rsid w:val="00913704"/>
    <w:rsid w:val="0091551E"/>
    <w:rsid w:val="00916C27"/>
    <w:rsid w:val="009270E5"/>
    <w:rsid w:val="00933A5E"/>
    <w:rsid w:val="00937727"/>
    <w:rsid w:val="009420F7"/>
    <w:rsid w:val="00942E2C"/>
    <w:rsid w:val="00944629"/>
    <w:rsid w:val="00950879"/>
    <w:rsid w:val="00952BDC"/>
    <w:rsid w:val="009643E7"/>
    <w:rsid w:val="00965C0B"/>
    <w:rsid w:val="00971DE0"/>
    <w:rsid w:val="00985FA5"/>
    <w:rsid w:val="0098776C"/>
    <w:rsid w:val="009916AF"/>
    <w:rsid w:val="009B082E"/>
    <w:rsid w:val="009B5E50"/>
    <w:rsid w:val="009B6DE4"/>
    <w:rsid w:val="009C4347"/>
    <w:rsid w:val="009E617F"/>
    <w:rsid w:val="00A07612"/>
    <w:rsid w:val="00A166D9"/>
    <w:rsid w:val="00A27F5B"/>
    <w:rsid w:val="00A301EC"/>
    <w:rsid w:val="00A31C9B"/>
    <w:rsid w:val="00A415C2"/>
    <w:rsid w:val="00A41AAC"/>
    <w:rsid w:val="00A42EB3"/>
    <w:rsid w:val="00A516F6"/>
    <w:rsid w:val="00A5601C"/>
    <w:rsid w:val="00A638DD"/>
    <w:rsid w:val="00A63ADB"/>
    <w:rsid w:val="00A6632B"/>
    <w:rsid w:val="00A67389"/>
    <w:rsid w:val="00A75C1F"/>
    <w:rsid w:val="00A84658"/>
    <w:rsid w:val="00A8517D"/>
    <w:rsid w:val="00A93630"/>
    <w:rsid w:val="00A975ED"/>
    <w:rsid w:val="00AB541A"/>
    <w:rsid w:val="00AB6D05"/>
    <w:rsid w:val="00AC0C50"/>
    <w:rsid w:val="00AC30D8"/>
    <w:rsid w:val="00AC638B"/>
    <w:rsid w:val="00AC65CA"/>
    <w:rsid w:val="00AD5920"/>
    <w:rsid w:val="00AD62B5"/>
    <w:rsid w:val="00AE25DB"/>
    <w:rsid w:val="00B037E6"/>
    <w:rsid w:val="00B05A92"/>
    <w:rsid w:val="00B07D8C"/>
    <w:rsid w:val="00B10A3E"/>
    <w:rsid w:val="00B17E33"/>
    <w:rsid w:val="00B25668"/>
    <w:rsid w:val="00B2705D"/>
    <w:rsid w:val="00B3536B"/>
    <w:rsid w:val="00B571A3"/>
    <w:rsid w:val="00B61ED6"/>
    <w:rsid w:val="00B6659D"/>
    <w:rsid w:val="00B67E5F"/>
    <w:rsid w:val="00B739D8"/>
    <w:rsid w:val="00B873AE"/>
    <w:rsid w:val="00BA25D4"/>
    <w:rsid w:val="00BA62B4"/>
    <w:rsid w:val="00BB524A"/>
    <w:rsid w:val="00BC4ECC"/>
    <w:rsid w:val="00BD1B55"/>
    <w:rsid w:val="00BD2BE7"/>
    <w:rsid w:val="00BF4738"/>
    <w:rsid w:val="00BF536B"/>
    <w:rsid w:val="00C004D4"/>
    <w:rsid w:val="00C179A5"/>
    <w:rsid w:val="00C22C8E"/>
    <w:rsid w:val="00C23914"/>
    <w:rsid w:val="00C24C26"/>
    <w:rsid w:val="00C26FEF"/>
    <w:rsid w:val="00C27010"/>
    <w:rsid w:val="00C27F5D"/>
    <w:rsid w:val="00C40DCC"/>
    <w:rsid w:val="00C46B74"/>
    <w:rsid w:val="00C5171A"/>
    <w:rsid w:val="00C54DB1"/>
    <w:rsid w:val="00C56787"/>
    <w:rsid w:val="00C620C4"/>
    <w:rsid w:val="00C62FE0"/>
    <w:rsid w:val="00C72DD0"/>
    <w:rsid w:val="00C7677A"/>
    <w:rsid w:val="00C8317F"/>
    <w:rsid w:val="00C8703E"/>
    <w:rsid w:val="00C92144"/>
    <w:rsid w:val="00C92309"/>
    <w:rsid w:val="00CA2536"/>
    <w:rsid w:val="00CA28D4"/>
    <w:rsid w:val="00CA6101"/>
    <w:rsid w:val="00CB40D3"/>
    <w:rsid w:val="00CB5298"/>
    <w:rsid w:val="00CB72A4"/>
    <w:rsid w:val="00CC17D6"/>
    <w:rsid w:val="00CC6D9B"/>
    <w:rsid w:val="00CD5A6B"/>
    <w:rsid w:val="00CE563C"/>
    <w:rsid w:val="00CF61BC"/>
    <w:rsid w:val="00D118C3"/>
    <w:rsid w:val="00D230C1"/>
    <w:rsid w:val="00D353F3"/>
    <w:rsid w:val="00D56451"/>
    <w:rsid w:val="00D670C1"/>
    <w:rsid w:val="00D80265"/>
    <w:rsid w:val="00D80B1F"/>
    <w:rsid w:val="00D93460"/>
    <w:rsid w:val="00D95777"/>
    <w:rsid w:val="00DA41B7"/>
    <w:rsid w:val="00DA59B9"/>
    <w:rsid w:val="00DB47FD"/>
    <w:rsid w:val="00DB4BA6"/>
    <w:rsid w:val="00DD53D0"/>
    <w:rsid w:val="00DD5EF2"/>
    <w:rsid w:val="00DE74A6"/>
    <w:rsid w:val="00DF372F"/>
    <w:rsid w:val="00E205C4"/>
    <w:rsid w:val="00E24100"/>
    <w:rsid w:val="00E366B1"/>
    <w:rsid w:val="00E472A4"/>
    <w:rsid w:val="00E52210"/>
    <w:rsid w:val="00E52D2C"/>
    <w:rsid w:val="00E5549E"/>
    <w:rsid w:val="00E62715"/>
    <w:rsid w:val="00E631B0"/>
    <w:rsid w:val="00E670AA"/>
    <w:rsid w:val="00E7153F"/>
    <w:rsid w:val="00E87EA8"/>
    <w:rsid w:val="00E928FF"/>
    <w:rsid w:val="00E94F1D"/>
    <w:rsid w:val="00EA1487"/>
    <w:rsid w:val="00ED1CF4"/>
    <w:rsid w:val="00ED3AD5"/>
    <w:rsid w:val="00ED4149"/>
    <w:rsid w:val="00EE6B81"/>
    <w:rsid w:val="00EF5366"/>
    <w:rsid w:val="00F001DD"/>
    <w:rsid w:val="00F17E3B"/>
    <w:rsid w:val="00F3121D"/>
    <w:rsid w:val="00F44413"/>
    <w:rsid w:val="00F60768"/>
    <w:rsid w:val="00F62E35"/>
    <w:rsid w:val="00F62FE1"/>
    <w:rsid w:val="00F840CE"/>
    <w:rsid w:val="00F85814"/>
    <w:rsid w:val="00F97939"/>
    <w:rsid w:val="00FA501C"/>
    <w:rsid w:val="00FB1B05"/>
    <w:rsid w:val="00FC3F32"/>
    <w:rsid w:val="00FF7C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437B"/>
  <w15:chartTrackingRefBased/>
  <w15:docId w15:val="{5BE34F6A-B93B-4AC4-8D5A-FAC1C262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2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6021</TotalTime>
  <Pages>1</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phuonglh</dc:creator>
  <cp:keywords/>
  <dc:description/>
  <cp:lastModifiedBy>Hien Phuong Lai</cp:lastModifiedBy>
  <cp:revision>442</cp:revision>
  <dcterms:created xsi:type="dcterms:W3CDTF">2018-05-23T01:33:00Z</dcterms:created>
  <dcterms:modified xsi:type="dcterms:W3CDTF">2022-02-11T09:01:00Z</dcterms:modified>
</cp:coreProperties>
</file>