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93AFD" w14:textId="77777777" w:rsidR="00344DA0" w:rsidRPr="00344DA0" w:rsidRDefault="00344DA0" w:rsidP="00344DA0">
      <w:pPr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344DA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>References</w:t>
      </w:r>
    </w:p>
    <w:p w14:paraId="45C8C052" w14:textId="77777777" w:rsidR="00344DA0" w:rsidRPr="00344DA0" w:rsidRDefault="00344DA0" w:rsidP="00344DA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D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10.7 Newton’s Second Law for Rotation - University Physics Volume 1 | OpenStax</w:t>
      </w:r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(n.d.). Openstax.org; OpenStax. https://openstax.org/books/university-physics-volume-1/pages/10-7-newtons-second-law-for-rotation</w:t>
      </w:r>
    </w:p>
    <w:p w14:paraId="4186DD69" w14:textId="77777777" w:rsidR="00344DA0" w:rsidRPr="00344DA0" w:rsidRDefault="00344DA0" w:rsidP="00344DA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Boulanger, N. (n.d.). </w:t>
      </w:r>
      <w:r w:rsidRPr="00344D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Grid Fins &amp; Rocket guidance</w:t>
      </w:r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Space&amp;Science</w:t>
      </w:r>
      <w:proofErr w:type="spellEnd"/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Retrieved May 16, 2024, from </w:t>
      </w:r>
      <w:proofErr w:type="gramStart"/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https://www.spaceandscience.fr/en/blog/grid-fins#:~:text=While%20the%20fins%20are%20relatively</w:t>
      </w:r>
      <w:proofErr w:type="gramEnd"/>
    </w:p>
    <w:p w14:paraId="6DE8D3E4" w14:textId="77777777" w:rsidR="00344DA0" w:rsidRPr="00344DA0" w:rsidRDefault="00344DA0" w:rsidP="00344DA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D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Control Tutorials for MATLAB and Simulink - Introduction: PID Controller Design</w:t>
      </w:r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(n.d.). Ctms.engin.umich.edu. https://ctms.engin.umich.edu/CTMS/index.php?example=Introduction§ion=ControlPID</w:t>
      </w:r>
    </w:p>
    <w:p w14:paraId="1815CE5D" w14:textId="77777777" w:rsidR="00344DA0" w:rsidRPr="00344DA0" w:rsidRDefault="00344DA0" w:rsidP="00344DA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D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Grid Fins: The Wings for Re-entry!</w:t>
      </w:r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(2021, July 10). The Space Techie. https://www.thespacetechie.com/grid-fins-the-wings-for-re-entry/</w:t>
      </w:r>
    </w:p>
    <w:p w14:paraId="179A7511" w14:textId="77777777" w:rsidR="00344DA0" w:rsidRPr="00344DA0" w:rsidRDefault="00344DA0" w:rsidP="00344DA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Hall, N. (2023, November 20). </w:t>
      </w:r>
      <w:r w:rsidRPr="00344D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Rocket Aerodynamics | Glenn Research Center | NASA</w:t>
      </w:r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Glenn Research Center | NASA. https://www1.grc.nasa.gov/beginners-guide-to-aeronautics/rocket-aerodynamics/</w:t>
      </w:r>
    </w:p>
    <w:p w14:paraId="1B89D842" w14:textId="77777777" w:rsidR="00344DA0" w:rsidRPr="00344DA0" w:rsidRDefault="00344DA0" w:rsidP="00344DA0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Science Guys. (2002, September). </w:t>
      </w:r>
      <w:r w:rsidRPr="00344D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How does a rocket work in space where there is no air to push against?</w:t>
      </w:r>
      <w:r w:rsidRPr="00344D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Uu.edu; Department of Physics at Union University. https://www.uu.edu/dept/physics/scienceguys/2002Sept.cfm</w:t>
      </w:r>
    </w:p>
    <w:p w14:paraId="181D3A41" w14:textId="77777777" w:rsidR="00275684" w:rsidRDefault="00275684"/>
    <w:sectPr w:rsidR="0027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A0"/>
    <w:rsid w:val="00275684"/>
    <w:rsid w:val="00344DA0"/>
    <w:rsid w:val="006E4C0C"/>
    <w:rsid w:val="00E96BF7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6EA0"/>
  <w15:chartTrackingRefBased/>
  <w15:docId w15:val="{D1ADBE86-0BEE-4789-8306-A78D707F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D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4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5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DE9C1A9504C4386A6E376EA426644" ma:contentTypeVersion="10" ma:contentTypeDescription="Create a new document." ma:contentTypeScope="" ma:versionID="d639689f22467cc3367c7759311a9f1c">
  <xsd:schema xmlns:xsd="http://www.w3.org/2001/XMLSchema" xmlns:xs="http://www.w3.org/2001/XMLSchema" xmlns:p="http://schemas.microsoft.com/office/2006/metadata/properties" xmlns:ns3="65577de8-1ee1-4bca-84c3-eb4824db054d" xmlns:ns4="ee7697a7-bae1-4444-86c2-922e4cf4410d" targetNamespace="http://schemas.microsoft.com/office/2006/metadata/properties" ma:root="true" ma:fieldsID="a81b55db26bc5ed6ec720e56fcf22664" ns3:_="" ns4:_="">
    <xsd:import namespace="65577de8-1ee1-4bca-84c3-eb4824db054d"/>
    <xsd:import namespace="ee7697a7-bae1-4444-86c2-922e4cf441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77de8-1ee1-4bca-84c3-eb4824db0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697a7-bae1-4444-86c2-922e4cf4410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577de8-1ee1-4bca-84c3-eb4824db054d" xsi:nil="true"/>
  </documentManagement>
</p:properties>
</file>

<file path=customXml/itemProps1.xml><?xml version="1.0" encoding="utf-8"?>
<ds:datastoreItem xmlns:ds="http://schemas.openxmlformats.org/officeDocument/2006/customXml" ds:itemID="{636D8E85-3ADE-47CD-A38A-5D571D895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77de8-1ee1-4bca-84c3-eb4824db054d"/>
    <ds:schemaRef ds:uri="ee7697a7-bae1-4444-86c2-922e4cf441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AAE01-EC0B-4720-BA41-7563116DB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97D58-762A-471A-BC32-B49E47348A78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65577de8-1ee1-4bca-84c3-eb4824db054d"/>
    <ds:schemaRef ds:uri="http://www.w3.org/XML/1998/namespace"/>
    <ds:schemaRef ds:uri="ee7697a7-bae1-4444-86c2-922e4cf4410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Khanh Linh Vo</dc:creator>
  <cp:keywords/>
  <dc:description/>
  <cp:lastModifiedBy>Ngoc Khanh Linh Vo</cp:lastModifiedBy>
  <cp:revision>2</cp:revision>
  <dcterms:created xsi:type="dcterms:W3CDTF">2024-05-16T06:53:00Z</dcterms:created>
  <dcterms:modified xsi:type="dcterms:W3CDTF">2024-05-16T06:53:00Z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0x010100E3EDE9C1A9504C4386A6E376EA426644</vt:lpwstr>
  </property>
</Properties>
</file>