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F0F" w:rsidRDefault="00F46F0F" w:rsidP="00403095">
      <w:pPr>
        <w:shd w:val="clear" w:color="auto" w:fill="FFFFFF"/>
        <w:spacing w:after="300" w:line="540" w:lineRule="atLeast"/>
        <w:jc w:val="center"/>
        <w:outlineLvl w:val="1"/>
        <w:rPr>
          <w:rFonts w:ascii="Arial" w:eastAsia="Times New Roman" w:hAnsi="Arial" w:cs="Arial"/>
          <w:b/>
          <w:bCs/>
          <w:color w:val="1D2124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1D2124"/>
          <w:sz w:val="36"/>
          <w:szCs w:val="36"/>
        </w:rPr>
        <w:t xml:space="preserve">12 Giai đoạn phát triển dự án </w:t>
      </w:r>
    </w:p>
    <w:p w:rsidR="00F46F0F" w:rsidRPr="00F46F0F" w:rsidRDefault="00F46F0F" w:rsidP="00F46F0F">
      <w:pPr>
        <w:shd w:val="clear" w:color="auto" w:fill="FFFFFF"/>
        <w:spacing w:after="300" w:line="540" w:lineRule="atLeast"/>
        <w:outlineLvl w:val="1"/>
        <w:rPr>
          <w:rFonts w:ascii="Arial" w:eastAsia="Times New Roman" w:hAnsi="Arial" w:cs="Arial"/>
          <w:b/>
          <w:bCs/>
          <w:color w:val="1D2124"/>
          <w:sz w:val="36"/>
          <w:szCs w:val="36"/>
        </w:rPr>
      </w:pPr>
      <w:r w:rsidRPr="00F46F0F">
        <w:rPr>
          <w:rFonts w:ascii="Arial" w:eastAsia="Times New Roman" w:hAnsi="Arial" w:cs="Arial"/>
          <w:b/>
          <w:bCs/>
          <w:color w:val="1D2124"/>
          <w:sz w:val="36"/>
          <w:szCs w:val="36"/>
        </w:rPr>
        <w:t>1. Định hướng phát triển ứng dụng mobile app</w:t>
      </w:r>
      <w:r>
        <w:rPr>
          <w:rFonts w:ascii="Arial" w:eastAsia="Times New Roman" w:hAnsi="Arial" w:cs="Arial"/>
          <w:b/>
          <w:bCs/>
          <w:color w:val="1D2124"/>
          <w:sz w:val="36"/>
          <w:szCs w:val="36"/>
        </w:rPr>
        <w:t xml:space="preserve"> </w:t>
      </w:r>
    </w:p>
    <w:p w:rsidR="00F46F0F" w:rsidRPr="00F46F0F" w:rsidRDefault="00F46F0F" w:rsidP="00F46F0F">
      <w:pPr>
        <w:pStyle w:val="ListParagraph"/>
        <w:numPr>
          <w:ilvl w:val="0"/>
          <w:numId w:val="1"/>
        </w:numPr>
        <w:rPr>
          <w:color w:val="FF0000"/>
        </w:rPr>
      </w:pPr>
      <w:r w:rsidRPr="00F46F0F">
        <w:rPr>
          <w:color w:val="FF0000"/>
          <w:sz w:val="32"/>
          <w:szCs w:val="32"/>
        </w:rPr>
        <w:t>Thời gian dự trù 1 tháng</w:t>
      </w:r>
    </w:p>
    <w:p w:rsidR="00F46F0F" w:rsidRPr="00F46F0F" w:rsidRDefault="00F46F0F" w:rsidP="00F46F0F">
      <w:pPr>
        <w:pStyle w:val="ListParagraph"/>
        <w:numPr>
          <w:ilvl w:val="0"/>
          <w:numId w:val="1"/>
        </w:numPr>
      </w:pPr>
      <w:r w:rsidRPr="00F46F0F">
        <w:rPr>
          <w:sz w:val="32"/>
          <w:szCs w:val="32"/>
        </w:rPr>
        <w:t>Xác định rõ sản phẩm</w:t>
      </w:r>
    </w:p>
    <w:p w:rsidR="00F46F0F" w:rsidRPr="00F46F0F" w:rsidRDefault="00F46F0F" w:rsidP="00F46F0F"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>Phân tích rõ chức năng</w:t>
      </w:r>
    </w:p>
    <w:p w:rsidR="00F46F0F" w:rsidRPr="00F46F0F" w:rsidRDefault="00F46F0F" w:rsidP="00F46F0F"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>Phân tích rõ nghiệp vụ</w:t>
      </w:r>
    </w:p>
    <w:p w:rsidR="00F46F0F" w:rsidRPr="00F46F0F" w:rsidRDefault="00F46F0F" w:rsidP="00F46F0F">
      <w:pPr>
        <w:pStyle w:val="ListParagraph"/>
        <w:numPr>
          <w:ilvl w:val="0"/>
          <w:numId w:val="1"/>
        </w:numPr>
        <w:rPr>
          <w:color w:val="FF0000"/>
        </w:rPr>
      </w:pPr>
      <w:r w:rsidRPr="00F46F0F">
        <w:rPr>
          <w:color w:val="FF0000"/>
          <w:sz w:val="32"/>
          <w:szCs w:val="32"/>
        </w:rPr>
        <w:t>Chốt chức năng và nghiệp vụ</w:t>
      </w:r>
    </w:p>
    <w:p w:rsidR="00F46F0F" w:rsidRDefault="00F46F0F" w:rsidP="00F46F0F">
      <w:pPr>
        <w:pStyle w:val="Heading2"/>
        <w:shd w:val="clear" w:color="auto" w:fill="FFFFFF"/>
        <w:spacing w:before="0" w:beforeAutospacing="0" w:after="300" w:afterAutospacing="0" w:line="540" w:lineRule="atLeast"/>
        <w:rPr>
          <w:rStyle w:val="Strong"/>
          <w:rFonts w:ascii="Arial" w:hAnsi="Arial" w:cs="Arial"/>
          <w:b/>
          <w:bCs/>
          <w:color w:val="1D2124"/>
        </w:rPr>
      </w:pPr>
      <w:r>
        <w:rPr>
          <w:rStyle w:val="Strong"/>
          <w:rFonts w:ascii="Arial" w:hAnsi="Arial" w:cs="Arial"/>
          <w:b/>
          <w:bCs/>
          <w:color w:val="1D2124"/>
        </w:rPr>
        <w:t>2. T</w:t>
      </w:r>
      <w:r w:rsidRPr="00F46F0F">
        <w:rPr>
          <w:rStyle w:val="Strong"/>
          <w:rFonts w:ascii="Arial" w:hAnsi="Arial" w:cs="Arial"/>
          <w:b/>
          <w:bCs/>
          <w:color w:val="1D2124"/>
        </w:rPr>
        <w:t>ạo wireframe của app mobile</w:t>
      </w:r>
    </w:p>
    <w:p w:rsidR="00F46F0F" w:rsidRPr="00C41C56" w:rsidRDefault="00C41C56" w:rsidP="00C41C56">
      <w:pPr>
        <w:pStyle w:val="ListParagraph"/>
        <w:numPr>
          <w:ilvl w:val="0"/>
          <w:numId w:val="4"/>
        </w:numPr>
      </w:pPr>
      <w:r>
        <w:rPr>
          <w:sz w:val="32"/>
          <w:szCs w:val="32"/>
        </w:rPr>
        <w:t>Sau khi chốt chức năng nghiệp vụ ở giai đoạn 1</w:t>
      </w:r>
    </w:p>
    <w:p w:rsidR="00C41C56" w:rsidRDefault="00C41C56" w:rsidP="00C41C56">
      <w:pPr>
        <w:pStyle w:val="Heading2"/>
        <w:shd w:val="clear" w:color="auto" w:fill="FFFFFF"/>
        <w:spacing w:before="0" w:beforeAutospacing="0" w:after="300" w:afterAutospacing="0" w:line="540" w:lineRule="atLeast"/>
        <w:rPr>
          <w:rStyle w:val="Strong"/>
          <w:rFonts w:ascii="Arial" w:hAnsi="Arial" w:cs="Arial"/>
          <w:b/>
          <w:bCs/>
          <w:color w:val="1D2124"/>
        </w:rPr>
      </w:pPr>
      <w:r>
        <w:rPr>
          <w:rStyle w:val="Strong"/>
          <w:rFonts w:ascii="Arial" w:hAnsi="Arial" w:cs="Arial"/>
          <w:b/>
          <w:bCs/>
          <w:color w:val="1D2124"/>
        </w:rPr>
        <w:t>3</w:t>
      </w:r>
      <w:r>
        <w:rPr>
          <w:rStyle w:val="Strong"/>
          <w:rFonts w:ascii="Arial" w:hAnsi="Arial" w:cs="Arial"/>
          <w:b/>
          <w:bCs/>
          <w:color w:val="1D2124"/>
        </w:rPr>
        <w:t>. T</w:t>
      </w:r>
      <w:r>
        <w:rPr>
          <w:rStyle w:val="Strong"/>
          <w:rFonts w:ascii="Arial" w:hAnsi="Arial" w:cs="Arial"/>
          <w:b/>
          <w:bCs/>
          <w:color w:val="1D2124"/>
        </w:rPr>
        <w:t>hiết kế giao diện (Design)</w:t>
      </w:r>
    </w:p>
    <w:p w:rsidR="00C41C56" w:rsidRDefault="00C41C56" w:rsidP="00C41C56">
      <w:pPr>
        <w:pStyle w:val="Heading2"/>
        <w:shd w:val="clear" w:color="auto" w:fill="FFFFFF"/>
        <w:spacing w:before="0" w:beforeAutospacing="0" w:after="300" w:afterAutospacing="0" w:line="540" w:lineRule="atLeast"/>
        <w:rPr>
          <w:rStyle w:val="Strong"/>
          <w:rFonts w:ascii="Arial" w:hAnsi="Arial" w:cs="Arial"/>
          <w:b/>
          <w:bCs/>
          <w:color w:val="1D2124"/>
        </w:rPr>
      </w:pPr>
      <w:r>
        <w:rPr>
          <w:rStyle w:val="Strong"/>
          <w:rFonts w:ascii="Arial" w:hAnsi="Arial" w:cs="Arial"/>
          <w:b/>
          <w:bCs/>
          <w:color w:val="1D2124"/>
        </w:rPr>
        <w:t>4</w:t>
      </w:r>
      <w:r>
        <w:rPr>
          <w:rStyle w:val="Strong"/>
          <w:rFonts w:ascii="Arial" w:hAnsi="Arial" w:cs="Arial"/>
          <w:b/>
          <w:bCs/>
          <w:color w:val="1D2124"/>
        </w:rPr>
        <w:t xml:space="preserve">. </w:t>
      </w:r>
      <w:r>
        <w:rPr>
          <w:rStyle w:val="Strong"/>
          <w:rFonts w:ascii="Arial" w:hAnsi="Arial" w:cs="Arial"/>
          <w:b/>
          <w:bCs/>
          <w:color w:val="1D2124"/>
        </w:rPr>
        <w:t>Dựng cơ sở dữ liệu quản trị dự liệu app</w:t>
      </w:r>
    </w:p>
    <w:p w:rsidR="00C41C56" w:rsidRDefault="00C41C56" w:rsidP="00C41C56">
      <w:pPr>
        <w:pStyle w:val="Heading2"/>
        <w:shd w:val="clear" w:color="auto" w:fill="FFFFFF"/>
        <w:spacing w:before="0" w:beforeAutospacing="0" w:after="300" w:afterAutospacing="0" w:line="540" w:lineRule="atLeast"/>
        <w:rPr>
          <w:rStyle w:val="Strong"/>
          <w:rFonts w:ascii="Arial" w:hAnsi="Arial" w:cs="Arial"/>
          <w:b/>
          <w:bCs/>
          <w:color w:val="1D2124"/>
        </w:rPr>
      </w:pPr>
      <w:r>
        <w:rPr>
          <w:rStyle w:val="Strong"/>
          <w:rFonts w:ascii="Arial" w:hAnsi="Arial" w:cs="Arial"/>
          <w:b/>
          <w:bCs/>
          <w:color w:val="1D2124"/>
        </w:rPr>
        <w:t>5</w:t>
      </w:r>
      <w:r>
        <w:rPr>
          <w:rStyle w:val="Strong"/>
          <w:rFonts w:ascii="Arial" w:hAnsi="Arial" w:cs="Arial"/>
          <w:b/>
          <w:bCs/>
          <w:color w:val="1D2124"/>
        </w:rPr>
        <w:t>. L</w:t>
      </w:r>
      <w:r w:rsidR="00403095">
        <w:rPr>
          <w:rStyle w:val="Strong"/>
          <w:rFonts w:ascii="Arial" w:hAnsi="Arial" w:cs="Arial"/>
          <w:b/>
          <w:bCs/>
          <w:color w:val="1D2124"/>
        </w:rPr>
        <w:t>ập trình Font-</w:t>
      </w:r>
      <w:r>
        <w:rPr>
          <w:rStyle w:val="Strong"/>
          <w:rFonts w:ascii="Arial" w:hAnsi="Arial" w:cs="Arial"/>
          <w:b/>
          <w:bCs/>
          <w:color w:val="1D2124"/>
        </w:rPr>
        <w:t>end Mobile app và WebApp</w:t>
      </w:r>
      <w:r w:rsidR="00403095">
        <w:rPr>
          <w:rStyle w:val="Strong"/>
          <w:rFonts w:ascii="Arial" w:hAnsi="Arial" w:cs="Arial"/>
          <w:b/>
          <w:bCs/>
          <w:color w:val="1D2124"/>
        </w:rPr>
        <w:t xml:space="preserve"> với Dữ liệu mẫu</w:t>
      </w:r>
    </w:p>
    <w:p w:rsidR="00C41C56" w:rsidRDefault="00403095" w:rsidP="00403095">
      <w:pPr>
        <w:pStyle w:val="Heading2"/>
        <w:shd w:val="clear" w:color="auto" w:fill="FFFFFF"/>
        <w:spacing w:before="0" w:beforeAutospacing="0" w:after="300" w:afterAutospacing="0" w:line="540" w:lineRule="atLeast"/>
        <w:rPr>
          <w:rStyle w:val="Strong"/>
          <w:rFonts w:ascii="Arial" w:hAnsi="Arial" w:cs="Arial"/>
          <w:b/>
          <w:bCs/>
          <w:color w:val="1D2124"/>
        </w:rPr>
      </w:pPr>
      <w:r>
        <w:rPr>
          <w:rStyle w:val="Strong"/>
          <w:rFonts w:ascii="Arial" w:hAnsi="Arial" w:cs="Arial"/>
          <w:b/>
          <w:bCs/>
          <w:color w:val="1D2124"/>
        </w:rPr>
        <w:t xml:space="preserve">6. Lập trình Back-end </w:t>
      </w:r>
      <w:r>
        <w:rPr>
          <w:rStyle w:val="Strong"/>
          <w:rFonts w:ascii="Arial" w:hAnsi="Arial" w:cs="Arial"/>
          <w:b/>
          <w:bCs/>
          <w:color w:val="1D2124"/>
        </w:rPr>
        <w:t>Mobile app và WebApp</w:t>
      </w:r>
      <w:r>
        <w:rPr>
          <w:rStyle w:val="Strong"/>
          <w:rFonts w:ascii="Arial" w:hAnsi="Arial" w:cs="Arial"/>
          <w:b/>
          <w:bCs/>
          <w:color w:val="1D2124"/>
        </w:rPr>
        <w:t xml:space="preserve"> Dựng API</w:t>
      </w:r>
    </w:p>
    <w:p w:rsidR="00403095" w:rsidRDefault="00403095" w:rsidP="00403095">
      <w:pPr>
        <w:pStyle w:val="Heading2"/>
        <w:shd w:val="clear" w:color="auto" w:fill="FFFFFF"/>
        <w:spacing w:before="0" w:beforeAutospacing="0" w:after="300" w:afterAutospacing="0" w:line="540" w:lineRule="atLeast"/>
        <w:rPr>
          <w:rStyle w:val="Strong"/>
          <w:rFonts w:ascii="Arial" w:hAnsi="Arial" w:cs="Arial"/>
          <w:b/>
          <w:bCs/>
          <w:color w:val="1D2124"/>
        </w:rPr>
      </w:pPr>
      <w:r>
        <w:rPr>
          <w:rStyle w:val="Strong"/>
          <w:rFonts w:ascii="Arial" w:hAnsi="Arial" w:cs="Arial"/>
          <w:b/>
          <w:bCs/>
          <w:color w:val="1D2124"/>
        </w:rPr>
        <w:t>7. Nhúng API cho WebApp và Mobile app</w:t>
      </w:r>
    </w:p>
    <w:p w:rsidR="00403095" w:rsidRDefault="00403095" w:rsidP="00403095">
      <w:pPr>
        <w:pStyle w:val="Heading2"/>
        <w:shd w:val="clear" w:color="auto" w:fill="FFFFFF"/>
        <w:spacing w:before="0" w:beforeAutospacing="0" w:after="300" w:afterAutospacing="0" w:line="540" w:lineRule="atLeast"/>
        <w:rPr>
          <w:rStyle w:val="Strong"/>
          <w:rFonts w:ascii="Arial" w:hAnsi="Arial" w:cs="Arial"/>
          <w:b/>
          <w:bCs/>
          <w:color w:val="1D2124"/>
        </w:rPr>
      </w:pPr>
      <w:r>
        <w:rPr>
          <w:rStyle w:val="Strong"/>
          <w:rFonts w:ascii="Arial" w:hAnsi="Arial" w:cs="Arial"/>
          <w:b/>
          <w:bCs/>
          <w:color w:val="1D2124"/>
        </w:rPr>
        <w:t>8 . Xử lý Đa nền tảng, Đa thiết bị và hệ điều hành với các phiên bản</w:t>
      </w:r>
    </w:p>
    <w:p w:rsidR="00403095" w:rsidRDefault="00403095" w:rsidP="00403095">
      <w:pPr>
        <w:pStyle w:val="Heading2"/>
        <w:shd w:val="clear" w:color="auto" w:fill="FFFFFF"/>
        <w:spacing w:before="0" w:beforeAutospacing="0" w:after="300" w:afterAutospacing="0" w:line="540" w:lineRule="atLeast"/>
        <w:rPr>
          <w:rStyle w:val="Strong"/>
          <w:rFonts w:ascii="Arial" w:hAnsi="Arial" w:cs="Arial"/>
          <w:b/>
          <w:bCs/>
          <w:color w:val="1D2124"/>
        </w:rPr>
      </w:pPr>
      <w:r>
        <w:rPr>
          <w:rStyle w:val="Strong"/>
          <w:rFonts w:ascii="Arial" w:hAnsi="Arial" w:cs="Arial"/>
          <w:b/>
          <w:bCs/>
          <w:color w:val="1D2124"/>
        </w:rPr>
        <w:t>9. Testing kiểm tra Chất lượng</w:t>
      </w:r>
    </w:p>
    <w:p w:rsidR="00403095" w:rsidRDefault="00403095" w:rsidP="00403095">
      <w:pPr>
        <w:pStyle w:val="Heading2"/>
        <w:shd w:val="clear" w:color="auto" w:fill="FFFFFF"/>
        <w:spacing w:before="0" w:beforeAutospacing="0" w:after="300" w:afterAutospacing="0" w:line="540" w:lineRule="atLeast"/>
        <w:rPr>
          <w:rStyle w:val="Strong"/>
          <w:rFonts w:ascii="Arial" w:hAnsi="Arial" w:cs="Arial"/>
          <w:b/>
          <w:bCs/>
          <w:color w:val="1D2124"/>
        </w:rPr>
      </w:pPr>
      <w:r>
        <w:rPr>
          <w:rStyle w:val="Strong"/>
          <w:rFonts w:ascii="Arial" w:hAnsi="Arial" w:cs="Arial"/>
          <w:b/>
          <w:bCs/>
          <w:color w:val="1D2124"/>
        </w:rPr>
        <w:lastRenderedPageBreak/>
        <w:t>10. Triển khai API, WebApp lên máy chủ</w:t>
      </w:r>
    </w:p>
    <w:p w:rsidR="00403095" w:rsidRDefault="00403095" w:rsidP="00403095">
      <w:pPr>
        <w:pStyle w:val="Heading2"/>
        <w:shd w:val="clear" w:color="auto" w:fill="FFFFFF"/>
        <w:spacing w:before="0" w:beforeAutospacing="0" w:after="300" w:afterAutospacing="0" w:line="540" w:lineRule="atLeast"/>
        <w:rPr>
          <w:rStyle w:val="Strong"/>
          <w:rFonts w:ascii="Arial" w:hAnsi="Arial" w:cs="Arial"/>
          <w:b/>
          <w:bCs/>
          <w:color w:val="1D2124"/>
        </w:rPr>
      </w:pPr>
      <w:r>
        <w:rPr>
          <w:rStyle w:val="Strong"/>
          <w:rFonts w:ascii="Arial" w:hAnsi="Arial" w:cs="Arial"/>
          <w:b/>
          <w:bCs/>
          <w:color w:val="1D2124"/>
        </w:rPr>
        <w:t>11. Update Mobile app lên cửa hàng ứng dụng</w:t>
      </w:r>
    </w:p>
    <w:p w:rsidR="00403095" w:rsidRDefault="00403095" w:rsidP="00403095">
      <w:pPr>
        <w:pStyle w:val="Heading2"/>
        <w:shd w:val="clear" w:color="auto" w:fill="FFFFFF"/>
        <w:spacing w:before="0" w:beforeAutospacing="0" w:after="300" w:afterAutospacing="0" w:line="540" w:lineRule="atLeast"/>
        <w:rPr>
          <w:rStyle w:val="Strong"/>
          <w:rFonts w:ascii="Arial" w:hAnsi="Arial" w:cs="Arial"/>
          <w:b/>
          <w:bCs/>
          <w:color w:val="1D2124"/>
        </w:rPr>
      </w:pPr>
      <w:r>
        <w:rPr>
          <w:rStyle w:val="Strong"/>
          <w:rFonts w:ascii="Arial" w:hAnsi="Arial" w:cs="Arial"/>
          <w:b/>
          <w:bCs/>
          <w:color w:val="1D2124"/>
        </w:rPr>
        <w:t>12. Hỗ trợ và bảo trì.</w:t>
      </w:r>
      <w:bookmarkStart w:id="0" w:name="_GoBack"/>
      <w:bookmarkEnd w:id="0"/>
    </w:p>
    <w:p w:rsidR="00403095" w:rsidRDefault="00403095" w:rsidP="00403095">
      <w:pPr>
        <w:pStyle w:val="Heading2"/>
        <w:shd w:val="clear" w:color="auto" w:fill="FFFFFF"/>
        <w:spacing w:before="0" w:beforeAutospacing="0" w:after="300" w:afterAutospacing="0" w:line="540" w:lineRule="atLeast"/>
        <w:rPr>
          <w:rStyle w:val="Strong"/>
          <w:rFonts w:ascii="Arial" w:hAnsi="Arial" w:cs="Arial"/>
          <w:b/>
          <w:bCs/>
          <w:color w:val="1D2124"/>
        </w:rPr>
      </w:pPr>
    </w:p>
    <w:p w:rsidR="00403095" w:rsidRDefault="00403095" w:rsidP="00403095">
      <w:pPr>
        <w:pStyle w:val="Heading2"/>
        <w:shd w:val="clear" w:color="auto" w:fill="FFFFFF"/>
        <w:spacing w:before="0" w:beforeAutospacing="0" w:after="300" w:afterAutospacing="0" w:line="540" w:lineRule="atLeast"/>
        <w:rPr>
          <w:rStyle w:val="Strong"/>
          <w:rFonts w:ascii="Arial" w:hAnsi="Arial" w:cs="Arial"/>
          <w:b/>
          <w:bCs/>
          <w:color w:val="1D2124"/>
        </w:rPr>
      </w:pPr>
    </w:p>
    <w:p w:rsidR="00C41C56" w:rsidRDefault="00C41C56" w:rsidP="00C41C56">
      <w:pPr>
        <w:pStyle w:val="Heading2"/>
        <w:shd w:val="clear" w:color="auto" w:fill="FFFFFF"/>
        <w:spacing w:before="0" w:beforeAutospacing="0" w:after="300" w:afterAutospacing="0" w:line="540" w:lineRule="atLeast"/>
        <w:rPr>
          <w:rStyle w:val="Strong"/>
          <w:rFonts w:ascii="Arial" w:hAnsi="Arial" w:cs="Arial"/>
          <w:b/>
          <w:bCs/>
          <w:color w:val="1D2124"/>
        </w:rPr>
      </w:pPr>
    </w:p>
    <w:p w:rsidR="00C41C56" w:rsidRDefault="00C41C56" w:rsidP="00C41C56">
      <w:pPr>
        <w:pStyle w:val="Heading2"/>
        <w:shd w:val="clear" w:color="auto" w:fill="FFFFFF"/>
        <w:spacing w:before="0" w:beforeAutospacing="0" w:after="300" w:afterAutospacing="0" w:line="540" w:lineRule="atLeast"/>
        <w:rPr>
          <w:rStyle w:val="Strong"/>
          <w:rFonts w:ascii="Arial" w:hAnsi="Arial" w:cs="Arial"/>
          <w:b/>
          <w:bCs/>
          <w:color w:val="1D2124"/>
        </w:rPr>
      </w:pPr>
    </w:p>
    <w:p w:rsidR="00C41C56" w:rsidRDefault="00C41C56" w:rsidP="00C41C56">
      <w:pPr>
        <w:pStyle w:val="Heading2"/>
        <w:shd w:val="clear" w:color="auto" w:fill="FFFFFF"/>
        <w:spacing w:before="0" w:beforeAutospacing="0" w:after="300" w:afterAutospacing="0" w:line="540" w:lineRule="atLeast"/>
        <w:rPr>
          <w:rStyle w:val="Strong"/>
          <w:rFonts w:ascii="Arial" w:hAnsi="Arial" w:cs="Arial"/>
          <w:b/>
          <w:bCs/>
          <w:color w:val="1D2124"/>
        </w:rPr>
      </w:pPr>
    </w:p>
    <w:p w:rsidR="00C41C56" w:rsidRPr="00C41C56" w:rsidRDefault="00C41C56" w:rsidP="00C41C56"/>
    <w:p w:rsidR="00C41C56" w:rsidRPr="00C41C56" w:rsidRDefault="00C41C56" w:rsidP="00C41C56">
      <w:pPr>
        <w:pStyle w:val="ListParagraph"/>
        <w:ind w:left="1440"/>
        <w:rPr>
          <w:rStyle w:val="Strong"/>
          <w:b w:val="0"/>
          <w:bCs w:val="0"/>
        </w:rPr>
      </w:pPr>
    </w:p>
    <w:p w:rsidR="00F46F0F" w:rsidRPr="00F46F0F" w:rsidRDefault="00F46F0F" w:rsidP="00F46F0F">
      <w:pPr>
        <w:pStyle w:val="Heading2"/>
        <w:shd w:val="clear" w:color="auto" w:fill="FFFFFF"/>
        <w:spacing w:before="0" w:beforeAutospacing="0" w:after="300" w:afterAutospacing="0" w:line="540" w:lineRule="atLeast"/>
        <w:rPr>
          <w:rFonts w:ascii="Arial" w:hAnsi="Arial" w:cs="Arial"/>
          <w:color w:val="1D2124"/>
        </w:rPr>
      </w:pPr>
      <w:r>
        <w:rPr>
          <w:rStyle w:val="Strong"/>
          <w:rFonts w:ascii="Arial" w:hAnsi="Arial" w:cs="Arial"/>
          <w:b/>
          <w:bCs/>
          <w:color w:val="1D2124"/>
        </w:rPr>
        <w:tab/>
      </w:r>
    </w:p>
    <w:p w:rsidR="00F46F0F" w:rsidRPr="00F46F0F" w:rsidRDefault="00F46F0F" w:rsidP="00F46F0F">
      <w:pPr>
        <w:rPr>
          <w:color w:val="FF0000"/>
        </w:rPr>
      </w:pPr>
    </w:p>
    <w:p w:rsidR="00F46F0F" w:rsidRDefault="00F46F0F" w:rsidP="00F46F0F">
      <w:pPr>
        <w:pStyle w:val="ListParagraph"/>
        <w:ind w:left="1440"/>
      </w:pPr>
    </w:p>
    <w:sectPr w:rsidR="00F46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C4F77"/>
    <w:multiLevelType w:val="hybridMultilevel"/>
    <w:tmpl w:val="913AE5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32224E"/>
    <w:multiLevelType w:val="hybridMultilevel"/>
    <w:tmpl w:val="7F22E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A6B83"/>
    <w:multiLevelType w:val="hybridMultilevel"/>
    <w:tmpl w:val="5B568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E318BD"/>
    <w:multiLevelType w:val="hybridMultilevel"/>
    <w:tmpl w:val="700028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F0F"/>
    <w:rsid w:val="00403095"/>
    <w:rsid w:val="00A00A37"/>
    <w:rsid w:val="00C41C56"/>
    <w:rsid w:val="00F4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A9F2A"/>
  <w15:chartTrackingRefBased/>
  <w15:docId w15:val="{19EBCC5A-22DA-4AB8-AD39-11FB5FCB5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6F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6F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46F0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46F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6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2022-12-21T13:50:00Z</dcterms:created>
  <dcterms:modified xsi:type="dcterms:W3CDTF">2022-12-21T14:19:00Z</dcterms:modified>
</cp:coreProperties>
</file>