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10</w:t>
      </w:r>
    </w:p>
    <w:p>
      <w:r>
        <w:rPr>
          <w:b w:val="on"/>
        </w:rPr>
        <w:t xml:space="preserve">Chi nhánh: </w:t>
      </w:r>
      <w:r>
        <w:t>CN01</w:t>
      </w:r>
    </w:p>
    <w:p>
      <w:r>
        <w:rPr>
          <w:b w:val="on"/>
        </w:rPr>
        <w:t xml:space="preserve">Phòng: </w:t>
      </w:r>
      <w:r>
        <w:t>08</w:t>
      </w:r>
    </w:p>
    <w:p>
      <w:r>
        <w:rPr>
          <w:b w:val="on"/>
        </w:rPr>
        <w:t xml:space="preserve">Người thuê: </w:t>
      </w:r>
      <w:r>
        <w:t>Nguyễn Quốc Chí</w:t>
      </w:r>
    </w:p>
    <w:p>
      <w:r>
        <w:rPr>
          <w:b w:val="on"/>
        </w:rPr>
        <w:t xml:space="preserve">Số tiền cọc đã nhận: </w:t>
      </w:r>
      <w:r>
        <w:t>1,000,000 VND</w:t>
      </w:r>
    </w:p>
    <w:p>
      <w:r>
        <w:rPr>
          <w:b w:val="on"/>
        </w:rPr>
        <w:t xml:space="preserve">Phương thức: </w:t>
      </w:r>
      <w:r>
        <w:t>CASH</w:t>
      </w:r>
    </w:p>
    <w:p>
      <w:r>
        <w:rPr>
          <w:b w:val="on"/>
        </w:rPr>
        <w:t xml:space="preserve">Mã tham chiếu: </w:t>
      </w:r>
      <w:r>
        <w:t/>
      </w:r>
    </w:p>
    <w:p>
      <w:r>
        <w:rPr>
          <w:b w:val="on"/>
        </w:rPr>
        <w:t xml:space="preserve">Ngày nhận: </w:t>
      </w:r>
      <w:r>
        <w:t>23/12/2025 17:47</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2025-12-23T10:47:49Z</dcterms:created>
  <dc:creator>Apache POI</dc:creator>
</cp:coreProperties>
</file>