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2A9A" w14:textId="7D78CDB4" w:rsidR="00417A35" w:rsidRDefault="00000000">
      <w:pPr>
        <w:pStyle w:val="BodyText"/>
        <w:spacing w:before="64"/>
        <w:ind w:right="13"/>
        <w:jc w:val="center"/>
      </w:pPr>
      <w:r>
        <w:t>Meeting</w:t>
      </w:r>
      <w:r>
        <w:rPr>
          <w:spacing w:val="-12"/>
        </w:rPr>
        <w:t xml:space="preserve"> </w:t>
      </w:r>
      <w:r>
        <w:t xml:space="preserve">Minute </w:t>
      </w:r>
      <w:r w:rsidR="00E37589">
        <w:t>First</w:t>
      </w:r>
      <w:r>
        <w:rPr>
          <w:spacing w:val="-10"/>
        </w:rPr>
        <w:t xml:space="preserve"> </w:t>
      </w:r>
      <w:r>
        <w:rPr>
          <w:spacing w:val="-4"/>
        </w:rPr>
        <w:t>Week</w:t>
      </w:r>
    </w:p>
    <w:p w14:paraId="5A4117F5" w14:textId="77777777" w:rsidR="00417A35" w:rsidRDefault="00417A35">
      <w:pPr>
        <w:spacing w:before="2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417A35" w14:paraId="5F697194" w14:textId="77777777">
        <w:trPr>
          <w:trHeight w:val="600"/>
        </w:trPr>
        <w:tc>
          <w:tcPr>
            <w:tcW w:w="1806" w:type="dxa"/>
          </w:tcPr>
          <w:p w14:paraId="0E40ECD2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MEETING</w:t>
            </w:r>
          </w:p>
          <w:p w14:paraId="6BC9ED75" w14:textId="77777777" w:rsidR="00417A35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7212" w:type="dxa"/>
            <w:gridSpan w:val="4"/>
          </w:tcPr>
          <w:p w14:paraId="3CA7920C" w14:textId="77777777" w:rsidR="00417A35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Eighth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Weekly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Practice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Multi-disciplinary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Assignment</w:t>
            </w:r>
          </w:p>
          <w:p w14:paraId="039AA99C" w14:textId="77777777" w:rsidR="00417A35" w:rsidRDefault="00000000">
            <w:pPr>
              <w:pStyle w:val="TableParagraph"/>
              <w:spacing w:line="289" w:lineRule="exact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Meeting</w:t>
            </w:r>
          </w:p>
        </w:tc>
      </w:tr>
      <w:tr w:rsidR="00417A35" w14:paraId="22577213" w14:textId="77777777">
        <w:trPr>
          <w:trHeight w:val="297"/>
        </w:trPr>
        <w:tc>
          <w:tcPr>
            <w:tcW w:w="1806" w:type="dxa"/>
            <w:vMerge w:val="restart"/>
          </w:tcPr>
          <w:p w14:paraId="6B372589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MEETING</w:t>
            </w:r>
          </w:p>
          <w:p w14:paraId="3DA7F2C1" w14:textId="77777777" w:rsidR="00417A35" w:rsidRDefault="0000000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6F18A4DC" w14:textId="77777777" w:rsidR="00417A35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June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2020</w:t>
            </w:r>
          </w:p>
        </w:tc>
        <w:tc>
          <w:tcPr>
            <w:tcW w:w="1210" w:type="dxa"/>
            <w:vMerge w:val="restart"/>
          </w:tcPr>
          <w:p w14:paraId="1F798874" w14:textId="77777777" w:rsidR="00417A3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TIME</w:t>
            </w:r>
          </w:p>
        </w:tc>
        <w:tc>
          <w:tcPr>
            <w:tcW w:w="1277" w:type="dxa"/>
          </w:tcPr>
          <w:p w14:paraId="14749FC9" w14:textId="77777777" w:rsidR="00417A35" w:rsidRDefault="00000000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Start</w:t>
            </w:r>
          </w:p>
        </w:tc>
        <w:tc>
          <w:tcPr>
            <w:tcW w:w="2924" w:type="dxa"/>
          </w:tcPr>
          <w:p w14:paraId="5922AD19" w14:textId="0B1F2202" w:rsidR="00417A35" w:rsidRDefault="00E37589">
            <w:pPr>
              <w:pStyle w:val="TableParagraph"/>
              <w:spacing w:line="277" w:lineRule="exact"/>
              <w:ind w:left="104"/>
              <w:rPr>
                <w:sz w:val="26"/>
              </w:rPr>
            </w:pPr>
            <w:r>
              <w:rPr>
                <w:sz w:val="26"/>
              </w:rPr>
              <w:t>9</w:t>
            </w:r>
            <w:r w:rsidR="00000000">
              <w:rPr>
                <w:sz w:val="26"/>
              </w:rPr>
              <w:t>:00</w:t>
            </w:r>
            <w:r w:rsidR="00000000">
              <w:rPr>
                <w:spacing w:val="-3"/>
                <w:sz w:val="26"/>
              </w:rPr>
              <w:t xml:space="preserve"> </w:t>
            </w:r>
            <w:r w:rsidR="00000000">
              <w:rPr>
                <w:spacing w:val="-5"/>
                <w:sz w:val="26"/>
              </w:rPr>
              <w:t>pm</w:t>
            </w:r>
          </w:p>
        </w:tc>
      </w:tr>
      <w:tr w:rsidR="00417A35" w14:paraId="48B2689A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0FBFFC27" w14:textId="77777777" w:rsidR="00417A35" w:rsidRDefault="00417A35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3390EF4" w14:textId="77777777" w:rsidR="00417A35" w:rsidRDefault="00417A35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4EFF759D" w14:textId="77777777" w:rsidR="00417A35" w:rsidRDefault="00417A3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394FF31C" w14:textId="77777777" w:rsidR="00417A35" w:rsidRDefault="00000000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Finish</w:t>
            </w:r>
          </w:p>
        </w:tc>
        <w:tc>
          <w:tcPr>
            <w:tcW w:w="2924" w:type="dxa"/>
          </w:tcPr>
          <w:p w14:paraId="4B2E424D" w14:textId="2917C98C" w:rsidR="00417A35" w:rsidRDefault="00E37589">
            <w:pPr>
              <w:pStyle w:val="TableParagraph"/>
              <w:spacing w:line="277" w:lineRule="exact"/>
              <w:ind w:left="104"/>
              <w:rPr>
                <w:sz w:val="26"/>
              </w:rPr>
            </w:pPr>
            <w:r>
              <w:rPr>
                <w:sz w:val="26"/>
              </w:rPr>
              <w:t>9</w:t>
            </w:r>
            <w:r w:rsidR="00000000">
              <w:rPr>
                <w:sz w:val="26"/>
              </w:rPr>
              <w:t>:</w:t>
            </w:r>
            <w:r>
              <w:rPr>
                <w:sz w:val="26"/>
              </w:rPr>
              <w:t>3</w:t>
            </w:r>
            <w:r w:rsidR="00000000">
              <w:rPr>
                <w:sz w:val="26"/>
              </w:rPr>
              <w:t>0</w:t>
            </w:r>
            <w:r w:rsidR="00000000">
              <w:rPr>
                <w:spacing w:val="-3"/>
                <w:sz w:val="26"/>
              </w:rPr>
              <w:t xml:space="preserve"> </w:t>
            </w:r>
            <w:r w:rsidR="00000000">
              <w:rPr>
                <w:spacing w:val="-5"/>
                <w:sz w:val="26"/>
              </w:rPr>
              <w:t>pm</w:t>
            </w:r>
          </w:p>
        </w:tc>
      </w:tr>
      <w:tr w:rsidR="00417A35" w14:paraId="1A2D9A85" w14:textId="77777777">
        <w:trPr>
          <w:trHeight w:val="897"/>
        </w:trPr>
        <w:tc>
          <w:tcPr>
            <w:tcW w:w="1806" w:type="dxa"/>
          </w:tcPr>
          <w:p w14:paraId="7F63B39C" w14:textId="77777777" w:rsidR="00417A35" w:rsidRDefault="00000000">
            <w:pPr>
              <w:pStyle w:val="TableParagraph"/>
              <w:spacing w:line="240" w:lineRule="auto"/>
              <w:ind w:right="510"/>
              <w:rPr>
                <w:sz w:val="26"/>
              </w:rPr>
            </w:pPr>
            <w:r>
              <w:rPr>
                <w:spacing w:val="-2"/>
                <w:sz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2EEE5571" w14:textId="77777777" w:rsidR="00417A35" w:rsidRDefault="00000000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Review the full stack website, fix the bug, connect the app to the mqtt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server,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diagram,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deployment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view,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</w:p>
          <w:p w14:paraId="0850ADF1" w14:textId="77777777" w:rsidR="00417A35" w:rsidRDefault="00000000">
            <w:pPr>
              <w:pStyle w:val="TableParagraph"/>
              <w:spacing w:line="283" w:lineRule="exact"/>
              <w:ind w:left="105"/>
              <w:rPr>
                <w:sz w:val="26"/>
              </w:rPr>
            </w:pPr>
            <w:r>
              <w:rPr>
                <w:sz w:val="26"/>
              </w:rPr>
              <w:t>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2"/>
                <w:sz w:val="26"/>
              </w:rPr>
              <w:t xml:space="preserve"> function,</w:t>
            </w:r>
          </w:p>
        </w:tc>
      </w:tr>
      <w:tr w:rsidR="00417A35" w14:paraId="52F72BC3" w14:textId="77777777">
        <w:trPr>
          <w:trHeight w:val="302"/>
        </w:trPr>
        <w:tc>
          <w:tcPr>
            <w:tcW w:w="1806" w:type="dxa"/>
          </w:tcPr>
          <w:p w14:paraId="628D9AFC" w14:textId="77777777" w:rsidR="00417A35" w:rsidRDefault="00000000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6D7F9800" w14:textId="77777777" w:rsidR="00417A35" w:rsidRDefault="00000000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Thuận</w:t>
            </w:r>
          </w:p>
        </w:tc>
      </w:tr>
    </w:tbl>
    <w:p w14:paraId="6F56CA1A" w14:textId="77777777" w:rsidR="00417A35" w:rsidRDefault="00417A35">
      <w:pPr>
        <w:rPr>
          <w:b/>
          <w:sz w:val="20"/>
        </w:rPr>
      </w:pPr>
    </w:p>
    <w:p w14:paraId="6F9447B8" w14:textId="77777777" w:rsidR="00417A35" w:rsidRDefault="00417A35">
      <w:pPr>
        <w:spacing w:before="20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17A35" w14:paraId="0B46C62E" w14:textId="77777777">
        <w:trPr>
          <w:trHeight w:val="302"/>
        </w:trPr>
        <w:tc>
          <w:tcPr>
            <w:tcW w:w="9017" w:type="dxa"/>
            <w:gridSpan w:val="2"/>
          </w:tcPr>
          <w:p w14:paraId="26905CD9" w14:textId="77777777" w:rsidR="00417A35" w:rsidRDefault="00000000">
            <w:pPr>
              <w:pStyle w:val="TableParagraph"/>
              <w:spacing w:line="282" w:lineRule="exact"/>
              <w:ind w:left="47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51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ATTENDANCE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MEETING</w:t>
            </w:r>
          </w:p>
        </w:tc>
      </w:tr>
      <w:tr w:rsidR="00417A35" w14:paraId="32C6C4CB" w14:textId="77777777">
        <w:trPr>
          <w:trHeight w:val="297"/>
        </w:trPr>
        <w:tc>
          <w:tcPr>
            <w:tcW w:w="4509" w:type="dxa"/>
          </w:tcPr>
          <w:p w14:paraId="352D81EB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4508" w:type="dxa"/>
          </w:tcPr>
          <w:p w14:paraId="2DDDD87B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Student’s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</w:tr>
      <w:tr w:rsidR="00417A35" w14:paraId="4CE789C6" w14:textId="77777777">
        <w:trPr>
          <w:trHeight w:val="302"/>
        </w:trPr>
        <w:tc>
          <w:tcPr>
            <w:tcW w:w="4509" w:type="dxa"/>
          </w:tcPr>
          <w:p w14:paraId="0E787EFC" w14:textId="77777777" w:rsidR="00417A35" w:rsidRDefault="00000000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Ngọc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Thoại</w:t>
            </w:r>
          </w:p>
        </w:tc>
        <w:tc>
          <w:tcPr>
            <w:tcW w:w="4508" w:type="dxa"/>
          </w:tcPr>
          <w:p w14:paraId="3FAC37DA" w14:textId="77777777" w:rsidR="00417A35" w:rsidRDefault="00000000"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1652579</w:t>
            </w:r>
          </w:p>
        </w:tc>
      </w:tr>
      <w:tr w:rsidR="00417A35" w14:paraId="52E57E22" w14:textId="77777777">
        <w:trPr>
          <w:trHeight w:val="297"/>
        </w:trPr>
        <w:tc>
          <w:tcPr>
            <w:tcW w:w="4509" w:type="dxa"/>
          </w:tcPr>
          <w:p w14:paraId="699D5A20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Thuận</w:t>
            </w:r>
          </w:p>
        </w:tc>
        <w:tc>
          <w:tcPr>
            <w:tcW w:w="4508" w:type="dxa"/>
          </w:tcPr>
          <w:p w14:paraId="54977EBA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1752054</w:t>
            </w:r>
          </w:p>
        </w:tc>
      </w:tr>
      <w:tr w:rsidR="00417A35" w14:paraId="77AC6D33" w14:textId="77777777">
        <w:trPr>
          <w:trHeight w:val="297"/>
        </w:trPr>
        <w:tc>
          <w:tcPr>
            <w:tcW w:w="4509" w:type="dxa"/>
          </w:tcPr>
          <w:p w14:paraId="4924D304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Huỳnh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Tiến</w:t>
            </w:r>
          </w:p>
        </w:tc>
        <w:tc>
          <w:tcPr>
            <w:tcW w:w="4508" w:type="dxa"/>
          </w:tcPr>
          <w:p w14:paraId="24C0132D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1752538</w:t>
            </w:r>
          </w:p>
        </w:tc>
      </w:tr>
      <w:tr w:rsidR="00417A35" w14:paraId="6CF3C69D" w14:textId="77777777">
        <w:trPr>
          <w:trHeight w:val="301"/>
        </w:trPr>
        <w:tc>
          <w:tcPr>
            <w:tcW w:w="4509" w:type="dxa"/>
          </w:tcPr>
          <w:p w14:paraId="2CE64526" w14:textId="77777777" w:rsidR="00417A35" w:rsidRDefault="00000000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Võ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Trí</w:t>
            </w:r>
          </w:p>
        </w:tc>
        <w:tc>
          <w:tcPr>
            <w:tcW w:w="4508" w:type="dxa"/>
          </w:tcPr>
          <w:p w14:paraId="18F793F4" w14:textId="77777777" w:rsidR="00417A35" w:rsidRDefault="00000000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1752572</w:t>
            </w:r>
          </w:p>
        </w:tc>
      </w:tr>
      <w:tr w:rsidR="00417A35" w14:paraId="00C2DD7A" w14:textId="77777777">
        <w:trPr>
          <w:trHeight w:val="297"/>
        </w:trPr>
        <w:tc>
          <w:tcPr>
            <w:tcW w:w="4509" w:type="dxa"/>
          </w:tcPr>
          <w:p w14:paraId="5F17601B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Tuấn</w:t>
            </w:r>
          </w:p>
        </w:tc>
        <w:tc>
          <w:tcPr>
            <w:tcW w:w="4508" w:type="dxa"/>
          </w:tcPr>
          <w:p w14:paraId="1ECEDB61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1752595</w:t>
            </w:r>
          </w:p>
        </w:tc>
      </w:tr>
    </w:tbl>
    <w:p w14:paraId="4EB73E80" w14:textId="77777777" w:rsidR="00417A35" w:rsidRDefault="00417A35">
      <w:pPr>
        <w:rPr>
          <w:b/>
          <w:sz w:val="20"/>
        </w:rPr>
      </w:pPr>
    </w:p>
    <w:p w14:paraId="66E5A2A5" w14:textId="77777777" w:rsidR="00417A35" w:rsidRDefault="00417A35">
      <w:pPr>
        <w:spacing w:before="27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417A35" w14:paraId="3E526EC4" w14:textId="77777777">
        <w:trPr>
          <w:trHeight w:val="297"/>
        </w:trPr>
        <w:tc>
          <w:tcPr>
            <w:tcW w:w="9018" w:type="dxa"/>
            <w:gridSpan w:val="2"/>
          </w:tcPr>
          <w:p w14:paraId="129D79B2" w14:textId="77777777" w:rsidR="00417A35" w:rsidRDefault="00000000">
            <w:pPr>
              <w:pStyle w:val="TableParagraph"/>
              <w:spacing w:line="277" w:lineRule="exact"/>
              <w:ind w:left="47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53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DICUSSION</w:t>
            </w:r>
          </w:p>
        </w:tc>
      </w:tr>
      <w:tr w:rsidR="00417A35" w14:paraId="24EC2ABA" w14:textId="77777777">
        <w:trPr>
          <w:trHeight w:val="297"/>
        </w:trPr>
        <w:tc>
          <w:tcPr>
            <w:tcW w:w="2973" w:type="dxa"/>
          </w:tcPr>
          <w:p w14:paraId="7B702B84" w14:textId="77777777" w:rsidR="00417A35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Topic</w:t>
            </w:r>
          </w:p>
        </w:tc>
        <w:tc>
          <w:tcPr>
            <w:tcW w:w="6045" w:type="dxa"/>
          </w:tcPr>
          <w:p w14:paraId="194270C0" w14:textId="77777777" w:rsidR="00417A35" w:rsidRDefault="00000000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Content</w:t>
            </w:r>
          </w:p>
        </w:tc>
      </w:tr>
      <w:tr w:rsidR="00417A35" w14:paraId="61ADF1D4" w14:textId="77777777">
        <w:trPr>
          <w:trHeight w:val="599"/>
        </w:trPr>
        <w:tc>
          <w:tcPr>
            <w:tcW w:w="2973" w:type="dxa"/>
          </w:tcPr>
          <w:p w14:paraId="132FE529" w14:textId="77777777" w:rsidR="00417A35" w:rsidRDefault="00000000">
            <w:pPr>
              <w:pStyle w:val="TableParagraph"/>
              <w:ind w:left="13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Review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full</w:t>
            </w:r>
            <w:r>
              <w:rPr>
                <w:spacing w:val="-4"/>
                <w:sz w:val="26"/>
              </w:rPr>
              <w:t xml:space="preserve"> stack</w:t>
            </w:r>
          </w:p>
          <w:p w14:paraId="2F77033A" w14:textId="77777777" w:rsidR="00417A35" w:rsidRDefault="00000000">
            <w:pPr>
              <w:pStyle w:val="TableParagraph"/>
              <w:spacing w:before="3" w:line="285" w:lineRule="exact"/>
              <w:ind w:left="417"/>
              <w:rPr>
                <w:sz w:val="26"/>
              </w:rPr>
            </w:pPr>
            <w:r>
              <w:rPr>
                <w:sz w:val="26"/>
              </w:rPr>
              <w:t>website,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bug</w:t>
            </w:r>
          </w:p>
        </w:tc>
        <w:tc>
          <w:tcPr>
            <w:tcW w:w="6045" w:type="dxa"/>
          </w:tcPr>
          <w:p w14:paraId="03C39DCB" w14:textId="77777777" w:rsidR="00417A3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Review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first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initial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full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stack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website,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bug</w:t>
            </w:r>
          </w:p>
          <w:p w14:paraId="0289206F" w14:textId="77777777" w:rsidR="00417A35" w:rsidRDefault="00000000">
            <w:pPr>
              <w:pStyle w:val="TableParagraph"/>
              <w:spacing w:before="3" w:line="285" w:lineRule="exact"/>
              <w:ind w:left="109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way</w:t>
            </w:r>
          </w:p>
        </w:tc>
      </w:tr>
      <w:tr w:rsidR="00417A35" w14:paraId="1483DBF1" w14:textId="77777777">
        <w:trPr>
          <w:trHeight w:val="600"/>
        </w:trPr>
        <w:tc>
          <w:tcPr>
            <w:tcW w:w="2973" w:type="dxa"/>
          </w:tcPr>
          <w:p w14:paraId="69233200" w14:textId="77777777" w:rsidR="00417A35" w:rsidRDefault="00000000">
            <w:pPr>
              <w:pStyle w:val="TableParagraph"/>
              <w:ind w:left="13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Connect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mqtt</w:t>
            </w:r>
          </w:p>
          <w:p w14:paraId="06420EA2" w14:textId="77777777" w:rsidR="00417A35" w:rsidRDefault="00000000">
            <w:pPr>
              <w:pStyle w:val="TableParagraph"/>
              <w:spacing w:line="289" w:lineRule="exact"/>
              <w:ind w:left="417"/>
              <w:rPr>
                <w:sz w:val="26"/>
              </w:rPr>
            </w:pPr>
            <w:r>
              <w:rPr>
                <w:spacing w:val="-2"/>
                <w:sz w:val="26"/>
              </w:rPr>
              <w:t>server</w:t>
            </w:r>
          </w:p>
        </w:tc>
        <w:tc>
          <w:tcPr>
            <w:tcW w:w="6045" w:type="dxa"/>
          </w:tcPr>
          <w:p w14:paraId="2F380E28" w14:textId="77777777" w:rsidR="00417A35" w:rsidRDefault="00000000">
            <w:pPr>
              <w:pStyle w:val="TableParagraph"/>
              <w:spacing w:line="292" w:lineRule="exact"/>
              <w:ind w:left="109"/>
              <w:rPr>
                <w:sz w:val="26"/>
              </w:rPr>
            </w:pPr>
            <w:r>
              <w:rPr>
                <w:sz w:val="26"/>
              </w:rPr>
              <w:t>Try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connect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mqtt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</w:tc>
      </w:tr>
      <w:tr w:rsidR="00417A35" w14:paraId="0FF30994" w14:textId="77777777">
        <w:trPr>
          <w:trHeight w:val="297"/>
        </w:trPr>
        <w:tc>
          <w:tcPr>
            <w:tcW w:w="2973" w:type="dxa"/>
          </w:tcPr>
          <w:p w14:paraId="21996400" w14:textId="77777777" w:rsidR="00417A35" w:rsidRDefault="00000000">
            <w:pPr>
              <w:pStyle w:val="TableParagraph"/>
              <w:spacing w:line="277" w:lineRule="exact"/>
              <w:ind w:left="134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diagram</w:t>
            </w:r>
          </w:p>
        </w:tc>
        <w:tc>
          <w:tcPr>
            <w:tcW w:w="6045" w:type="dxa"/>
          </w:tcPr>
          <w:p w14:paraId="149E175D" w14:textId="77777777" w:rsidR="00417A35" w:rsidRDefault="00000000">
            <w:pPr>
              <w:pStyle w:val="TableParagraph"/>
              <w:spacing w:line="277" w:lineRule="exact"/>
              <w:ind w:left="109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coding.</w:t>
            </w:r>
          </w:p>
        </w:tc>
      </w:tr>
      <w:tr w:rsidR="00417A35" w14:paraId="04C1E11F" w14:textId="77777777">
        <w:trPr>
          <w:trHeight w:val="599"/>
        </w:trPr>
        <w:tc>
          <w:tcPr>
            <w:tcW w:w="2973" w:type="dxa"/>
          </w:tcPr>
          <w:p w14:paraId="79C32E7B" w14:textId="77777777" w:rsidR="00417A35" w:rsidRDefault="00000000">
            <w:pPr>
              <w:pStyle w:val="TableParagraph"/>
              <w:ind w:left="13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deployment</w:t>
            </w:r>
          </w:p>
          <w:p w14:paraId="4FDB1BF8" w14:textId="77777777" w:rsidR="00417A35" w:rsidRDefault="00000000">
            <w:pPr>
              <w:pStyle w:val="TableParagraph"/>
              <w:spacing w:line="289" w:lineRule="exact"/>
              <w:ind w:left="417"/>
              <w:rPr>
                <w:sz w:val="26"/>
              </w:rPr>
            </w:pPr>
            <w:r>
              <w:rPr>
                <w:spacing w:val="-4"/>
                <w:sz w:val="26"/>
              </w:rPr>
              <w:t>view</w:t>
            </w:r>
          </w:p>
        </w:tc>
        <w:tc>
          <w:tcPr>
            <w:tcW w:w="6045" w:type="dxa"/>
          </w:tcPr>
          <w:p w14:paraId="23CCD987" w14:textId="77777777" w:rsidR="00417A3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deployment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417A35" w14:paraId="6F82DF2D" w14:textId="77777777">
        <w:trPr>
          <w:trHeight w:val="595"/>
        </w:trPr>
        <w:tc>
          <w:tcPr>
            <w:tcW w:w="2973" w:type="dxa"/>
          </w:tcPr>
          <w:p w14:paraId="1CE603E8" w14:textId="77777777" w:rsidR="00417A35" w:rsidRDefault="00000000">
            <w:pPr>
              <w:pStyle w:val="TableParagraph"/>
              <w:ind w:left="134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based</w:t>
            </w:r>
          </w:p>
          <w:p w14:paraId="3F30A41D" w14:textId="77777777" w:rsidR="00417A35" w:rsidRDefault="00000000">
            <w:pPr>
              <w:pStyle w:val="TableParagraph"/>
              <w:spacing w:line="285" w:lineRule="exact"/>
              <w:ind w:left="417"/>
              <w:rPr>
                <w:sz w:val="26"/>
              </w:rPr>
            </w:pPr>
            <w:r>
              <w:rPr>
                <w:spacing w:val="-2"/>
                <w:sz w:val="26"/>
              </w:rPr>
              <w:t>function</w:t>
            </w:r>
          </w:p>
        </w:tc>
        <w:tc>
          <w:tcPr>
            <w:tcW w:w="6045" w:type="dxa"/>
          </w:tcPr>
          <w:p w14:paraId="4814B54A" w14:textId="77777777" w:rsidR="00417A35" w:rsidRDefault="00000000"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 prediction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whether</w:t>
            </w:r>
          </w:p>
          <w:p w14:paraId="5D7BC008" w14:textId="77777777" w:rsidR="00417A35" w:rsidRDefault="00000000">
            <w:pPr>
              <w:pStyle w:val="TableParagraph"/>
              <w:spacing w:line="285" w:lineRule="exact"/>
              <w:ind w:left="109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tree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watered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not</w:t>
            </w:r>
          </w:p>
        </w:tc>
      </w:tr>
    </w:tbl>
    <w:p w14:paraId="0AB8AD3F" w14:textId="77777777" w:rsidR="00417A35" w:rsidRDefault="00417A35">
      <w:pPr>
        <w:rPr>
          <w:b/>
          <w:sz w:val="20"/>
        </w:rPr>
      </w:pPr>
    </w:p>
    <w:p w14:paraId="69DB12F1" w14:textId="77777777" w:rsidR="00417A35" w:rsidRDefault="00417A35">
      <w:pPr>
        <w:spacing w:before="26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699"/>
        <w:gridCol w:w="2213"/>
      </w:tblGrid>
      <w:tr w:rsidR="00417A35" w14:paraId="086D4468" w14:textId="77777777">
        <w:trPr>
          <w:trHeight w:val="297"/>
        </w:trPr>
        <w:tc>
          <w:tcPr>
            <w:tcW w:w="9018" w:type="dxa"/>
            <w:gridSpan w:val="3"/>
          </w:tcPr>
          <w:p w14:paraId="14728537" w14:textId="77777777" w:rsidR="00417A35" w:rsidRDefault="00000000">
            <w:pPr>
              <w:pStyle w:val="TableParagraph"/>
              <w:spacing w:line="277" w:lineRule="exact"/>
              <w:ind w:left="470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5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ACTION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TERMS</w:t>
            </w:r>
          </w:p>
        </w:tc>
      </w:tr>
      <w:tr w:rsidR="00417A35" w14:paraId="24BA82D0" w14:textId="77777777">
        <w:trPr>
          <w:trHeight w:val="301"/>
        </w:trPr>
        <w:tc>
          <w:tcPr>
            <w:tcW w:w="4106" w:type="dxa"/>
          </w:tcPr>
          <w:p w14:paraId="62E610D0" w14:textId="77777777" w:rsidR="00417A35" w:rsidRDefault="00000000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Business</w:t>
            </w:r>
          </w:p>
        </w:tc>
        <w:tc>
          <w:tcPr>
            <w:tcW w:w="2699" w:type="dxa"/>
          </w:tcPr>
          <w:p w14:paraId="2F1FDCE5" w14:textId="77777777" w:rsidR="00417A35" w:rsidRDefault="00000000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Member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Charge</w:t>
            </w:r>
          </w:p>
        </w:tc>
        <w:tc>
          <w:tcPr>
            <w:tcW w:w="2213" w:type="dxa"/>
          </w:tcPr>
          <w:p w14:paraId="746A1528" w14:textId="77777777" w:rsidR="00417A35" w:rsidRDefault="00000000">
            <w:pPr>
              <w:pStyle w:val="TableParagraph"/>
              <w:spacing w:line="282" w:lineRule="exact"/>
              <w:ind w:left="104"/>
              <w:rPr>
                <w:sz w:val="26"/>
              </w:rPr>
            </w:pPr>
            <w:r>
              <w:rPr>
                <w:sz w:val="26"/>
              </w:rPr>
              <w:t>Due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Date</w:t>
            </w:r>
          </w:p>
        </w:tc>
      </w:tr>
      <w:tr w:rsidR="00417A35" w14:paraId="15A7DB8A" w14:textId="77777777">
        <w:trPr>
          <w:trHeight w:val="595"/>
        </w:trPr>
        <w:tc>
          <w:tcPr>
            <w:tcW w:w="4106" w:type="dxa"/>
          </w:tcPr>
          <w:p w14:paraId="223932F7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bug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connect</w:t>
            </w:r>
          </w:p>
          <w:p w14:paraId="0764F990" w14:textId="77777777" w:rsidR="00417A35" w:rsidRDefault="00000000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mqtt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</w:tc>
        <w:tc>
          <w:tcPr>
            <w:tcW w:w="2699" w:type="dxa"/>
          </w:tcPr>
          <w:p w14:paraId="47C6B5E5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Ngọc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Thoại</w:t>
            </w:r>
          </w:p>
        </w:tc>
        <w:tc>
          <w:tcPr>
            <w:tcW w:w="2213" w:type="dxa"/>
          </w:tcPr>
          <w:p w14:paraId="2D3CEEF4" w14:textId="77777777" w:rsidR="00417A35" w:rsidRDefault="0000000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June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2020</w:t>
            </w:r>
          </w:p>
        </w:tc>
      </w:tr>
      <w:tr w:rsidR="00417A35" w14:paraId="56DDDB0D" w14:textId="77777777">
        <w:trPr>
          <w:trHeight w:val="599"/>
        </w:trPr>
        <w:tc>
          <w:tcPr>
            <w:tcW w:w="4106" w:type="dxa"/>
          </w:tcPr>
          <w:p w14:paraId="639DE8E4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diagram,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AI</w:t>
            </w:r>
          </w:p>
          <w:p w14:paraId="3BFC4FAA" w14:textId="77777777" w:rsidR="00417A35" w:rsidRDefault="00000000">
            <w:pPr>
              <w:pStyle w:val="TableParagraph"/>
              <w:spacing w:before="3" w:line="285" w:lineRule="exact"/>
              <w:rPr>
                <w:sz w:val="26"/>
              </w:rPr>
            </w:pPr>
            <w:r>
              <w:rPr>
                <w:sz w:val="26"/>
              </w:rPr>
              <w:t>based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function</w:t>
            </w:r>
          </w:p>
        </w:tc>
        <w:tc>
          <w:tcPr>
            <w:tcW w:w="2699" w:type="dxa"/>
          </w:tcPr>
          <w:p w14:paraId="5989089E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Thuận</w:t>
            </w:r>
          </w:p>
        </w:tc>
        <w:tc>
          <w:tcPr>
            <w:tcW w:w="2213" w:type="dxa"/>
          </w:tcPr>
          <w:p w14:paraId="791C89C2" w14:textId="77777777" w:rsidR="00417A35" w:rsidRDefault="0000000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June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2020</w:t>
            </w:r>
          </w:p>
        </w:tc>
      </w:tr>
      <w:tr w:rsidR="00417A35" w14:paraId="335E2BE2" w14:textId="77777777">
        <w:trPr>
          <w:trHeight w:val="599"/>
        </w:trPr>
        <w:tc>
          <w:tcPr>
            <w:tcW w:w="4106" w:type="dxa"/>
          </w:tcPr>
          <w:p w14:paraId="18295A11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deployment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view,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finalize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the</w:t>
            </w:r>
          </w:p>
          <w:p w14:paraId="0570F793" w14:textId="77777777" w:rsidR="00417A35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poster</w:t>
            </w:r>
          </w:p>
        </w:tc>
        <w:tc>
          <w:tcPr>
            <w:tcW w:w="2699" w:type="dxa"/>
          </w:tcPr>
          <w:p w14:paraId="59D67B1F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Huỳnh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Gia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Tiến</w:t>
            </w:r>
          </w:p>
        </w:tc>
        <w:tc>
          <w:tcPr>
            <w:tcW w:w="2213" w:type="dxa"/>
          </w:tcPr>
          <w:p w14:paraId="143E415C" w14:textId="77777777" w:rsidR="00417A35" w:rsidRDefault="0000000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June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2020</w:t>
            </w:r>
          </w:p>
        </w:tc>
      </w:tr>
      <w:tr w:rsidR="00417A35" w14:paraId="66B1907A" w14:textId="77777777">
        <w:trPr>
          <w:trHeight w:val="595"/>
        </w:trPr>
        <w:tc>
          <w:tcPr>
            <w:tcW w:w="4106" w:type="dxa"/>
          </w:tcPr>
          <w:p w14:paraId="3EC63F30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diagram,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connect</w:t>
            </w:r>
            <w:r>
              <w:rPr>
                <w:spacing w:val="-5"/>
                <w:sz w:val="26"/>
              </w:rPr>
              <w:t xml:space="preserve"> the</w:t>
            </w:r>
          </w:p>
          <w:p w14:paraId="5672F638" w14:textId="77777777" w:rsidR="00417A35" w:rsidRDefault="00000000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mqtt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</w:tc>
        <w:tc>
          <w:tcPr>
            <w:tcW w:w="2699" w:type="dxa"/>
          </w:tcPr>
          <w:p w14:paraId="135C9DC2" w14:textId="77777777" w:rsidR="00417A35" w:rsidRDefault="00000000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Võ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Trí</w:t>
            </w:r>
          </w:p>
        </w:tc>
        <w:tc>
          <w:tcPr>
            <w:tcW w:w="2213" w:type="dxa"/>
          </w:tcPr>
          <w:p w14:paraId="631CE607" w14:textId="77777777" w:rsidR="00417A35" w:rsidRDefault="00000000">
            <w:pPr>
              <w:pStyle w:val="TableParagraph"/>
              <w:spacing w:line="292" w:lineRule="exact"/>
              <w:ind w:left="104"/>
              <w:rPr>
                <w:sz w:val="26"/>
              </w:rPr>
            </w:pPr>
            <w:r>
              <w:rPr>
                <w:sz w:val="26"/>
              </w:rPr>
              <w:t>June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2020</w:t>
            </w:r>
          </w:p>
        </w:tc>
      </w:tr>
      <w:tr w:rsidR="00417A35" w14:paraId="4B84ADA5" w14:textId="77777777">
        <w:trPr>
          <w:trHeight w:val="599"/>
        </w:trPr>
        <w:tc>
          <w:tcPr>
            <w:tcW w:w="4106" w:type="dxa"/>
          </w:tcPr>
          <w:p w14:paraId="450094C7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deployment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view,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finalize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the</w:t>
            </w:r>
          </w:p>
          <w:p w14:paraId="425864D1" w14:textId="77777777" w:rsidR="00417A35" w:rsidRDefault="00000000">
            <w:pPr>
              <w:pStyle w:val="TableParagraph"/>
              <w:spacing w:before="3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poster</w:t>
            </w:r>
          </w:p>
        </w:tc>
        <w:tc>
          <w:tcPr>
            <w:tcW w:w="2699" w:type="dxa"/>
          </w:tcPr>
          <w:p w14:paraId="54208D8D" w14:textId="77777777" w:rsidR="00417A3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Tuấn</w:t>
            </w:r>
          </w:p>
        </w:tc>
        <w:tc>
          <w:tcPr>
            <w:tcW w:w="2213" w:type="dxa"/>
          </w:tcPr>
          <w:p w14:paraId="7FE33C13" w14:textId="77777777" w:rsidR="00417A35" w:rsidRDefault="0000000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June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7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2020</w:t>
            </w:r>
          </w:p>
        </w:tc>
      </w:tr>
    </w:tbl>
    <w:p w14:paraId="3C067FD0" w14:textId="77777777" w:rsidR="00417A35" w:rsidRDefault="00417A35">
      <w:pPr>
        <w:rPr>
          <w:sz w:val="26"/>
        </w:rPr>
        <w:sectPr w:rsidR="00417A35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062257A" w14:textId="77777777" w:rsidR="00417A35" w:rsidRDefault="00417A35">
      <w:pPr>
        <w:spacing w:before="4"/>
        <w:rPr>
          <w:b/>
          <w:sz w:val="17"/>
        </w:rPr>
      </w:pPr>
    </w:p>
    <w:sectPr w:rsidR="00417A35">
      <w:pgSz w:w="11910" w:h="16840"/>
      <w:pgMar w:top="1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A35"/>
    <w:rsid w:val="001F7C3A"/>
    <w:rsid w:val="00417A35"/>
    <w:rsid w:val="00E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EC66"/>
  <w15:docId w15:val="{A3303745-3923-47B8-BF3F-352D4D36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Quốc Đạt Nguyễn</cp:lastModifiedBy>
  <cp:revision>2</cp:revision>
  <dcterms:created xsi:type="dcterms:W3CDTF">2025-02-19T05:47:00Z</dcterms:created>
  <dcterms:modified xsi:type="dcterms:W3CDTF">2025-02-19T05:48:00Z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3-Heights(TM) PDF Security Shell 4.8.25.2 (http://www.pdf-tools.com)</vt:lpwstr>
  </property>
</Properties>
</file>