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765BE" w14:textId="77777777" w:rsidR="00C262F8" w:rsidRDefault="00C262F8" w:rsidP="00C262F8">
      <w:pPr>
        <w:pStyle w:val="NormalWeb"/>
      </w:pPr>
      <w:r>
        <w:rPr>
          <w:rFonts w:ascii="CMR17" w:hAnsi="CMR17"/>
          <w:sz w:val="34"/>
          <w:szCs w:val="34"/>
        </w:rPr>
        <w:t xml:space="preserve">CS 6364 Homework 7 </w:t>
      </w:r>
    </w:p>
    <w:p w14:paraId="41F7006A" w14:textId="77777777" w:rsidR="00C262F8" w:rsidRDefault="00C262F8" w:rsidP="00C262F8">
      <w:pPr>
        <w:pStyle w:val="NormalWeb"/>
      </w:pPr>
      <w:r>
        <w:rPr>
          <w:rFonts w:ascii="CMR12" w:hAnsi="CMR12"/>
        </w:rPr>
        <w:t xml:space="preserve">November 18, 2021 </w:t>
      </w:r>
    </w:p>
    <w:p w14:paraId="3BD7CCE8" w14:textId="77777777" w:rsidR="00C262F8" w:rsidRDefault="00C262F8" w:rsidP="00C262F8">
      <w:pPr>
        <w:pStyle w:val="NormalWeb"/>
      </w:pPr>
      <w:r>
        <w:rPr>
          <w:rFonts w:ascii="CMR10" w:hAnsi="CMR10"/>
          <w:sz w:val="20"/>
          <w:szCs w:val="20"/>
        </w:rPr>
        <w:t xml:space="preserve">Deadline for the first submission: </w:t>
      </w:r>
      <w:r>
        <w:rPr>
          <w:rFonts w:ascii="CMBX10" w:hAnsi="CMBX10"/>
          <w:sz w:val="20"/>
          <w:szCs w:val="20"/>
        </w:rPr>
        <w:t>Nov-22-2019</w:t>
      </w:r>
      <w:r>
        <w:rPr>
          <w:rFonts w:ascii="CMR10" w:hAnsi="CMR10"/>
          <w:sz w:val="20"/>
          <w:szCs w:val="20"/>
        </w:rPr>
        <w:t>.</w:t>
      </w:r>
      <w:r>
        <w:rPr>
          <w:rFonts w:ascii="CMR10" w:hAnsi="CMR10"/>
          <w:sz w:val="20"/>
          <w:szCs w:val="20"/>
        </w:rPr>
        <w:br/>
        <w:t xml:space="preserve">All assignments </w:t>
      </w:r>
      <w:r>
        <w:rPr>
          <w:rFonts w:ascii="CMBX10" w:hAnsi="CMBX10"/>
          <w:sz w:val="20"/>
          <w:szCs w:val="20"/>
        </w:rPr>
        <w:t xml:space="preserve">MUST </w:t>
      </w:r>
      <w:r>
        <w:rPr>
          <w:rFonts w:ascii="CMR10" w:hAnsi="CMR10"/>
          <w:sz w:val="20"/>
          <w:szCs w:val="20"/>
        </w:rPr>
        <w:t xml:space="preserve">have your name, student ID, course name/number at the beginning of your documents. Your homework </w:t>
      </w:r>
      <w:r>
        <w:rPr>
          <w:rFonts w:ascii="CMBX10" w:hAnsi="CMBX10"/>
          <w:sz w:val="20"/>
          <w:szCs w:val="20"/>
        </w:rPr>
        <w:t xml:space="preserve">MUST </w:t>
      </w:r>
      <w:r>
        <w:rPr>
          <w:rFonts w:ascii="CMR10" w:hAnsi="CMR10"/>
          <w:sz w:val="20"/>
          <w:szCs w:val="20"/>
        </w:rPr>
        <w:t xml:space="preserve">be submitted via Blackboard with file format and name convention as follows: </w:t>
      </w:r>
    </w:p>
    <w:p w14:paraId="60DCB76C" w14:textId="77777777" w:rsidR="00C262F8" w:rsidRDefault="00C262F8" w:rsidP="00C262F8">
      <w:pPr>
        <w:pStyle w:val="NormalWeb"/>
      </w:pPr>
      <w:r>
        <w:rPr>
          <w:rFonts w:ascii="CMR10" w:hAnsi="CMR10"/>
          <w:sz w:val="20"/>
          <w:szCs w:val="20"/>
        </w:rPr>
        <w:t>HW# Name writeup.</w:t>
      </w:r>
      <w:r>
        <w:rPr>
          <w:rFonts w:ascii="CMBX10" w:hAnsi="CMBX10"/>
          <w:sz w:val="20"/>
          <w:szCs w:val="20"/>
        </w:rPr>
        <w:t xml:space="preserve">pdf </w:t>
      </w:r>
      <w:r>
        <w:rPr>
          <w:rFonts w:ascii="CMR10" w:hAnsi="CMR10"/>
          <w:sz w:val="20"/>
          <w:szCs w:val="20"/>
        </w:rPr>
        <w:t xml:space="preserve">(for writing part) </w:t>
      </w:r>
    </w:p>
    <w:p w14:paraId="0E758D98" w14:textId="77777777" w:rsidR="00C262F8" w:rsidRDefault="00C262F8" w:rsidP="00C262F8">
      <w:pPr>
        <w:pStyle w:val="NormalWeb"/>
      </w:pPr>
      <w:r>
        <w:rPr>
          <w:rFonts w:ascii="CMR10" w:hAnsi="CMR10"/>
          <w:sz w:val="20"/>
          <w:szCs w:val="20"/>
        </w:rPr>
        <w:t>HW# Name code.</w:t>
      </w:r>
      <w:r>
        <w:rPr>
          <w:rFonts w:ascii="CMBX10" w:hAnsi="CMBX10"/>
          <w:sz w:val="20"/>
          <w:szCs w:val="20"/>
        </w:rPr>
        <w:t xml:space="preserve">zip </w:t>
      </w:r>
      <w:r>
        <w:rPr>
          <w:rFonts w:ascii="CMR10" w:hAnsi="CMR10"/>
          <w:sz w:val="20"/>
          <w:szCs w:val="20"/>
        </w:rPr>
        <w:t xml:space="preserve">(for coding part) If you have any questions, please contact me. </w:t>
      </w:r>
    </w:p>
    <w:p w14:paraId="4EC5AE26" w14:textId="77777777" w:rsidR="00C262F8" w:rsidRDefault="00C262F8" w:rsidP="00C262F8">
      <w:pPr>
        <w:pStyle w:val="NormalWeb"/>
      </w:pPr>
      <w:r>
        <w:rPr>
          <w:rFonts w:ascii="CMBX10" w:hAnsi="CMBX10"/>
          <w:sz w:val="20"/>
          <w:szCs w:val="20"/>
        </w:rPr>
        <w:t xml:space="preserve">For the following questions, if you need a GPU to run, Google provide a free </w:t>
      </w:r>
      <w:proofErr w:type="spellStart"/>
      <w:r>
        <w:rPr>
          <w:rFonts w:ascii="CMBX10" w:hAnsi="CMBX10"/>
          <w:sz w:val="20"/>
          <w:szCs w:val="20"/>
        </w:rPr>
        <w:t>Jupyter</w:t>
      </w:r>
      <w:proofErr w:type="spellEnd"/>
      <w:r>
        <w:rPr>
          <w:rFonts w:ascii="CMBX10" w:hAnsi="CMBX10"/>
          <w:sz w:val="20"/>
          <w:szCs w:val="20"/>
        </w:rPr>
        <w:t xml:space="preserve"> notebook environment that requires no setup and runs entirely in the cloud. Here is the link: </w:t>
      </w:r>
      <w:r>
        <w:rPr>
          <w:rFonts w:ascii="CMTT10" w:hAnsi="CMTT10"/>
          <w:sz w:val="20"/>
          <w:szCs w:val="20"/>
        </w:rPr>
        <w:t xml:space="preserve">https://colab.research.google.com/notebooks/welcome.ipynb?hl=en#scrollTo=5fCEDCU\_qrC0 </w:t>
      </w:r>
    </w:p>
    <w:p w14:paraId="10B6CEE9" w14:textId="77777777" w:rsidR="00C262F8" w:rsidRDefault="00C262F8" w:rsidP="00C262F8">
      <w:pPr>
        <w:pStyle w:val="NormalWeb"/>
      </w:pPr>
      <w:r>
        <w:rPr>
          <w:rFonts w:ascii="CMR10" w:hAnsi="CMR10"/>
          <w:sz w:val="20"/>
          <w:szCs w:val="20"/>
        </w:rPr>
        <w:t xml:space="preserve">In this homework, we aim to solve the “cliff walking” problem using reinforcement learning (RL) techniques. We call “agent” who is to learn to behave intelligently, and here, agent’s aim is to reach the goal. The size of the grid is 6 </w:t>
      </w:r>
      <w:r>
        <w:rPr>
          <w:rFonts w:ascii="CMSY10" w:hAnsi="CMSY10"/>
          <w:sz w:val="20"/>
          <w:szCs w:val="20"/>
        </w:rPr>
        <w:t xml:space="preserve">× </w:t>
      </w:r>
      <w:r>
        <w:rPr>
          <w:rFonts w:ascii="CMR10" w:hAnsi="CMR10"/>
          <w:sz w:val="20"/>
          <w:szCs w:val="20"/>
        </w:rPr>
        <w:t>10 (see below). Agent starts at the leftmost cell in the bottom, that is, (6</w:t>
      </w:r>
      <w:r>
        <w:rPr>
          <w:rFonts w:ascii="CMMI10" w:hAnsi="CMMI10"/>
          <w:sz w:val="20"/>
          <w:szCs w:val="20"/>
        </w:rPr>
        <w:t xml:space="preserve">, </w:t>
      </w:r>
      <w:r>
        <w:rPr>
          <w:rFonts w:ascii="CMR10" w:hAnsi="CMR10"/>
          <w:sz w:val="20"/>
          <w:szCs w:val="20"/>
        </w:rPr>
        <w:t>1). The goal is the rightmost cell in the bottom (blue), that is, (6</w:t>
      </w:r>
      <w:r>
        <w:rPr>
          <w:rFonts w:ascii="CMMI10" w:hAnsi="CMMI10"/>
          <w:sz w:val="20"/>
          <w:szCs w:val="20"/>
        </w:rPr>
        <w:t xml:space="preserve">, </w:t>
      </w:r>
      <w:r>
        <w:rPr>
          <w:rFonts w:ascii="CMR10" w:hAnsi="CMR10"/>
          <w:sz w:val="20"/>
          <w:szCs w:val="20"/>
        </w:rPr>
        <w:t>10). All the cells between (6</w:t>
      </w:r>
      <w:r>
        <w:rPr>
          <w:rFonts w:ascii="CMMI10" w:hAnsi="CMMI10"/>
          <w:sz w:val="20"/>
          <w:szCs w:val="20"/>
        </w:rPr>
        <w:t xml:space="preserve">, </w:t>
      </w:r>
      <w:r>
        <w:rPr>
          <w:rFonts w:ascii="CMR10" w:hAnsi="CMR10"/>
          <w:sz w:val="20"/>
          <w:szCs w:val="20"/>
        </w:rPr>
        <w:t>2) and (6</w:t>
      </w:r>
      <w:r>
        <w:rPr>
          <w:rFonts w:ascii="CMMI10" w:hAnsi="CMMI10"/>
          <w:sz w:val="20"/>
          <w:szCs w:val="20"/>
        </w:rPr>
        <w:t xml:space="preserve">, </w:t>
      </w:r>
      <w:r>
        <w:rPr>
          <w:rFonts w:ascii="CMR10" w:hAnsi="CMR10"/>
          <w:sz w:val="20"/>
          <w:szCs w:val="20"/>
        </w:rPr>
        <w:t xml:space="preserve">9) is the cliff (red). If the agent enters the cliff, which means the agent falls into the cliff, then the agent will die. </w:t>
      </w:r>
      <w:proofErr w:type="gramStart"/>
      <w:r>
        <w:rPr>
          <w:rFonts w:ascii="CMR10" w:hAnsi="CMR10"/>
          <w:sz w:val="20"/>
          <w:szCs w:val="20"/>
        </w:rPr>
        <w:t>So</w:t>
      </w:r>
      <w:proofErr w:type="gramEnd"/>
      <w:r>
        <w:rPr>
          <w:rFonts w:ascii="CMR10" w:hAnsi="CMR10"/>
          <w:sz w:val="20"/>
          <w:szCs w:val="20"/>
        </w:rPr>
        <w:t xml:space="preserve"> the aim of the agent is to reach the goal (dark green) alive. An example of the route of an agent is shown below. </w:t>
      </w:r>
    </w:p>
    <w:p w14:paraId="502C71B9" w14:textId="77777777" w:rsidR="00C262F8" w:rsidRDefault="00C262F8" w:rsidP="00C262F8">
      <w:pPr>
        <w:pStyle w:val="NormalWeb"/>
      </w:pPr>
      <w:r>
        <w:rPr>
          <w:rFonts w:ascii="CMR10" w:hAnsi="CMR10"/>
          <w:sz w:val="20"/>
          <w:szCs w:val="20"/>
        </w:rPr>
        <w:t xml:space="preserve">Agent can move only one cell at a time to the neighboring cell, that is, up, down, </w:t>
      </w:r>
      <w:proofErr w:type="gramStart"/>
      <w:r>
        <w:rPr>
          <w:rFonts w:ascii="CMR10" w:hAnsi="CMR10"/>
          <w:sz w:val="20"/>
          <w:szCs w:val="20"/>
        </w:rPr>
        <w:t>right</w:t>
      </w:r>
      <w:proofErr w:type="gramEnd"/>
      <w:r>
        <w:rPr>
          <w:rFonts w:ascii="CMR10" w:hAnsi="CMR10"/>
          <w:sz w:val="20"/>
          <w:szCs w:val="20"/>
        </w:rPr>
        <w:t xml:space="preserve"> and left, unless the agent touches the border. When the agent touches the border, the action that makes the agent cross the border is not performed but it must remain stopped at the point waiting until the next action. For example, if the agent is at (1, 3) and the action is to up, then agent remains at that point, and if the next action is to right, then it moves to (1, 4), or when the next action is down then agent moves to (2, 3). </w:t>
      </w:r>
    </w:p>
    <w:p w14:paraId="54139F12" w14:textId="77777777" w:rsidR="00C262F8" w:rsidRDefault="00C262F8" w:rsidP="00C262F8">
      <w:pPr>
        <w:pStyle w:val="NormalWeb"/>
      </w:pPr>
      <w:r>
        <w:rPr>
          <w:rFonts w:ascii="CMR10" w:hAnsi="CMR10"/>
          <w:sz w:val="20"/>
          <w:szCs w:val="20"/>
        </w:rPr>
        <w:t xml:space="preserve">In RL, an agent takes one state at a time chosen from predefined all possible states. In each of those states, all possible actions are given each with a probability of how likely the action will be chosen. Agent in RL behaves following its policy. Thus, RL is defined with a set of </w:t>
      </w:r>
      <w:proofErr w:type="spellStart"/>
      <w:r>
        <w:rPr>
          <w:rFonts w:ascii="CMR10" w:hAnsi="CMR10"/>
          <w:sz w:val="20"/>
          <w:szCs w:val="20"/>
        </w:rPr>
        <w:t>states</w:t>
      </w:r>
      <w:proofErr w:type="spellEnd"/>
      <w:r>
        <w:rPr>
          <w:rFonts w:ascii="CMR10" w:hAnsi="CMR10"/>
          <w:sz w:val="20"/>
          <w:szCs w:val="20"/>
        </w:rPr>
        <w:t xml:space="preserve"> </w:t>
      </w:r>
      <w:r>
        <w:rPr>
          <w:rFonts w:ascii="CMSY10" w:hAnsi="CMSY10"/>
          <w:sz w:val="20"/>
          <w:szCs w:val="20"/>
        </w:rPr>
        <w:t xml:space="preserve">S </w:t>
      </w:r>
      <w:r>
        <w:rPr>
          <w:rFonts w:ascii="CMR10" w:hAnsi="CMR10"/>
          <w:sz w:val="20"/>
          <w:szCs w:val="20"/>
        </w:rPr>
        <w:t xml:space="preserve">and a set of actions </w:t>
      </w:r>
      <w:r>
        <w:rPr>
          <w:rFonts w:ascii="CMSY10" w:hAnsi="CMSY10"/>
          <w:sz w:val="20"/>
          <w:szCs w:val="20"/>
        </w:rPr>
        <w:t>A</w:t>
      </w:r>
      <w:r>
        <w:rPr>
          <w:rFonts w:ascii="CMR10" w:hAnsi="CMR10"/>
          <w:sz w:val="20"/>
          <w:szCs w:val="20"/>
        </w:rPr>
        <w:t xml:space="preserve">. Then, we have a table called policy in which each pair of all possible states and actions is given its probability to be </w:t>
      </w:r>
      <w:proofErr w:type="spellStart"/>
      <w:r>
        <w:rPr>
          <w:rFonts w:ascii="CMR10" w:hAnsi="CMR10"/>
          <w:sz w:val="20"/>
          <w:szCs w:val="20"/>
        </w:rPr>
        <w:t>occured</w:t>
      </w:r>
      <w:proofErr w:type="spellEnd"/>
      <w:r>
        <w:rPr>
          <w:rFonts w:ascii="CMR10" w:hAnsi="CMR10"/>
          <w:sz w:val="20"/>
          <w:szCs w:val="20"/>
        </w:rPr>
        <w:t xml:space="preserve">. Starting with a random assignment of this probability at the beginning, the policy will be renewed according to the agent’s experience. </w:t>
      </w:r>
    </w:p>
    <w:p w14:paraId="0FCA5FB7" w14:textId="04C0EAB5" w:rsidR="00C262F8" w:rsidRDefault="00C262F8" w:rsidP="00C262F8">
      <w:pPr>
        <w:pStyle w:val="NormalWeb"/>
        <w:rPr>
          <w:rFonts w:ascii="CMR10" w:hAnsi="CMR10"/>
          <w:sz w:val="20"/>
          <w:szCs w:val="20"/>
        </w:rPr>
      </w:pPr>
      <w:r>
        <w:rPr>
          <w:rFonts w:ascii="CMR10" w:hAnsi="CMR10"/>
          <w:sz w:val="20"/>
          <w:szCs w:val="20"/>
        </w:rPr>
        <w:t xml:space="preserve">We set a negative reward </w:t>
      </w:r>
      <w:r>
        <w:rPr>
          <w:rFonts w:ascii="CMMI10" w:hAnsi="CMMI10"/>
          <w:sz w:val="20"/>
          <w:szCs w:val="20"/>
        </w:rPr>
        <w:t xml:space="preserve">r </w:t>
      </w:r>
      <w:r>
        <w:rPr>
          <w:rFonts w:ascii="CMR10" w:hAnsi="CMR10"/>
          <w:sz w:val="20"/>
          <w:szCs w:val="20"/>
        </w:rPr>
        <w:t xml:space="preserve">= </w:t>
      </w:r>
      <w:r>
        <w:rPr>
          <w:rFonts w:ascii="CMSY10" w:hAnsi="CMSY10"/>
          <w:sz w:val="20"/>
          <w:szCs w:val="20"/>
        </w:rPr>
        <w:t>−</w:t>
      </w:r>
      <w:r>
        <w:rPr>
          <w:rFonts w:ascii="CMR10" w:hAnsi="CMR10"/>
          <w:sz w:val="20"/>
          <w:szCs w:val="20"/>
        </w:rPr>
        <w:t xml:space="preserve">5 for each transition and a discount factor </w:t>
      </w:r>
      <w:r>
        <w:rPr>
          <w:rFonts w:ascii="CMMI10" w:hAnsi="CMMI10"/>
          <w:sz w:val="20"/>
          <w:szCs w:val="20"/>
        </w:rPr>
        <w:t xml:space="preserve">γ </w:t>
      </w:r>
      <w:r>
        <w:rPr>
          <w:rFonts w:ascii="CMR10" w:hAnsi="CMR10"/>
          <w:sz w:val="20"/>
          <w:szCs w:val="20"/>
        </w:rPr>
        <w:t>= 0</w:t>
      </w:r>
      <w:r>
        <w:rPr>
          <w:rFonts w:ascii="CMMI10" w:hAnsi="CMMI10"/>
          <w:sz w:val="20"/>
          <w:szCs w:val="20"/>
        </w:rPr>
        <w:t>.</w:t>
      </w:r>
      <w:r>
        <w:rPr>
          <w:rFonts w:ascii="CMR10" w:hAnsi="CMR10"/>
          <w:sz w:val="20"/>
          <w:szCs w:val="20"/>
        </w:rPr>
        <w:t xml:space="preserve">7. Our goal is to reach the “Goal” in least number of actions. In other words, it aims to estimate the parameters </w:t>
      </w:r>
      <w:r>
        <w:rPr>
          <w:rFonts w:ascii="CMMI10" w:hAnsi="CMMI10"/>
          <w:sz w:val="20"/>
          <w:szCs w:val="20"/>
        </w:rPr>
        <w:t xml:space="preserve">θ </w:t>
      </w:r>
      <w:r>
        <w:rPr>
          <w:rFonts w:ascii="CMR10" w:hAnsi="CMR10"/>
          <w:sz w:val="20"/>
          <w:szCs w:val="20"/>
        </w:rPr>
        <w:t xml:space="preserve">such that the expected sum of rewards is maximized. In this work, to make it simple, the reward and discount factor are </w:t>
      </w:r>
      <w:proofErr w:type="gramStart"/>
      <w:r>
        <w:rPr>
          <w:rFonts w:ascii="CMR10" w:hAnsi="CMR10"/>
          <w:sz w:val="20"/>
          <w:szCs w:val="20"/>
        </w:rPr>
        <w:t>fixed</w:t>
      </w:r>
      <w:proofErr w:type="gramEnd"/>
      <w:r>
        <w:rPr>
          <w:rFonts w:ascii="CMR10" w:hAnsi="CMR10"/>
          <w:sz w:val="20"/>
          <w:szCs w:val="20"/>
        </w:rPr>
        <w:t xml:space="preserve"> and neural networks could be chosen as your </w:t>
      </w:r>
      <w:proofErr w:type="spellStart"/>
      <w:r>
        <w:rPr>
          <w:rFonts w:ascii="CMR10" w:hAnsi="CMR10"/>
          <w:sz w:val="20"/>
          <w:szCs w:val="20"/>
        </w:rPr>
        <w:t>favourite</w:t>
      </w:r>
      <w:proofErr w:type="spellEnd"/>
      <w:r>
        <w:rPr>
          <w:rFonts w:ascii="CMR10" w:hAnsi="CMR10"/>
          <w:sz w:val="20"/>
          <w:szCs w:val="20"/>
        </w:rPr>
        <w:t xml:space="preserve">. </w:t>
      </w:r>
    </w:p>
    <w:p w14:paraId="77F8C378" w14:textId="6982E74B" w:rsidR="004B366F" w:rsidRDefault="004B366F" w:rsidP="00C262F8">
      <w:pPr>
        <w:pStyle w:val="NormalWeb"/>
        <w:rPr>
          <w:rFonts w:ascii="CMR10" w:hAnsi="CMR10"/>
          <w:sz w:val="20"/>
          <w:szCs w:val="20"/>
        </w:rPr>
      </w:pPr>
      <w:r>
        <w:rPr>
          <w:rFonts w:ascii="CMR10" w:hAnsi="CMR10"/>
          <w:sz w:val="20"/>
          <w:szCs w:val="20"/>
        </w:rPr>
        <w:t>The initial policy table that:</w:t>
      </w:r>
    </w:p>
    <w:p w14:paraId="5DF01425" w14:textId="7070EBA2" w:rsidR="004B366F" w:rsidRDefault="004B366F" w:rsidP="004B366F">
      <w:pPr>
        <w:pStyle w:val="NormalWeb"/>
        <w:numPr>
          <w:ilvl w:val="0"/>
          <w:numId w:val="1"/>
        </w:numPr>
        <w:rPr>
          <w:rFonts w:ascii="CMR10" w:hAnsi="CMR10"/>
          <w:sz w:val="20"/>
          <w:szCs w:val="20"/>
        </w:rPr>
      </w:pPr>
      <w:r>
        <w:rPr>
          <w:rFonts w:ascii="CMR10" w:hAnsi="CMR10"/>
          <w:sz w:val="20"/>
          <w:szCs w:val="20"/>
        </w:rPr>
        <w:t>-1 for unvisited cell</w:t>
      </w:r>
    </w:p>
    <w:p w14:paraId="370C98CB" w14:textId="6F14BF2A" w:rsidR="004B366F" w:rsidRDefault="004B366F" w:rsidP="004B366F">
      <w:pPr>
        <w:pStyle w:val="NormalWeb"/>
        <w:numPr>
          <w:ilvl w:val="0"/>
          <w:numId w:val="1"/>
        </w:numPr>
        <w:rPr>
          <w:rFonts w:ascii="CMR10" w:hAnsi="CMR10"/>
          <w:sz w:val="20"/>
          <w:szCs w:val="20"/>
        </w:rPr>
      </w:pPr>
      <w:r>
        <w:rPr>
          <w:rFonts w:ascii="CMR10" w:hAnsi="CMR10"/>
          <w:sz w:val="20"/>
          <w:szCs w:val="20"/>
        </w:rPr>
        <w:t>4 for goal cell</w:t>
      </w:r>
    </w:p>
    <w:p w14:paraId="09F6A433" w14:textId="229DAB17" w:rsidR="004B366F" w:rsidRDefault="004B366F" w:rsidP="004B366F">
      <w:pPr>
        <w:pStyle w:val="NormalWeb"/>
        <w:numPr>
          <w:ilvl w:val="0"/>
          <w:numId w:val="1"/>
        </w:numPr>
        <w:rPr>
          <w:rFonts w:ascii="CMR10" w:hAnsi="CMR10"/>
          <w:sz w:val="20"/>
          <w:szCs w:val="20"/>
        </w:rPr>
      </w:pPr>
      <w:r>
        <w:rPr>
          <w:rFonts w:ascii="CMR10" w:hAnsi="CMR10"/>
          <w:sz w:val="20"/>
          <w:szCs w:val="20"/>
        </w:rPr>
        <w:t>5 for Cliff cells</w:t>
      </w:r>
    </w:p>
    <w:p w14:paraId="15B94E5A" w14:textId="12EA69AE" w:rsidR="004B366F" w:rsidRDefault="004B366F" w:rsidP="004B366F">
      <w:pPr>
        <w:pStyle w:val="NormalWeb"/>
        <w:numPr>
          <w:ilvl w:val="0"/>
          <w:numId w:val="1"/>
        </w:numPr>
        <w:rPr>
          <w:rFonts w:ascii="CMR10" w:hAnsi="CMR10"/>
          <w:sz w:val="20"/>
          <w:szCs w:val="20"/>
        </w:rPr>
      </w:pPr>
      <w:r>
        <w:rPr>
          <w:rFonts w:ascii="CMR10" w:hAnsi="CMR10"/>
          <w:sz w:val="20"/>
          <w:szCs w:val="20"/>
        </w:rPr>
        <w:t>Actions:</w:t>
      </w:r>
    </w:p>
    <w:p w14:paraId="45E4EA90" w14:textId="54D8CF8A" w:rsidR="004B366F" w:rsidRDefault="004B366F" w:rsidP="004B366F">
      <w:pPr>
        <w:pStyle w:val="NormalWeb"/>
        <w:numPr>
          <w:ilvl w:val="1"/>
          <w:numId w:val="1"/>
        </w:numPr>
        <w:rPr>
          <w:rFonts w:ascii="CMR10" w:hAnsi="CMR10"/>
          <w:sz w:val="20"/>
          <w:szCs w:val="20"/>
        </w:rPr>
      </w:pPr>
      <w:r>
        <w:rPr>
          <w:rFonts w:ascii="CMR10" w:hAnsi="CMR10"/>
          <w:sz w:val="20"/>
          <w:szCs w:val="20"/>
        </w:rPr>
        <w:t>0 for going Up</w:t>
      </w:r>
    </w:p>
    <w:p w14:paraId="1C9ED174" w14:textId="13624BBE" w:rsidR="004B366F" w:rsidRDefault="004B366F" w:rsidP="004B366F">
      <w:pPr>
        <w:pStyle w:val="NormalWeb"/>
        <w:numPr>
          <w:ilvl w:val="1"/>
          <w:numId w:val="1"/>
        </w:numPr>
        <w:rPr>
          <w:rFonts w:ascii="CMR10" w:hAnsi="CMR10"/>
          <w:sz w:val="20"/>
          <w:szCs w:val="20"/>
        </w:rPr>
      </w:pPr>
      <w:r>
        <w:rPr>
          <w:rFonts w:ascii="CMR10" w:hAnsi="CMR10"/>
          <w:sz w:val="20"/>
          <w:szCs w:val="20"/>
        </w:rPr>
        <w:t>1 for going Right</w:t>
      </w:r>
    </w:p>
    <w:p w14:paraId="3D007E75" w14:textId="07586C2C" w:rsidR="004B366F" w:rsidRDefault="004B366F" w:rsidP="004B366F">
      <w:pPr>
        <w:pStyle w:val="NormalWeb"/>
        <w:numPr>
          <w:ilvl w:val="1"/>
          <w:numId w:val="1"/>
        </w:numPr>
        <w:rPr>
          <w:rFonts w:ascii="CMR10" w:hAnsi="CMR10"/>
          <w:sz w:val="20"/>
          <w:szCs w:val="20"/>
        </w:rPr>
      </w:pPr>
      <w:r>
        <w:rPr>
          <w:rFonts w:ascii="CMR10" w:hAnsi="CMR10"/>
          <w:sz w:val="20"/>
          <w:szCs w:val="20"/>
        </w:rPr>
        <w:t>2 for going Down</w:t>
      </w:r>
    </w:p>
    <w:p w14:paraId="663A8E0D" w14:textId="3F57C114" w:rsidR="004B366F" w:rsidRDefault="004B366F" w:rsidP="004B366F">
      <w:pPr>
        <w:pStyle w:val="NormalWeb"/>
        <w:numPr>
          <w:ilvl w:val="1"/>
          <w:numId w:val="1"/>
        </w:numPr>
        <w:rPr>
          <w:rFonts w:ascii="CMR10" w:hAnsi="CMR10"/>
          <w:sz w:val="20"/>
          <w:szCs w:val="20"/>
        </w:rPr>
      </w:pPr>
      <w:r>
        <w:rPr>
          <w:rFonts w:ascii="CMR10" w:hAnsi="CMR10"/>
          <w:sz w:val="20"/>
          <w:szCs w:val="20"/>
        </w:rPr>
        <w:lastRenderedPageBreak/>
        <w:t>3 for going Left</w:t>
      </w:r>
    </w:p>
    <w:p w14:paraId="25E3368A" w14:textId="30F68707" w:rsidR="004B366F" w:rsidRDefault="00F36BBA" w:rsidP="00C262F8">
      <w:pPr>
        <w:pStyle w:val="NormalWeb"/>
      </w:pPr>
      <w:r>
        <w:rPr>
          <w:noProof/>
        </w:rPr>
        <w:drawing>
          <wp:inline distT="0" distB="0" distL="0" distR="0" wp14:anchorId="7CA6DE0D" wp14:editId="29558A82">
            <wp:extent cx="6327140" cy="164084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27140" cy="1640840"/>
                    </a:xfrm>
                    <a:prstGeom prst="rect">
                      <a:avLst/>
                    </a:prstGeom>
                  </pic:spPr>
                </pic:pic>
              </a:graphicData>
            </a:graphic>
          </wp:inline>
        </w:drawing>
      </w:r>
    </w:p>
    <w:p w14:paraId="4B426844" w14:textId="77777777" w:rsidR="004B366F" w:rsidRDefault="00C262F8" w:rsidP="00C262F8">
      <w:pPr>
        <w:pStyle w:val="NormalWeb"/>
        <w:rPr>
          <w:rFonts w:ascii="CMR10" w:hAnsi="CMR10"/>
          <w:sz w:val="20"/>
          <w:szCs w:val="20"/>
        </w:rPr>
      </w:pPr>
      <w:r>
        <w:rPr>
          <w:rFonts w:ascii="CMR10" w:hAnsi="CMR10"/>
          <w:sz w:val="20"/>
          <w:szCs w:val="20"/>
        </w:rPr>
        <w:t xml:space="preserve">Q1 Apply REINFORCE algorithm for policy learning and implement using </w:t>
      </w:r>
      <w:proofErr w:type="spellStart"/>
      <w:r>
        <w:rPr>
          <w:rFonts w:ascii="CMR10" w:hAnsi="CMR10"/>
          <w:sz w:val="20"/>
          <w:szCs w:val="20"/>
        </w:rPr>
        <w:t>pytorch</w:t>
      </w:r>
      <w:proofErr w:type="spellEnd"/>
      <w:r>
        <w:rPr>
          <w:rFonts w:ascii="CMR10" w:hAnsi="CMR10"/>
          <w:sz w:val="20"/>
          <w:szCs w:val="20"/>
        </w:rPr>
        <w:t xml:space="preserve">. </w:t>
      </w:r>
    </w:p>
    <w:p w14:paraId="171B4251" w14:textId="4EE88D5A" w:rsidR="004B366F" w:rsidRDefault="00F36BBA" w:rsidP="00C262F8">
      <w:pPr>
        <w:pStyle w:val="NormalWeb"/>
        <w:rPr>
          <w:rFonts w:ascii="CMR10" w:hAnsi="CMR10"/>
          <w:sz w:val="20"/>
          <w:szCs w:val="20"/>
        </w:rPr>
      </w:pPr>
      <w:r>
        <w:rPr>
          <w:rFonts w:ascii="CMR10" w:hAnsi="CMR10"/>
          <w:noProof/>
          <w:sz w:val="20"/>
          <w:szCs w:val="20"/>
        </w:rPr>
        <w:drawing>
          <wp:inline distT="0" distB="0" distL="0" distR="0" wp14:anchorId="4A83A69D" wp14:editId="6B9FBA32">
            <wp:extent cx="6327140" cy="1661160"/>
            <wp:effectExtent l="0" t="0" r="0" b="254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327140" cy="1661160"/>
                    </a:xfrm>
                    <a:prstGeom prst="rect">
                      <a:avLst/>
                    </a:prstGeom>
                  </pic:spPr>
                </pic:pic>
              </a:graphicData>
            </a:graphic>
          </wp:inline>
        </w:drawing>
      </w:r>
    </w:p>
    <w:p w14:paraId="61C6B1B7" w14:textId="37BE580D" w:rsidR="00C262F8" w:rsidRDefault="00C262F8" w:rsidP="00C262F8">
      <w:pPr>
        <w:pStyle w:val="NormalWeb"/>
        <w:rPr>
          <w:rFonts w:ascii="CMR10" w:hAnsi="CMR10"/>
          <w:sz w:val="20"/>
          <w:szCs w:val="20"/>
        </w:rPr>
      </w:pPr>
      <w:r>
        <w:rPr>
          <w:rFonts w:ascii="CMR10" w:hAnsi="CMR10"/>
          <w:sz w:val="20"/>
          <w:szCs w:val="20"/>
        </w:rPr>
        <w:t xml:space="preserve">Q2 Apply Actor-Critic algorithm for policy learning and implement using </w:t>
      </w:r>
      <w:proofErr w:type="spellStart"/>
      <w:r>
        <w:rPr>
          <w:rFonts w:ascii="CMR10" w:hAnsi="CMR10"/>
          <w:sz w:val="20"/>
          <w:szCs w:val="20"/>
        </w:rPr>
        <w:t>pytorch</w:t>
      </w:r>
      <w:proofErr w:type="spellEnd"/>
      <w:r>
        <w:rPr>
          <w:rFonts w:ascii="CMR10" w:hAnsi="CMR10"/>
          <w:sz w:val="20"/>
          <w:szCs w:val="20"/>
        </w:rPr>
        <w:t xml:space="preserve">. </w:t>
      </w:r>
    </w:p>
    <w:p w14:paraId="1C44CE14" w14:textId="02A15C2B" w:rsidR="00F36BBA" w:rsidRDefault="00F36BBA" w:rsidP="00C262F8">
      <w:pPr>
        <w:pStyle w:val="NormalWeb"/>
      </w:pPr>
      <w:r>
        <w:rPr>
          <w:rFonts w:ascii="CMR10" w:hAnsi="CMR10"/>
          <w:noProof/>
          <w:sz w:val="20"/>
          <w:szCs w:val="20"/>
        </w:rPr>
        <w:drawing>
          <wp:inline distT="0" distB="0" distL="0" distR="0" wp14:anchorId="03599034" wp14:editId="1DFDBF4F">
            <wp:extent cx="6007100" cy="17272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07100" cy="1727200"/>
                    </a:xfrm>
                    <a:prstGeom prst="rect">
                      <a:avLst/>
                    </a:prstGeom>
                  </pic:spPr>
                </pic:pic>
              </a:graphicData>
            </a:graphic>
          </wp:inline>
        </w:drawing>
      </w:r>
    </w:p>
    <w:p w14:paraId="1E9CA933" w14:textId="77777777" w:rsidR="00C262F8" w:rsidRDefault="00C262F8" w:rsidP="00C262F8">
      <w:pPr>
        <w:pStyle w:val="NormalWeb"/>
      </w:pPr>
      <w:r>
        <w:rPr>
          <w:rFonts w:ascii="CMR10" w:hAnsi="CMR10"/>
          <w:sz w:val="20"/>
          <w:szCs w:val="20"/>
        </w:rPr>
        <w:t xml:space="preserve">Please note that </w:t>
      </w:r>
      <w:proofErr w:type="gramStart"/>
      <w:r>
        <w:rPr>
          <w:rFonts w:ascii="CMR10" w:hAnsi="CMR10"/>
          <w:sz w:val="20"/>
          <w:szCs w:val="20"/>
        </w:rPr>
        <w:t>both two</w:t>
      </w:r>
      <w:proofErr w:type="gramEnd"/>
      <w:r>
        <w:rPr>
          <w:rFonts w:ascii="CMR10" w:hAnsi="CMR10"/>
          <w:sz w:val="20"/>
          <w:szCs w:val="20"/>
        </w:rPr>
        <w:t xml:space="preserve"> questions are programming assignments. Please use </w:t>
      </w:r>
      <w:proofErr w:type="spellStart"/>
      <w:r>
        <w:rPr>
          <w:rFonts w:ascii="CMBX10" w:hAnsi="CMBX10"/>
          <w:sz w:val="20"/>
          <w:szCs w:val="20"/>
        </w:rPr>
        <w:t>Pytorch</w:t>
      </w:r>
      <w:proofErr w:type="spellEnd"/>
      <w:r>
        <w:rPr>
          <w:rFonts w:ascii="CMBX10" w:hAnsi="CMBX10"/>
          <w:sz w:val="20"/>
          <w:szCs w:val="20"/>
        </w:rPr>
        <w:t xml:space="preserve"> </w:t>
      </w:r>
      <w:r>
        <w:rPr>
          <w:rFonts w:ascii="CMR10" w:hAnsi="CMR10"/>
          <w:sz w:val="20"/>
          <w:szCs w:val="20"/>
        </w:rPr>
        <w:t xml:space="preserve">for the implementation. Please submit your code along with the initial and final policy tables for both questions. </w:t>
      </w:r>
    </w:p>
    <w:p w14:paraId="1E83D712" w14:textId="18B43D96" w:rsidR="0011334C" w:rsidRDefault="00C262F8" w:rsidP="0066671A">
      <w:pPr>
        <w:pStyle w:val="NormalWeb"/>
      </w:pPr>
      <w:r>
        <w:rPr>
          <w:rFonts w:ascii="CMR10" w:hAnsi="CMR10"/>
          <w:sz w:val="20"/>
          <w:szCs w:val="20"/>
        </w:rPr>
        <w:t>If you have difficulties with this homework, the following references may help:</w:t>
      </w:r>
      <w:r>
        <w:rPr>
          <w:rFonts w:ascii="CMR10" w:hAnsi="CMR10"/>
          <w:sz w:val="20"/>
          <w:szCs w:val="20"/>
        </w:rPr>
        <w:br/>
      </w:r>
      <w:r>
        <w:rPr>
          <w:rFonts w:ascii="SFRM1000" w:hAnsi="SFRM1000"/>
          <w:sz w:val="20"/>
          <w:szCs w:val="20"/>
        </w:rPr>
        <w:t xml:space="preserve">• </w:t>
      </w:r>
      <w:r>
        <w:rPr>
          <w:rFonts w:ascii="CMR10" w:hAnsi="CMR10"/>
          <w:sz w:val="20"/>
          <w:szCs w:val="20"/>
        </w:rPr>
        <w:t>Reinforcement Learning: An Introduction - Chapter 13: Policy Gradient Methods</w:t>
      </w:r>
      <w:r>
        <w:rPr>
          <w:rFonts w:ascii="CMR10" w:hAnsi="CMR10"/>
          <w:sz w:val="20"/>
          <w:szCs w:val="20"/>
        </w:rPr>
        <w:br/>
      </w:r>
      <w:r>
        <w:rPr>
          <w:rFonts w:ascii="SFRM1000" w:hAnsi="SFRM1000"/>
          <w:sz w:val="20"/>
          <w:szCs w:val="20"/>
        </w:rPr>
        <w:t xml:space="preserve">• </w:t>
      </w:r>
      <w:r>
        <w:rPr>
          <w:rFonts w:ascii="CMTT10" w:hAnsi="CMTT10"/>
          <w:sz w:val="20"/>
          <w:szCs w:val="20"/>
        </w:rPr>
        <w:t xml:space="preserve">https://github.com/dennybritz/reinforcement-learning/tree/master/PolicyGradient </w:t>
      </w:r>
      <w:r>
        <w:rPr>
          <w:rFonts w:ascii="SFRM1000" w:hAnsi="SFRM1000"/>
          <w:sz w:val="20"/>
          <w:szCs w:val="20"/>
        </w:rPr>
        <w:t xml:space="preserve">• </w:t>
      </w:r>
      <w:r>
        <w:rPr>
          <w:rFonts w:ascii="CMR10" w:hAnsi="CMR10"/>
          <w:sz w:val="20"/>
          <w:szCs w:val="20"/>
        </w:rPr>
        <w:t xml:space="preserve">My notes in class. </w:t>
      </w:r>
    </w:p>
    <w:sectPr w:rsidR="0011334C" w:rsidSect="00A30A90">
      <w:headerReference w:type="default" r:id="rId10"/>
      <w:type w:val="continuous"/>
      <w:pgSz w:w="12240" w:h="15840"/>
      <w:pgMar w:top="1411" w:right="1138" w:bottom="1987" w:left="113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AB68E" w14:textId="77777777" w:rsidR="000647A2" w:rsidRDefault="000647A2" w:rsidP="00C262F8">
      <w:r>
        <w:separator/>
      </w:r>
    </w:p>
  </w:endnote>
  <w:endnote w:type="continuationSeparator" w:id="0">
    <w:p w14:paraId="6CD37B79" w14:textId="77777777" w:rsidR="000647A2" w:rsidRDefault="000647A2" w:rsidP="00C26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MR17">
    <w:altName w:val="Cambria"/>
    <w:panose1 w:val="020B0604020202020204"/>
    <w:charset w:val="00"/>
    <w:family w:val="roman"/>
    <w:notTrueType/>
    <w:pitch w:val="default"/>
  </w:font>
  <w:font w:name="CMR12">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BX10">
    <w:altName w:val="Cambria"/>
    <w:panose1 w:val="020B0604020202020204"/>
    <w:charset w:val="00"/>
    <w:family w:val="roman"/>
    <w:notTrueType/>
    <w:pitch w:val="default"/>
  </w:font>
  <w:font w:name="CMTT10">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SFRM100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CB8D1" w14:textId="77777777" w:rsidR="000647A2" w:rsidRDefault="000647A2" w:rsidP="00C262F8">
      <w:r>
        <w:separator/>
      </w:r>
    </w:p>
  </w:footnote>
  <w:footnote w:type="continuationSeparator" w:id="0">
    <w:p w14:paraId="2AB2587D" w14:textId="77777777" w:rsidR="000647A2" w:rsidRDefault="000647A2" w:rsidP="00C262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348EA" w14:textId="6B81E648" w:rsidR="00C262F8" w:rsidRDefault="00C262F8">
    <w:pPr>
      <w:pStyle w:val="Header"/>
    </w:pPr>
    <w:r>
      <w:t xml:space="preserve">Name: </w:t>
    </w:r>
    <w:proofErr w:type="spellStart"/>
    <w:r>
      <w:t>Dat</w:t>
    </w:r>
    <w:proofErr w:type="spellEnd"/>
    <w:r>
      <w:t xml:space="preserve"> Quoc Ngo</w:t>
    </w:r>
  </w:p>
  <w:p w14:paraId="716C4E51" w14:textId="0531F416" w:rsidR="00C262F8" w:rsidRDefault="00C262F8">
    <w:pPr>
      <w:pStyle w:val="Header"/>
    </w:pPr>
    <w:r>
      <w:t>NET-ID: dqn170000</w:t>
    </w:r>
  </w:p>
  <w:p w14:paraId="686DACC2" w14:textId="730ED8EE" w:rsidR="00C262F8" w:rsidRDefault="00C262F8">
    <w:pPr>
      <w:pStyle w:val="Header"/>
    </w:pPr>
    <w:r>
      <w:t>Course#: CS6364.002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D73EE"/>
    <w:multiLevelType w:val="hybridMultilevel"/>
    <w:tmpl w:val="44A01172"/>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2F8"/>
    <w:rsid w:val="000647A2"/>
    <w:rsid w:val="003A5E37"/>
    <w:rsid w:val="004B366F"/>
    <w:rsid w:val="0066671A"/>
    <w:rsid w:val="007160BF"/>
    <w:rsid w:val="00A30A90"/>
    <w:rsid w:val="00C262F8"/>
    <w:rsid w:val="00D52107"/>
    <w:rsid w:val="00F36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A63580"/>
  <w15:chartTrackingRefBased/>
  <w15:docId w15:val="{535285CB-3760-5948-A1B3-B916B8709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62F8"/>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262F8"/>
    <w:pPr>
      <w:tabs>
        <w:tab w:val="center" w:pos="4680"/>
        <w:tab w:val="right" w:pos="9360"/>
      </w:tabs>
    </w:pPr>
  </w:style>
  <w:style w:type="character" w:customStyle="1" w:styleId="HeaderChar">
    <w:name w:val="Header Char"/>
    <w:basedOn w:val="DefaultParagraphFont"/>
    <w:link w:val="Header"/>
    <w:uiPriority w:val="99"/>
    <w:rsid w:val="00C262F8"/>
  </w:style>
  <w:style w:type="paragraph" w:styleId="Footer">
    <w:name w:val="footer"/>
    <w:basedOn w:val="Normal"/>
    <w:link w:val="FooterChar"/>
    <w:uiPriority w:val="99"/>
    <w:unhideWhenUsed/>
    <w:rsid w:val="00C262F8"/>
    <w:pPr>
      <w:tabs>
        <w:tab w:val="center" w:pos="4680"/>
        <w:tab w:val="right" w:pos="9360"/>
      </w:tabs>
    </w:pPr>
  </w:style>
  <w:style w:type="character" w:customStyle="1" w:styleId="FooterChar">
    <w:name w:val="Footer Char"/>
    <w:basedOn w:val="DefaultParagraphFont"/>
    <w:link w:val="Footer"/>
    <w:uiPriority w:val="99"/>
    <w:rsid w:val="00C26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735011">
      <w:bodyDiv w:val="1"/>
      <w:marLeft w:val="0"/>
      <w:marRight w:val="0"/>
      <w:marTop w:val="0"/>
      <w:marBottom w:val="0"/>
      <w:divBdr>
        <w:top w:val="none" w:sz="0" w:space="0" w:color="auto"/>
        <w:left w:val="none" w:sz="0" w:space="0" w:color="auto"/>
        <w:bottom w:val="none" w:sz="0" w:space="0" w:color="auto"/>
        <w:right w:val="none" w:sz="0" w:space="0" w:color="auto"/>
      </w:divBdr>
      <w:divsChild>
        <w:div w:id="1203909117">
          <w:marLeft w:val="0"/>
          <w:marRight w:val="0"/>
          <w:marTop w:val="0"/>
          <w:marBottom w:val="0"/>
          <w:divBdr>
            <w:top w:val="none" w:sz="0" w:space="0" w:color="auto"/>
            <w:left w:val="none" w:sz="0" w:space="0" w:color="auto"/>
            <w:bottom w:val="none" w:sz="0" w:space="0" w:color="auto"/>
            <w:right w:val="none" w:sz="0" w:space="0" w:color="auto"/>
          </w:divBdr>
          <w:divsChild>
            <w:div w:id="310448808">
              <w:marLeft w:val="0"/>
              <w:marRight w:val="0"/>
              <w:marTop w:val="0"/>
              <w:marBottom w:val="0"/>
              <w:divBdr>
                <w:top w:val="none" w:sz="0" w:space="0" w:color="auto"/>
                <w:left w:val="none" w:sz="0" w:space="0" w:color="auto"/>
                <w:bottom w:val="none" w:sz="0" w:space="0" w:color="auto"/>
                <w:right w:val="none" w:sz="0" w:space="0" w:color="auto"/>
              </w:divBdr>
              <w:divsChild>
                <w:div w:id="16223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541</Words>
  <Characters>3089</Characters>
  <Application>Microsoft Office Word</Application>
  <DocSecurity>0</DocSecurity>
  <Lines>25</Lines>
  <Paragraphs>7</Paragraphs>
  <ScaleCrop>false</ScaleCrop>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Dat Quoc</dc:creator>
  <cp:keywords/>
  <dc:description/>
  <cp:lastModifiedBy>Ngo, Dat Quoc</cp:lastModifiedBy>
  <cp:revision>4</cp:revision>
  <dcterms:created xsi:type="dcterms:W3CDTF">2021-11-27T02:24:00Z</dcterms:created>
  <dcterms:modified xsi:type="dcterms:W3CDTF">2021-11-27T02:28:00Z</dcterms:modified>
</cp:coreProperties>
</file>