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line="240" w:lineRule="auto" w:after="200" w:before="160"/>
        <w:jc w:val="center"/>
      </w:pPr>
      <w:r>
        <w:rPr>
          <w:rFonts w:ascii="Times New Roman" w:hAnsi="Times New Roman" w:eastAsia="Times New Roman"/>
          <w:b/>
          <w:color w:val="000000"/>
          <w:sz w:val="22"/>
        </w:rPr>
        <w:t>TRƯỜNG ĐẠI HỌC CÔNG NGHỆ THÔNG TIN VÀ TRUYỀN THÔNG</w:t>
      </w:r>
    </w:p>
    <w:p>
      <w:pPr>
        <w:keepLines/>
        <w:spacing w:line="240" w:lineRule="auto" w:after="0"/>
        <w:jc w:val="center"/>
      </w:pPr>
      <w:r>
        <w:rPr>
          <w:rFonts w:ascii="Times New Roman" w:hAnsi="Times New Roman" w:eastAsia="Times New Roman"/>
          <w:b/>
          <w:color w:val="000000"/>
          <w:sz w:val="22"/>
          <w:u w:val="single"/>
        </w:rPr>
        <w:t>KHOA CÔNG NGHỆ THÔNG TIN</w:t>
      </w:r>
    </w:p>
    <w:p>
      <w:pPr>
        <w:keepNext/>
        <w:spacing w:before="360" w:after="160"/>
        <w:jc w:val="center"/>
      </w:pPr>
      <w:r>
        <w:drawing>
          <wp:inline xmlns:a="http://schemas.openxmlformats.org/drawingml/2006/main" xmlns:pic="http://schemas.openxmlformats.org/drawingml/2006/picture">
            <wp:extent cx="1298448" cy="1298448"/>
            <wp:docPr id="1" name="Picture 1" descr="Logo ICTU"/>
            <wp:cNvGraphicFramePr>
              <a:graphicFrameLocks noChangeAspect="1"/>
            </wp:cNvGraphicFramePr>
            <a:graphic>
              <a:graphicData uri="http://schemas.openxmlformats.org/drawingml/2006/picture">
                <pic:pic>
                  <pic:nvPicPr>
                    <pic:cNvPr id="0" name="ictu-logo.jpg"/>
                    <pic:cNvPicPr/>
                  </pic:nvPicPr>
                  <pic:blipFill>
                    <a:blip r:embed="rId11"/>
                    <a:stretch>
                      <a:fillRect/>
                    </a:stretch>
                  </pic:blipFill>
                  <pic:spPr>
                    <a:xfrm>
                      <a:off x="0" y="0"/>
                      <a:ext cx="1298448" cy="1298448"/>
                    </a:xfrm>
                    <a:prstGeom prst="rect"/>
                  </pic:spPr>
                </pic:pic>
              </a:graphicData>
            </a:graphic>
          </wp:inline>
        </w:drawing>
      </w:r>
    </w:p>
    <w:p>
      <w:pPr>
        <w:pStyle w:val="Title"/>
        <w:spacing w:before="160" w:after="240"/>
        <w:jc w:val="center"/>
      </w:pPr>
      <w:r>
        <w:rPr>
          <w:rFonts w:ascii="Times New Roman" w:hAnsi="Times New Roman" w:eastAsia="Times New Roman"/>
          <w:b/>
          <w:color w:val="F02127"/>
          <w:sz w:val="54"/>
        </w:rPr>
        <w:t>BÁO CÁO</w:t>
      </w:r>
    </w:p>
    <w:p>
      <w:pPr>
        <w:spacing w:after="120"/>
        <w:jc w:val="center"/>
      </w:pPr>
      <w:r>
        <w:rPr>
          <w:rFonts w:ascii="Times New Roman" w:hAnsi="Times New Roman" w:eastAsia="Times New Roman"/>
          <w:b/>
          <w:color w:val="000000"/>
          <w:sz w:val="30"/>
        </w:rPr>
        <w:t>MÔN: TRIỂN KHAI VÀ QUẢN TRỊ</w:t>
      </w:r>
    </w:p>
    <w:p>
      <w:pPr>
        <w:spacing w:after="120"/>
        <w:jc w:val="center"/>
      </w:pPr>
      <w:r>
        <w:rPr>
          <w:rFonts w:ascii="Times New Roman" w:hAnsi="Times New Roman" w:eastAsia="Times New Roman"/>
          <w:b/>
          <w:color w:val="000000"/>
          <w:sz w:val="30"/>
        </w:rPr>
        <w:t>HỆ THỐNG PHẦN MỀM</w:t>
      </w:r>
    </w:p>
    <w:p>
      <w:pPr>
        <w:spacing w:after="100"/>
        <w:jc w:val="center"/>
      </w:pPr>
      <w:r>
        <w:rPr>
          <w:rFonts w:ascii="Times New Roman" w:hAnsi="Times New Roman" w:eastAsia="Times New Roman"/>
          <w:b/>
          <w:color w:val="000000"/>
          <w:sz w:val="26"/>
        </w:rPr>
        <w:t>ĐỀ 24 HỆ THỐNG QUẢN LÝ CÔNG VIỆC</w:t>
      </w:r>
    </w:p>
    <w:p>
      <w:pPr>
        <w:spacing w:after="100"/>
        <w:jc w:val="center"/>
      </w:pPr>
      <w:r>
        <w:rPr>
          <w:rFonts w:ascii="Times New Roman" w:hAnsi="Times New Roman" w:eastAsia="Times New Roman"/>
          <w:b/>
          <w:color w:val="000000"/>
          <w:sz w:val="26"/>
        </w:rPr>
        <w:t>TASK TRACKER</w:t>
      </w:r>
    </w:p>
    <w:p>
      <w:pPr>
        <w:keepLines/>
        <w:spacing w:line="240" w:lineRule="auto" w:after="0"/>
        <w:jc w:val="center"/>
      </w:pPr>
      <w:r>
        <w:rPr>
          <w:rFonts w:ascii="Times New Roman" w:hAnsi="Times New Roman" w:eastAsia="Times New Roman"/>
          <w:b/>
          <w:color w:val="000000"/>
          <w:sz w:val="23"/>
        </w:rPr>
        <w:t>GIẢNG VIÊN HƯỚNG DẪN: HOÀNG VĂN TÂM</w:t>
      </w:r>
    </w:p>
    <w:p>
      <w:pPr>
        <w:keepLines/>
        <w:tabs>
          <w:tab w:pos="2592" w:val="left"/>
        </w:tabs>
        <w:spacing w:line="240" w:lineRule="auto" w:after="180"/>
        <w:ind w:left="1800"/>
        <w:jc w:val="left"/>
      </w:pPr>
      <w:r>
        <w:rPr>
          <w:rFonts w:ascii="Times New Roman" w:hAnsi="Times New Roman" w:eastAsia="Times New Roman"/>
          <w:b/>
          <w:color w:val="000000"/>
          <w:sz w:val="24"/>
        </w:rPr>
        <w:t>Sinh viên thực hiện:</w:t>
        <w:tab/>
        <w:t>ĐẶNG QUỐC DOANH</w:t>
      </w:r>
    </w:p>
    <w:p>
      <w:pPr>
        <w:keepLines/>
        <w:tabs>
          <w:tab w:pos="2592" w:val="left"/>
        </w:tabs>
        <w:spacing w:line="240" w:lineRule="auto" w:after="180"/>
        <w:ind w:left="1800"/>
        <w:jc w:val="left"/>
      </w:pPr>
      <w:r>
        <w:rPr>
          <w:rFonts w:ascii="Times New Roman" w:hAnsi="Times New Roman" w:eastAsia="Times New Roman"/>
          <w:b/>
          <w:color w:val="000000"/>
          <w:sz w:val="24"/>
        </w:rPr>
        <w:t>MSSV:</w:t>
        <w:tab/>
        <w:t>DTC245200775</w:t>
      </w:r>
    </w:p>
    <w:p>
      <w:pPr>
        <w:keepLines/>
        <w:tabs>
          <w:tab w:pos="2592" w:val="left"/>
        </w:tabs>
        <w:spacing w:line="240" w:lineRule="auto" w:after="180"/>
        <w:ind w:left="1800"/>
        <w:jc w:val="left"/>
      </w:pPr>
      <w:r>
        <w:rPr>
          <w:rFonts w:ascii="Times New Roman" w:hAnsi="Times New Roman" w:eastAsia="Times New Roman"/>
          <w:b/>
          <w:color w:val="000000"/>
          <w:sz w:val="24"/>
        </w:rPr>
        <w:t>Lớp:</w:t>
        <w:tab/>
        <w:t>KHMT K23A</w:t>
      </w:r>
    </w:p>
    <w:p>
      <w:pPr>
        <w:keepLines/>
        <w:spacing w:line="240" w:lineRule="auto" w:after="0"/>
        <w:jc w:val="center"/>
      </w:pPr>
      <w:r>
        <w:rPr>
          <w:rFonts w:ascii="Times New Roman" w:hAnsi="Times New Roman" w:eastAsia="Times New Roman"/>
          <w:b/>
          <w:color w:val="000000"/>
          <w:sz w:val="23"/>
        </w:rPr>
        <w:t>THÁI NGUYÊN, NĂM 2026</w:t>
      </w:r>
    </w:p>
    <w:p>
      <w:r>
        <w:br w:type="page"/>
      </w:r>
    </w:p>
    <w:p>
      <w:pPr>
        <w:pStyle w:val="Heading1"/>
      </w:pPr>
      <w:r>
        <w:rPr>
          <w:rFonts w:ascii="Times New Roman" w:hAnsi="Times New Roman" w:eastAsia="Times New Roman"/>
          <w:b/>
          <w:color w:val="000000"/>
          <w:sz w:val="28"/>
        </w:rPr>
        <w:t>1  Mục tiêu và thiết kế hệ thống</w:t>
      </w:r>
    </w:p>
    <w:p>
      <w:pPr>
        <w:spacing w:line="240" w:lineRule="auto" w:after="0"/>
        <w:jc w:val="both"/>
      </w:pPr>
      <w:r>
        <w:rPr>
          <w:rFonts w:ascii="Times New Roman" w:hAnsi="Times New Roman" w:eastAsia="Times New Roman"/>
          <w:color w:val="000000"/>
          <w:sz w:val="23"/>
        </w:rPr>
        <w:t>Đề tài triển khai ứng dụng quản lý công việc cá nhân bằng Node.js/Express, PostgreSQL và pgAdmin. Hệ thống hỗ trợ task, deadline và trạng thái; toàn bộ dịch vụ chạy bằng Docker Compose. Nginx cung cấp reverse proxy; Prometheus/Grafana giám sát; Loki/Promtail tập trung log. Báo cáo trình bày cấu hình, cách thao tác và kết quả đã ghi nhận kèm minh chứng.</w:t>
      </w:r>
    </w:p>
    <w:p>
      <w:pPr>
        <w:keepNext/>
        <w:spacing w:before="40" w:after="0"/>
        <w:jc w:val="center"/>
      </w:pPr>
      <w:r>
        <w:drawing>
          <wp:inline xmlns:a="http://schemas.openxmlformats.org/drawingml/2006/main" xmlns:pic="http://schemas.openxmlformats.org/drawingml/2006/picture">
            <wp:extent cx="3986784" cy="2591410"/>
            <wp:docPr id="2" name="Picture 2" descr="Sơ đồ kiến trúc Task Tracker"/>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3986784" cy="2591410"/>
                    </a:xfrm>
                    <a:prstGeom prst="rect"/>
                  </pic:spPr>
                </pic:pic>
              </a:graphicData>
            </a:graphic>
          </wp:inline>
        </w:drawing>
      </w:r>
    </w:p>
    <w:p>
      <w:pPr>
        <w:pStyle w:val="Caption"/>
        <w:keepLines/>
        <w:jc w:val="center"/>
      </w:pPr>
      <w:r>
        <w:rPr>
          <w:rFonts w:ascii="Times New Roman" w:hAnsi="Times New Roman" w:eastAsia="Times New Roman"/>
          <w:i/>
          <w:color w:val="000000"/>
          <w:sz w:val="18"/>
        </w:rPr>
        <w:t>Hình 1. Kiến trúc và các luồng HTTP, SQL, metrics, log</w:t>
      </w:r>
    </w:p>
    <w:p>
      <w:pPr>
        <w:spacing w:line="240" w:lineRule="auto" w:after="0"/>
        <w:jc w:val="both"/>
      </w:pPr>
      <w:r>
        <w:rPr>
          <w:rFonts w:ascii="Times New Roman" w:hAnsi="Times New Roman" w:eastAsia="Times New Roman"/>
          <w:color w:val="000000"/>
          <w:sz w:val="23"/>
        </w:rPr>
        <w:t xml:space="preserve">Luồng nghiệp vụ: trình duyệt → Nginx → Express → PostgreSQL. Prometheus scrape app và exporter; Grafana dùng PromQL để hiển thị. App/Nginx ghi file trên volume </w:t>
      </w:r>
      <w:r>
        <w:rPr>
          <w:rFonts w:ascii="Times New Roman" w:hAnsi="Times New Roman" w:eastAsia="Times New Roman"/>
          <w:color w:val="000000"/>
          <w:sz w:val="23"/>
        </w:rPr>
        <w:t>service_logs</w:t>
      </w:r>
      <w:r>
        <w:rPr>
          <w:rFonts w:ascii="Times New Roman" w:hAnsi="Times New Roman" w:eastAsia="Times New Roman"/>
          <w:color w:val="000000"/>
          <w:sz w:val="23"/>
        </w:rPr>
        <w:t>; Promtail đọc file, gửi Loki để Grafana Explore truy vấn LogQL.</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226"/>
        <w:gridCol w:w="6408"/>
      </w:tblGrid>
      <w:tr>
        <w:trPr>
          <w:tblHeader/>
        </w:trPr>
        <w:tc>
          <w:tcPr>
            <w:tcW w:type="dxa" w:w="3226"/>
            <w:vAlign w:val="center"/>
            <w:tcMar>
              <w:top w:w="55" w:type="dxa"/>
              <w:start w:w="90" w:type="dxa"/>
              <w:bottom w:w="55" w:type="dxa"/>
              <w:end w:w="90" w:type="dxa"/>
            </w:tcMar>
            <w:shd w:fill="E5E7EB"/>
          </w:tcPr>
          <w:p>
            <w:pPr>
              <w:spacing w:after="0" w:line="240" w:lineRule="auto"/>
            </w:pPr>
            <w:r/>
            <w:r>
              <w:rPr>
                <w:rFonts w:ascii="Times New Roman" w:hAnsi="Times New Roman" w:eastAsia="Times New Roman"/>
                <w:b/>
                <w:color w:val="000000"/>
                <w:sz w:val="21"/>
              </w:rPr>
              <w:t>Yêu cầu học phần</w:t>
            </w:r>
          </w:p>
        </w:tc>
        <w:tc>
          <w:tcPr>
            <w:tcW w:type="dxa" w:w="6408"/>
            <w:vAlign w:val="center"/>
            <w:tcMar>
              <w:top w:w="55" w:type="dxa"/>
              <w:start w:w="90" w:type="dxa"/>
              <w:bottom w:w="55" w:type="dxa"/>
              <w:end w:w="90" w:type="dxa"/>
            </w:tcMar>
            <w:shd w:fill="E5E7EB"/>
          </w:tcPr>
          <w:p>
            <w:pPr>
              <w:spacing w:after="0" w:line="240" w:lineRule="auto"/>
            </w:pPr>
            <w:r/>
            <w:r>
              <w:rPr>
                <w:rFonts w:ascii="Times New Roman" w:hAnsi="Times New Roman" w:eastAsia="Times New Roman"/>
                <w:b/>
                <w:color w:val="000000"/>
                <w:sz w:val="21"/>
              </w:rPr>
              <w:t>Nội dung và trang</w:t>
            </w:r>
          </w:p>
        </w:tc>
      </w:tr>
      <w:tr>
        <w:tc>
          <w:tcPr>
            <w:tcW w:type="dxa" w:w="3226"/>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GitHub và Docker Compose</w:t>
            </w:r>
          </w:p>
        </w:tc>
        <w:tc>
          <w:tcPr>
            <w:tcW w:type="dxa" w:w="6408"/>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Source, README, 3 mốc commit, khởi chạy — tr. 3</w:t>
            </w:r>
          </w:p>
        </w:tc>
      </w:tr>
      <w:tr>
        <w:tc>
          <w:tcPr>
            <w:tcW w:type="dxa" w:w="3226"/>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Task, deadline, trạng thái; PostgreSQL/pgAdmin</w:t>
            </w:r>
          </w:p>
        </w:tc>
        <w:tc>
          <w:tcPr>
            <w:tcW w:type="dxa" w:w="6408"/>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Chức năng giao diện, API và dữ liệu — tr. 4–5</w:t>
            </w:r>
          </w:p>
        </w:tc>
      </w:tr>
      <w:tr>
        <w:tc>
          <w:tcPr>
            <w:tcW w:type="dxa" w:w="3226"/>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Nginx reverse proxy</w:t>
            </w:r>
          </w:p>
        </w:tc>
        <w:tc>
          <w:tcPr>
            <w:tcW w:type="dxa" w:w="6408"/>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Proxy và 5 security headers — tr. 6</w:t>
            </w:r>
          </w:p>
        </w:tc>
      </w:tr>
      <w:tr>
        <w:tc>
          <w:tcPr>
            <w:tcW w:type="dxa" w:w="3226"/>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Prometheus và Grafana</w:t>
            </w:r>
          </w:p>
        </w:tc>
        <w:tc>
          <w:tcPr>
            <w:tcW w:type="dxa" w:w="6408"/>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Giám sát app, web, DB, container — tr. 7</w:t>
            </w:r>
          </w:p>
        </w:tc>
      </w:tr>
      <w:tr>
        <w:tc>
          <w:tcPr>
            <w:tcW w:type="dxa" w:w="3226"/>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Loki và Promtail</w:t>
            </w:r>
          </w:p>
        </w:tc>
        <w:tc>
          <w:tcPr>
            <w:tcW w:type="dxa" w:w="6408"/>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Log tập trung, 3 query LogQL — tr. 8</w:t>
            </w:r>
          </w:p>
        </w:tc>
      </w:tr>
      <w:tr>
        <w:tc>
          <w:tcPr>
            <w:tcW w:type="dxa" w:w="3226"/>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Hardening và nghiệm thu</w:t>
            </w:r>
          </w:p>
        </w:tc>
        <w:tc>
          <w:tcPr>
            <w:tcW w:type="dxa" w:w="6408"/>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Quyền, mạng, test và persistence — tr. 9–10</w:t>
            </w:r>
          </w:p>
        </w:tc>
      </w:tr>
    </w:tbl>
    <w:p>
      <w:pPr>
        <w:pStyle w:val="Heading2"/>
      </w:pPr>
      <w:r>
        <w:rPr>
          <w:rFonts w:ascii="Times New Roman" w:hAnsi="Times New Roman" w:eastAsia="Times New Roman"/>
          <w:b/>
          <w:color w:val="000000"/>
          <w:sz w:val="24"/>
        </w:rPr>
        <w:t>Phạm vi triển khai</w:t>
      </w:r>
    </w:p>
    <w:p>
      <w:pPr>
        <w:spacing w:line="240" w:lineRule="auto" w:after="0"/>
        <w:jc w:val="both"/>
      </w:pPr>
      <w:r>
        <w:rPr>
          <w:rFonts w:ascii="Times New Roman" w:hAnsi="Times New Roman" w:eastAsia="Times New Roman"/>
          <w:color w:val="000000"/>
          <w:sz w:val="23"/>
        </w:rPr>
        <w:t>Bản hiện tại phục vụ quản lý công việc cá nhân tại máy demo Windows. Chưa có đăng nhập hoặc phân quyền nhóm. HTTP kèm security headers đáp ứng lựa chọn của đề; không coi đây là triển khai HTTPS. Các ảnh là minh chứng các phiên đã chạy, không phải kết quả chạy mới của lần biên tập báo cáo này.</w:t>
      </w:r>
    </w:p>
    <w:p>
      <w:r>
        <w:br w:type="page"/>
      </w:r>
    </w:p>
    <w:p>
      <w:pPr>
        <w:pStyle w:val="Heading1"/>
      </w:pPr>
      <w:r>
        <w:rPr>
          <w:rFonts w:ascii="Times New Roman" w:hAnsi="Times New Roman" w:eastAsia="Times New Roman"/>
          <w:b/>
          <w:color w:val="000000"/>
          <w:sz w:val="28"/>
        </w:rPr>
        <w:t>2  GitHub và triển khai bằng Docker Compose</w:t>
      </w:r>
    </w:p>
    <w:p>
      <w:pPr>
        <w:spacing w:line="240" w:lineRule="auto" w:after="0"/>
        <w:jc w:val="both"/>
      </w:pPr>
      <w:r>
        <w:rPr>
          <w:rFonts w:ascii="Times New Roman" w:hAnsi="Times New Roman" w:eastAsia="Times New Roman"/>
          <w:color w:val="000000"/>
          <w:sz w:val="23"/>
        </w:rPr>
        <w:t xml:space="preserve">Repository: </w:t>
      </w:r>
      <w:hyperlink r:id="rId13">
        <w:r>
          <w:rPr>
            <w:rFonts w:ascii="Times New Roman" w:hAnsi="Times New Roman" w:eastAsia="Times New Roman"/>
            <w:color w:val="000000"/>
          </w:rPr>
          <w:t>github.com/quocdoanhdang8/DTC245200775-task-tracker-de24</w:t>
        </w:r>
      </w:hyperlink>
      <w:r>
        <w:rPr>
          <w:rFonts w:ascii="Times New Roman" w:hAnsi="Times New Roman" w:eastAsia="Times New Roman"/>
          <w:color w:val="000000"/>
          <w:sz w:val="23"/>
        </w:rPr>
        <w:t>. Kho mã chứa ứng dụng, Dockerfile, Compose, cấu hình Nginx/monitoring, scripts kiểm tra và README hướng dẫn vận hành.</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699"/>
        <w:gridCol w:w="7934"/>
      </w:tblGrid>
      <w:tr>
        <w:trPr>
          <w:tblHeader/>
        </w:trPr>
        <w:tc>
          <w:tcPr>
            <w:tcW w:type="dxa" w:w="1699"/>
            <w:vAlign w:val="center"/>
            <w:tcMar>
              <w:top w:w="55" w:type="dxa"/>
              <w:start w:w="90" w:type="dxa"/>
              <w:bottom w:w="55" w:type="dxa"/>
              <w:end w:w="90" w:type="dxa"/>
            </w:tcMar>
            <w:shd w:fill="E5E7EB"/>
          </w:tcPr>
          <w:p>
            <w:pPr>
              <w:spacing w:after="0" w:line="240" w:lineRule="auto"/>
            </w:pPr>
            <w:r/>
            <w:r>
              <w:rPr>
                <w:rFonts w:ascii="Times New Roman" w:hAnsi="Times New Roman" w:eastAsia="Times New Roman"/>
                <w:b/>
                <w:color w:val="000000"/>
                <w:sz w:val="21"/>
              </w:rPr>
              <w:t>Commit</w:t>
            </w:r>
          </w:p>
        </w:tc>
        <w:tc>
          <w:tcPr>
            <w:tcW w:type="dxa" w:w="7934"/>
            <w:vAlign w:val="center"/>
            <w:tcMar>
              <w:top w:w="55" w:type="dxa"/>
              <w:start w:w="90" w:type="dxa"/>
              <w:bottom w:w="55" w:type="dxa"/>
              <w:end w:w="90" w:type="dxa"/>
            </w:tcMar>
            <w:shd w:fill="E5E7EB"/>
          </w:tcPr>
          <w:p>
            <w:pPr>
              <w:spacing w:after="0" w:line="240" w:lineRule="auto"/>
            </w:pPr>
            <w:r/>
            <w:r>
              <w:rPr>
                <w:rFonts w:ascii="Times New Roman" w:hAnsi="Times New Roman" w:eastAsia="Times New Roman"/>
                <w:b/>
                <w:color w:val="000000"/>
                <w:sz w:val="21"/>
              </w:rPr>
              <w:t>Nội dung triển khai</w:t>
            </w:r>
          </w:p>
        </w:tc>
      </w:tr>
      <w:tr>
        <w:tc>
          <w:tcPr>
            <w:tcW w:type="dxa" w:w="1699"/>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8d265c0</w:t>
            </w:r>
          </w:p>
        </w:tc>
        <w:tc>
          <w:tcPr>
            <w:tcW w:type="dxa" w:w="7934"/>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Ứng dụng, PostgreSQL, pgAdmin và Nginx</w:t>
            </w:r>
          </w:p>
        </w:tc>
      </w:tr>
      <w:tr>
        <w:tc>
          <w:tcPr>
            <w:tcW w:type="dxa" w:w="1699"/>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4c5451a</w:t>
            </w:r>
          </w:p>
        </w:tc>
        <w:tc>
          <w:tcPr>
            <w:tcW w:type="dxa" w:w="7934"/>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Prometheus, Grafana và exporters</w:t>
            </w:r>
          </w:p>
        </w:tc>
      </w:tr>
      <w:tr>
        <w:tc>
          <w:tcPr>
            <w:tcW w:type="dxa" w:w="1699"/>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fc35b1e</w:t>
            </w:r>
          </w:p>
        </w:tc>
        <w:tc>
          <w:tcPr>
            <w:tcW w:type="dxa" w:w="7934"/>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Loki, Promtail, hardening và báo cáo</w:t>
            </w:r>
          </w:p>
        </w:tc>
      </w:tr>
    </w:tbl>
    <w:p>
      <w:pPr>
        <w:spacing w:line="240" w:lineRule="auto" w:after="0"/>
        <w:jc w:val="both"/>
      </w:pPr>
      <w:r>
        <w:rPr>
          <w:rFonts w:ascii="Times New Roman" w:hAnsi="Times New Roman" w:eastAsia="Times New Roman"/>
          <w:color w:val="000000"/>
          <w:sz w:val="23"/>
        </w:rPr>
        <w:t xml:space="preserve">Trên Windows, mở Docker Desktop ở chế độ Linux containers. Clone repository; với môi trường mới, sao chép </w:t>
      </w:r>
      <w:r>
        <w:rPr>
          <w:rFonts w:ascii="Times New Roman" w:hAnsi="Times New Roman" w:eastAsia="Times New Roman"/>
          <w:color w:val="000000"/>
          <w:sz w:val="23"/>
        </w:rPr>
        <w:t>.env.example</w:t>
      </w:r>
      <w:r>
        <w:rPr>
          <w:rFonts w:ascii="Times New Roman" w:hAnsi="Times New Roman" w:eastAsia="Times New Roman"/>
          <w:color w:val="000000"/>
          <w:sz w:val="23"/>
        </w:rPr>
        <w:t xml:space="preserve"> thành </w:t>
      </w:r>
      <w:r>
        <w:rPr>
          <w:rFonts w:ascii="Times New Roman" w:hAnsi="Times New Roman" w:eastAsia="Times New Roman"/>
          <w:color w:val="000000"/>
          <w:sz w:val="23"/>
        </w:rPr>
        <w:t>.env</w:t>
      </w:r>
      <w:r>
        <w:rPr>
          <w:rFonts w:ascii="Times New Roman" w:hAnsi="Times New Roman" w:eastAsia="Times New Roman"/>
          <w:color w:val="000000"/>
          <w:sz w:val="23"/>
        </w:rPr>
        <w:t xml:space="preserve"> và đặt mật khẩu riêng. Giữ </w:t>
      </w:r>
      <w:r>
        <w:rPr>
          <w:rFonts w:ascii="Times New Roman" w:hAnsi="Times New Roman" w:eastAsia="Times New Roman"/>
          <w:color w:val="000000"/>
          <w:sz w:val="23"/>
        </w:rPr>
        <w:t>.env</w:t>
      </w:r>
      <w:r>
        <w:rPr>
          <w:rFonts w:ascii="Times New Roman" w:hAnsi="Times New Roman" w:eastAsia="Times New Roman"/>
          <w:color w:val="000000"/>
          <w:sz w:val="23"/>
        </w:rPr>
        <w:t xml:space="preserve"> ngoài Git; không ghi đè file môi trường đã có dữ liệu.</w:t>
      </w:r>
    </w:p>
    <w:p>
      <w:pPr>
        <w:spacing w:line="240" w:lineRule="auto" w:after="0"/>
        <w:jc w:val="both"/>
      </w:pPr>
      <w:r>
        <w:rPr>
          <w:rFonts w:ascii="Times New Roman" w:hAnsi="Times New Roman" w:eastAsia="Times New Roman"/>
          <w:color w:val="000000"/>
          <w:sz w:val="23"/>
        </w:rPr>
        <w:t xml:space="preserve">Tại thư mục dự án, chạy lần lượt: </w:t>
      </w:r>
      <w:r>
        <w:rPr>
          <w:rFonts w:ascii="Times New Roman" w:hAnsi="Times New Roman" w:eastAsia="Times New Roman"/>
          <w:color w:val="000000"/>
          <w:sz w:val="23"/>
        </w:rPr>
        <w:t>docker compose config --quiet</w:t>
      </w:r>
      <w:r>
        <w:rPr>
          <w:rFonts w:ascii="Times New Roman" w:hAnsi="Times New Roman" w:eastAsia="Times New Roman"/>
          <w:color w:val="000000"/>
          <w:sz w:val="23"/>
        </w:rPr>
        <w:t xml:space="preserve">, </w:t>
      </w:r>
      <w:r>
        <w:rPr>
          <w:rFonts w:ascii="Times New Roman" w:hAnsi="Times New Roman" w:eastAsia="Times New Roman"/>
          <w:color w:val="000000"/>
          <w:sz w:val="23"/>
        </w:rPr>
        <w:t>docker compose up -d --build</w:t>
      </w:r>
      <w:r>
        <w:rPr>
          <w:rFonts w:ascii="Times New Roman" w:hAnsi="Times New Roman" w:eastAsia="Times New Roman"/>
          <w:color w:val="000000"/>
          <w:sz w:val="23"/>
        </w:rPr>
        <w:t xml:space="preserve">, </w:t>
      </w:r>
      <w:r>
        <w:rPr>
          <w:rFonts w:ascii="Times New Roman" w:hAnsi="Times New Roman" w:eastAsia="Times New Roman"/>
          <w:color w:val="000000"/>
          <w:sz w:val="23"/>
        </w:rPr>
        <w:t>docker compose ps -a</w:t>
      </w:r>
      <w:r>
        <w:rPr>
          <w:rFonts w:ascii="Times New Roman" w:hAnsi="Times New Roman" w:eastAsia="Times New Roman"/>
          <w:color w:val="000000"/>
          <w:sz w:val="23"/>
        </w:rPr>
        <w:t xml:space="preserve">. Lệnh </w:t>
      </w:r>
      <w:r>
        <w:rPr>
          <w:rFonts w:ascii="Times New Roman" w:hAnsi="Times New Roman" w:eastAsia="Times New Roman"/>
          <w:color w:val="000000"/>
          <w:sz w:val="23"/>
        </w:rPr>
        <w:t>config --quiet</w:t>
      </w:r>
      <w:r>
        <w:rPr>
          <w:rFonts w:ascii="Times New Roman" w:hAnsi="Times New Roman" w:eastAsia="Times New Roman"/>
          <w:color w:val="000000"/>
          <w:sz w:val="23"/>
        </w:rPr>
        <w:t xml:space="preserve"> kiểm tra cấu hình mà không in secrets sau nội suy.</w:t>
      </w:r>
    </w:p>
    <w:p>
      <w:pPr>
        <w:keepNext/>
        <w:spacing w:before="40" w:after="0"/>
        <w:jc w:val="center"/>
      </w:pPr>
      <w:r>
        <w:drawing>
          <wp:inline xmlns:a="http://schemas.openxmlformats.org/drawingml/2006/main" xmlns:pic="http://schemas.openxmlformats.org/drawingml/2006/picture">
            <wp:extent cx="4736592" cy="2520252"/>
            <wp:docPr id="3" name="Picture 3" descr="Kết quả build và khởi chạy Compose"/>
            <wp:cNvGraphicFramePr>
              <a:graphicFrameLocks noChangeAspect="1"/>
            </wp:cNvGraphicFramePr>
            <a:graphic>
              <a:graphicData uri="http://schemas.openxmlformats.org/drawingml/2006/picture">
                <pic:pic>
                  <pic:nvPicPr>
                    <pic:cNvPr id="0" name="compose-startup.png"/>
                    <pic:cNvPicPr/>
                  </pic:nvPicPr>
                  <pic:blipFill>
                    <a:blip r:embed="rId14"/>
                    <a:stretch>
                      <a:fillRect/>
                    </a:stretch>
                  </pic:blipFill>
                  <pic:spPr>
                    <a:xfrm>
                      <a:off x="0" y="0"/>
                      <a:ext cx="4736592" cy="2520252"/>
                    </a:xfrm>
                    <a:prstGeom prst="rect"/>
                  </pic:spPr>
                </pic:pic>
              </a:graphicData>
            </a:graphic>
          </wp:inline>
        </w:drawing>
      </w:r>
    </w:p>
    <w:p>
      <w:pPr>
        <w:pStyle w:val="Caption"/>
        <w:keepLines/>
        <w:jc w:val="center"/>
      </w:pPr>
      <w:r>
        <w:rPr>
          <w:rFonts w:ascii="Times New Roman" w:hAnsi="Times New Roman" w:eastAsia="Times New Roman"/>
          <w:i/>
          <w:color w:val="000000"/>
          <w:sz w:val="18"/>
        </w:rPr>
        <w:t>Hình 2. Kiểm tra Compose và khởi chạy stack</w:t>
      </w:r>
    </w:p>
    <w:p>
      <w:pPr>
        <w:keepNext/>
        <w:spacing w:before="40" w:after="0"/>
        <w:jc w:val="center"/>
      </w:pPr>
      <w:r>
        <w:drawing>
          <wp:inline xmlns:a="http://schemas.openxmlformats.org/drawingml/2006/main" xmlns:pic="http://schemas.openxmlformats.org/drawingml/2006/picture">
            <wp:extent cx="4553712" cy="2411068"/>
            <wp:docPr id="4" name="Picture 4" descr="Danh sách container và port bindings"/>
            <wp:cNvGraphicFramePr>
              <a:graphicFrameLocks noChangeAspect="1"/>
            </wp:cNvGraphicFramePr>
            <a:graphic>
              <a:graphicData uri="http://schemas.openxmlformats.org/drawingml/2006/picture">
                <pic:pic>
                  <pic:nvPicPr>
                    <pic:cNvPr id="0" name="services-status.png"/>
                    <pic:cNvPicPr/>
                  </pic:nvPicPr>
                  <pic:blipFill>
                    <a:blip r:embed="rId15"/>
                    <a:stretch>
                      <a:fillRect/>
                    </a:stretch>
                  </pic:blipFill>
                  <pic:spPr>
                    <a:xfrm>
                      <a:off x="0" y="0"/>
                      <a:ext cx="4553712" cy="2411068"/>
                    </a:xfrm>
                    <a:prstGeom prst="rect"/>
                  </pic:spPr>
                </pic:pic>
              </a:graphicData>
            </a:graphic>
          </wp:inline>
        </w:drawing>
      </w:r>
    </w:p>
    <w:p>
      <w:pPr>
        <w:pStyle w:val="Caption"/>
        <w:keepLines/>
        <w:jc w:val="center"/>
      </w:pPr>
      <w:r>
        <w:rPr>
          <w:rFonts w:ascii="Times New Roman" w:hAnsi="Times New Roman" w:eastAsia="Times New Roman"/>
          <w:i/>
          <w:color w:val="000000"/>
          <w:sz w:val="18"/>
        </w:rPr>
        <w:t>Hình 3. Danh sách service và port bindings sau khởi chạy</w:t>
      </w:r>
    </w:p>
    <w:p>
      <w:pPr>
        <w:spacing w:line="240" w:lineRule="auto" w:after="0"/>
        <w:jc w:val="both"/>
      </w:pPr>
      <w:r>
        <w:rPr>
          <w:rFonts w:ascii="Times New Roman" w:hAnsi="Times New Roman" w:eastAsia="Times New Roman"/>
          <w:color w:val="000000"/>
          <w:sz w:val="23"/>
        </w:rPr>
        <w:t xml:space="preserve">Có 12 service: 11 service vận hành và </w:t>
      </w:r>
      <w:r>
        <w:rPr>
          <w:rFonts w:ascii="Times New Roman" w:hAnsi="Times New Roman" w:eastAsia="Times New Roman"/>
          <w:color w:val="000000"/>
          <w:sz w:val="23"/>
        </w:rPr>
        <w:t>log-init</w:t>
      </w:r>
      <w:r>
        <w:rPr>
          <w:rFonts w:ascii="Times New Roman" w:hAnsi="Times New Roman" w:eastAsia="Times New Roman"/>
          <w:color w:val="000000"/>
          <w:sz w:val="23"/>
        </w:rPr>
        <w:t xml:space="preserve"> chạy một lần để cấp quyền thư mục log rồi </w:t>
      </w:r>
      <w:r>
        <w:rPr>
          <w:rFonts w:ascii="Times New Roman" w:hAnsi="Times New Roman" w:eastAsia="Times New Roman"/>
          <w:color w:val="000000"/>
          <w:sz w:val="23"/>
        </w:rPr>
        <w:t>Exited (0)</w:t>
      </w:r>
      <w:r>
        <w:rPr>
          <w:rFonts w:ascii="Times New Roman" w:hAnsi="Times New Roman" w:eastAsia="Times New Roman"/>
          <w:color w:val="000000"/>
          <w:sz w:val="23"/>
        </w:rPr>
        <w:t>. Trạng thái đó là hoàn thành thành công. Chỉ app, PostgreSQL, Nginx và cAdvisor có healthcheck trong cấu hình đã kiểm tra; không gọi mọi container là healthy.</w:t>
      </w:r>
    </w:p>
    <w:p>
      <w:r>
        <w:br w:type="page"/>
      </w:r>
    </w:p>
    <w:p>
      <w:pPr>
        <w:pStyle w:val="Heading1"/>
      </w:pPr>
      <w:r>
        <w:rPr>
          <w:rFonts w:ascii="Times New Roman" w:hAnsi="Times New Roman" w:eastAsia="Times New Roman"/>
          <w:b/>
          <w:color w:val="000000"/>
          <w:sz w:val="28"/>
        </w:rPr>
        <w:t>3  Chức năng quản lý công việc</w:t>
      </w:r>
    </w:p>
    <w:p>
      <w:pPr>
        <w:spacing w:line="240" w:lineRule="auto" w:after="0"/>
        <w:jc w:val="both"/>
      </w:pPr>
      <w:r>
        <w:rPr>
          <w:rFonts w:ascii="Times New Roman" w:hAnsi="Times New Roman" w:eastAsia="Times New Roman"/>
          <w:color w:val="000000"/>
          <w:sz w:val="23"/>
        </w:rPr>
        <w:t xml:space="preserve">Mở </w:t>
      </w:r>
      <w:r>
        <w:rPr>
          <w:rFonts w:ascii="Times New Roman" w:hAnsi="Times New Roman" w:eastAsia="Times New Roman"/>
          <w:color w:val="000000"/>
          <w:sz w:val="23"/>
        </w:rPr>
        <w:t>http://127.0.0.1:8080</w:t>
      </w:r>
      <w:r>
        <w:rPr>
          <w:rFonts w:ascii="Times New Roman" w:hAnsi="Times New Roman" w:eastAsia="Times New Roman"/>
          <w:color w:val="000000"/>
          <w:sz w:val="23"/>
        </w:rPr>
        <w:t xml:space="preserve"> qua Nginx. Ứng dụng cho phép tạo, xem, sửa, xóa task; tìm kiếm qua API và lọc trạng thái trên giao diện. Mỗi task có tiêu đề, mô tả, deadline, trạng thái và mức ưu tiên.</w:t>
      </w:r>
    </w:p>
    <w:p>
      <w:pPr>
        <w:keepNext/>
        <w:spacing w:before="40" w:after="0"/>
        <w:jc w:val="center"/>
      </w:pPr>
      <w:r>
        <w:drawing>
          <wp:inline xmlns:a="http://schemas.openxmlformats.org/drawingml/2006/main" xmlns:pic="http://schemas.openxmlformats.org/drawingml/2006/picture">
            <wp:extent cx="3721608" cy="2377694"/>
            <wp:docPr id="5" name="Picture 5" descr="Giao diện Task Tracker"/>
            <wp:cNvGraphicFramePr>
              <a:graphicFrameLocks noChangeAspect="1"/>
            </wp:cNvGraphicFramePr>
            <a:graphic>
              <a:graphicData uri="http://schemas.openxmlformats.org/drawingml/2006/picture">
                <pic:pic>
                  <pic:nvPicPr>
                    <pic:cNvPr id="0" name="task-tracker-ui.png"/>
                    <pic:cNvPicPr/>
                  </pic:nvPicPr>
                  <pic:blipFill>
                    <a:blip r:embed="rId16"/>
                    <a:stretch>
                      <a:fillRect/>
                    </a:stretch>
                  </pic:blipFill>
                  <pic:spPr>
                    <a:xfrm>
                      <a:off x="0" y="0"/>
                      <a:ext cx="3721608" cy="2377694"/>
                    </a:xfrm>
                    <a:prstGeom prst="rect"/>
                  </pic:spPr>
                </pic:pic>
              </a:graphicData>
            </a:graphic>
          </wp:inline>
        </w:drawing>
      </w:r>
    </w:p>
    <w:p>
      <w:pPr>
        <w:pStyle w:val="Caption"/>
        <w:keepLines/>
        <w:jc w:val="center"/>
      </w:pPr>
      <w:r>
        <w:rPr>
          <w:rFonts w:ascii="Times New Roman" w:hAnsi="Times New Roman" w:eastAsia="Times New Roman"/>
          <w:i/>
          <w:color w:val="000000"/>
          <w:sz w:val="18"/>
        </w:rPr>
        <w:t>Hình 4. Danh sách công việc, thống kê trạng thái và form thao tác</w:t>
      </w:r>
    </w:p>
    <w:p>
      <w:pPr>
        <w:spacing w:line="240" w:lineRule="auto" w:after="0"/>
        <w:jc w:val="both"/>
      </w:pPr>
      <w:r>
        <w:rPr>
          <w:rFonts w:ascii="Times New Roman" w:hAnsi="Times New Roman" w:eastAsia="Times New Roman"/>
          <w:color w:val="000000"/>
          <w:sz w:val="23"/>
        </w:rPr>
        <w:t xml:space="preserve">Tạo task: nhập tiêu đề bắt buộc (tối đa 160 ký tự), mô tả (tối đa 4.000), ngày </w:t>
      </w:r>
      <w:r>
        <w:rPr>
          <w:rFonts w:ascii="Times New Roman" w:hAnsi="Times New Roman" w:eastAsia="Times New Roman"/>
          <w:color w:val="000000"/>
          <w:sz w:val="23"/>
        </w:rPr>
        <w:t>YYYY-MM-DD</w:t>
      </w:r>
      <w:r>
        <w:rPr>
          <w:rFonts w:ascii="Times New Roman" w:hAnsi="Times New Roman" w:eastAsia="Times New Roman"/>
          <w:color w:val="000000"/>
          <w:sz w:val="23"/>
        </w:rPr>
        <w:t xml:space="preserve"> nếu có; chọn </w:t>
      </w:r>
      <w:r>
        <w:rPr>
          <w:rFonts w:ascii="Times New Roman" w:hAnsi="Times New Roman" w:eastAsia="Times New Roman"/>
          <w:color w:val="000000"/>
          <w:sz w:val="23"/>
        </w:rPr>
        <w:t>low/medium/high</w:t>
      </w:r>
      <w:r>
        <w:rPr>
          <w:rFonts w:ascii="Times New Roman" w:hAnsi="Times New Roman" w:eastAsia="Times New Roman"/>
          <w:color w:val="000000"/>
          <w:sz w:val="23"/>
        </w:rPr>
        <w:t xml:space="preserve"> và </w:t>
      </w:r>
      <w:r>
        <w:rPr>
          <w:rFonts w:ascii="Times New Roman" w:hAnsi="Times New Roman" w:eastAsia="Times New Roman"/>
          <w:color w:val="000000"/>
          <w:sz w:val="23"/>
        </w:rPr>
        <w:t>todo/in_progress/done</w:t>
      </w:r>
      <w:r>
        <w:rPr>
          <w:rFonts w:ascii="Times New Roman" w:hAnsi="Times New Roman" w:eastAsia="Times New Roman"/>
          <w:color w:val="000000"/>
          <w:sz w:val="23"/>
        </w:rPr>
        <w:t xml:space="preserve">. Ngày bỏ trống được chuẩn hóa thành </w:t>
      </w:r>
      <w:r>
        <w:rPr>
          <w:rFonts w:ascii="Times New Roman" w:hAnsi="Times New Roman" w:eastAsia="Times New Roman"/>
          <w:color w:val="000000"/>
          <w:sz w:val="23"/>
        </w:rPr>
        <w:t>null</w:t>
      </w:r>
      <w:r>
        <w:rPr>
          <w:rFonts w:ascii="Times New Roman" w:hAnsi="Times New Roman" w:eastAsia="Times New Roman"/>
          <w:color w:val="000000"/>
          <w:sz w:val="23"/>
        </w:rPr>
        <w:t>; dữ liệu sai bị từ chối.</w:t>
      </w:r>
    </w:p>
    <w:p>
      <w:pPr>
        <w:keepNext/>
        <w:spacing w:before="40" w:after="0"/>
        <w:jc w:val="center"/>
      </w:pPr>
      <w:r>
        <w:drawing>
          <wp:inline xmlns:a="http://schemas.openxmlformats.org/drawingml/2006/main" xmlns:pic="http://schemas.openxmlformats.org/drawingml/2006/picture">
            <wp:extent cx="3968496" cy="2267712"/>
            <wp:docPr id="6" name="Picture 6" descr="Biểu mẫu tạo task"/>
            <wp:cNvGraphicFramePr>
              <a:graphicFrameLocks noChangeAspect="1"/>
            </wp:cNvGraphicFramePr>
            <a:graphic>
              <a:graphicData uri="http://schemas.openxmlformats.org/drawingml/2006/picture">
                <pic:pic>
                  <pic:nvPicPr>
                    <pic:cNvPr id="0" name="task-create.png"/>
                    <pic:cNvPicPr/>
                  </pic:nvPicPr>
                  <pic:blipFill>
                    <a:blip r:embed="rId17"/>
                    <a:stretch>
                      <a:fillRect/>
                    </a:stretch>
                  </pic:blipFill>
                  <pic:spPr>
                    <a:xfrm>
                      <a:off x="0" y="0"/>
                      <a:ext cx="3968496" cy="2267712"/>
                    </a:xfrm>
                    <a:prstGeom prst="rect"/>
                  </pic:spPr>
                </pic:pic>
              </a:graphicData>
            </a:graphic>
          </wp:inline>
        </w:drawing>
      </w:r>
    </w:p>
    <w:p>
      <w:pPr>
        <w:pStyle w:val="Caption"/>
        <w:keepLines/>
        <w:jc w:val="center"/>
      </w:pPr>
      <w:r>
        <w:rPr>
          <w:rFonts w:ascii="Times New Roman" w:hAnsi="Times New Roman" w:eastAsia="Times New Roman"/>
          <w:i/>
          <w:color w:val="000000"/>
          <w:sz w:val="18"/>
        </w:rPr>
        <w:t>Hình 5. Nhập dữ liệu tạo công việc mới</w:t>
      </w:r>
    </w:p>
    <w:p>
      <w:pPr>
        <w:spacing w:line="240" w:lineRule="auto" w:after="0"/>
        <w:jc w:val="both"/>
      </w:pPr>
      <w:r>
        <w:rPr>
          <w:rFonts w:ascii="Times New Roman" w:hAnsi="Times New Roman" w:eastAsia="Times New Roman"/>
          <w:color w:val="000000"/>
          <w:sz w:val="23"/>
        </w:rPr>
        <w:t xml:space="preserve">Sửa task để cập nhật nội dung, deadline hoặc trạng thái; checkbox chuyển hoàn thành. Lọc “Đang thực hiện” chỉ hiển thị task </w:t>
      </w:r>
      <w:r>
        <w:rPr>
          <w:rFonts w:ascii="Times New Roman" w:hAnsi="Times New Roman" w:eastAsia="Times New Roman"/>
          <w:color w:val="000000"/>
          <w:sz w:val="23"/>
        </w:rPr>
        <w:t>in_progress</w:t>
      </w:r>
      <w:r>
        <w:rPr>
          <w:rFonts w:ascii="Times New Roman" w:hAnsi="Times New Roman" w:eastAsia="Times New Roman"/>
          <w:color w:val="000000"/>
          <w:sz w:val="23"/>
        </w:rPr>
        <w:t>. Khi demo, tạo một task riêng, sửa/lọc rồi xóa; không xóa task cần giữ làm minh chứng.</w:t>
      </w:r>
    </w:p>
    <w:p>
      <w:pPr>
        <w:keepNext/>
        <w:spacing w:before="40" w:after="0"/>
        <w:jc w:val="center"/>
      </w:pPr>
      <w:r>
        <w:drawing>
          <wp:inline xmlns:a="http://schemas.openxmlformats.org/drawingml/2006/main" xmlns:pic="http://schemas.openxmlformats.org/drawingml/2006/picture">
            <wp:extent cx="3840480" cy="2194560"/>
            <wp:docPr id="7" name="Picture 7" descr="Lọc task theo trạng thái"/>
            <wp:cNvGraphicFramePr>
              <a:graphicFrameLocks noChangeAspect="1"/>
            </wp:cNvGraphicFramePr>
            <a:graphic>
              <a:graphicData uri="http://schemas.openxmlformats.org/drawingml/2006/picture">
                <pic:pic>
                  <pic:nvPicPr>
                    <pic:cNvPr id="0" name="task-filter.png"/>
                    <pic:cNvPicPr/>
                  </pic:nvPicPr>
                  <pic:blipFill>
                    <a:blip r:embed="rId18"/>
                    <a:stretch>
                      <a:fillRect/>
                    </a:stretch>
                  </pic:blipFill>
                  <pic:spPr>
                    <a:xfrm>
                      <a:off x="0" y="0"/>
                      <a:ext cx="3840480" cy="2194560"/>
                    </a:xfrm>
                    <a:prstGeom prst="rect"/>
                  </pic:spPr>
                </pic:pic>
              </a:graphicData>
            </a:graphic>
          </wp:inline>
        </w:drawing>
      </w:r>
    </w:p>
    <w:p>
      <w:pPr>
        <w:pStyle w:val="Caption"/>
        <w:keepLines/>
        <w:jc w:val="center"/>
      </w:pPr>
      <w:r>
        <w:rPr>
          <w:rFonts w:ascii="Times New Roman" w:hAnsi="Times New Roman" w:eastAsia="Times New Roman"/>
          <w:i/>
          <w:color w:val="000000"/>
          <w:sz w:val="18"/>
        </w:rPr>
        <w:t>Hình 6. Lọc danh sách theo trạng thái đang thực hiện</w:t>
      </w:r>
    </w:p>
    <w:p>
      <w:r>
        <w:br w:type="page"/>
      </w:r>
    </w:p>
    <w:p>
      <w:pPr>
        <w:pStyle w:val="Heading1"/>
      </w:pPr>
      <w:r>
        <w:rPr>
          <w:rFonts w:ascii="Times New Roman" w:hAnsi="Times New Roman" w:eastAsia="Times New Roman"/>
          <w:b/>
          <w:color w:val="000000"/>
          <w:sz w:val="28"/>
        </w:rPr>
        <w:t>4  PostgreSQL, pgAdmin và API</w:t>
      </w:r>
    </w:p>
    <w:p>
      <w:pPr>
        <w:spacing w:line="240" w:lineRule="auto" w:after="0"/>
        <w:jc w:val="both"/>
      </w:pPr>
      <w:r>
        <w:rPr>
          <w:rFonts w:ascii="Times New Roman" w:hAnsi="Times New Roman" w:eastAsia="Times New Roman"/>
          <w:color w:val="000000"/>
          <w:sz w:val="23"/>
        </w:rPr>
        <w:t xml:space="preserve">PostgreSQL lưu bảng </w:t>
      </w:r>
      <w:r>
        <w:rPr>
          <w:rFonts w:ascii="Times New Roman" w:hAnsi="Times New Roman" w:eastAsia="Times New Roman"/>
          <w:color w:val="000000"/>
          <w:sz w:val="23"/>
        </w:rPr>
        <w:t>public.tasks</w:t>
      </w:r>
      <w:r>
        <w:rPr>
          <w:rFonts w:ascii="Times New Roman" w:hAnsi="Times New Roman" w:eastAsia="Times New Roman"/>
          <w:color w:val="000000"/>
          <w:sz w:val="23"/>
        </w:rPr>
        <w:t xml:space="preserve"> với </w:t>
      </w:r>
      <w:r>
        <w:rPr>
          <w:rFonts w:ascii="Times New Roman" w:hAnsi="Times New Roman" w:eastAsia="Times New Roman"/>
          <w:color w:val="000000"/>
          <w:sz w:val="23"/>
        </w:rPr>
        <w:t>id</w:t>
      </w:r>
      <w:r>
        <w:rPr>
          <w:rFonts w:ascii="Times New Roman" w:hAnsi="Times New Roman" w:eastAsia="Times New Roman"/>
          <w:color w:val="000000"/>
          <w:sz w:val="23"/>
        </w:rPr>
        <w:t xml:space="preserve"> tự tăng, </w:t>
      </w:r>
      <w:r>
        <w:rPr>
          <w:rFonts w:ascii="Times New Roman" w:hAnsi="Times New Roman" w:eastAsia="Times New Roman"/>
          <w:color w:val="000000"/>
          <w:sz w:val="23"/>
        </w:rPr>
        <w:t>title</w:t>
      </w:r>
      <w:r>
        <w:rPr>
          <w:rFonts w:ascii="Times New Roman" w:hAnsi="Times New Roman" w:eastAsia="Times New Roman"/>
          <w:color w:val="000000"/>
          <w:sz w:val="23"/>
        </w:rPr>
        <w:t xml:space="preserve">, </w:t>
      </w:r>
      <w:r>
        <w:rPr>
          <w:rFonts w:ascii="Times New Roman" w:hAnsi="Times New Roman" w:eastAsia="Times New Roman"/>
          <w:color w:val="000000"/>
          <w:sz w:val="23"/>
        </w:rPr>
        <w:t>description</w:t>
      </w:r>
      <w:r>
        <w:rPr>
          <w:rFonts w:ascii="Times New Roman" w:hAnsi="Times New Roman" w:eastAsia="Times New Roman"/>
          <w:color w:val="000000"/>
          <w:sz w:val="23"/>
        </w:rPr>
        <w:t xml:space="preserve">, </w:t>
      </w:r>
      <w:r>
        <w:rPr>
          <w:rFonts w:ascii="Times New Roman" w:hAnsi="Times New Roman" w:eastAsia="Times New Roman"/>
          <w:color w:val="000000"/>
          <w:sz w:val="23"/>
        </w:rPr>
        <w:t>due_date</w:t>
      </w:r>
      <w:r>
        <w:rPr>
          <w:rFonts w:ascii="Times New Roman" w:hAnsi="Times New Roman" w:eastAsia="Times New Roman"/>
          <w:color w:val="000000"/>
          <w:sz w:val="23"/>
        </w:rPr>
        <w:t xml:space="preserve"> (</w:t>
      </w:r>
      <w:r>
        <w:rPr>
          <w:rFonts w:ascii="Times New Roman" w:hAnsi="Times New Roman" w:eastAsia="Times New Roman"/>
          <w:color w:val="000000"/>
          <w:sz w:val="23"/>
        </w:rPr>
        <w:t>DATE</w:t>
      </w:r>
      <w:r>
        <w:rPr>
          <w:rFonts w:ascii="Times New Roman" w:hAnsi="Times New Roman" w:eastAsia="Times New Roman"/>
          <w:color w:val="000000"/>
          <w:sz w:val="23"/>
        </w:rPr>
        <w:t xml:space="preserve">), </w:t>
      </w:r>
      <w:r>
        <w:rPr>
          <w:rFonts w:ascii="Times New Roman" w:hAnsi="Times New Roman" w:eastAsia="Times New Roman"/>
          <w:color w:val="000000"/>
          <w:sz w:val="23"/>
        </w:rPr>
        <w:t>status</w:t>
      </w:r>
      <w:r>
        <w:rPr>
          <w:rFonts w:ascii="Times New Roman" w:hAnsi="Times New Roman" w:eastAsia="Times New Roman"/>
          <w:color w:val="000000"/>
          <w:sz w:val="23"/>
        </w:rPr>
        <w:t xml:space="preserve">, </w:t>
      </w:r>
      <w:r>
        <w:rPr>
          <w:rFonts w:ascii="Times New Roman" w:hAnsi="Times New Roman" w:eastAsia="Times New Roman"/>
          <w:color w:val="000000"/>
          <w:sz w:val="23"/>
        </w:rPr>
        <w:t>priority</w:t>
      </w:r>
      <w:r>
        <w:rPr>
          <w:rFonts w:ascii="Times New Roman" w:hAnsi="Times New Roman" w:eastAsia="Times New Roman"/>
          <w:color w:val="000000"/>
          <w:sz w:val="23"/>
        </w:rPr>
        <w:t xml:space="preserve">, </w:t>
      </w:r>
      <w:r>
        <w:rPr>
          <w:rFonts w:ascii="Times New Roman" w:hAnsi="Times New Roman" w:eastAsia="Times New Roman"/>
          <w:color w:val="000000"/>
          <w:sz w:val="23"/>
        </w:rPr>
        <w:t>created_at</w:t>
      </w:r>
      <w:r>
        <w:rPr>
          <w:rFonts w:ascii="Times New Roman" w:hAnsi="Times New Roman" w:eastAsia="Times New Roman"/>
          <w:color w:val="000000"/>
          <w:sz w:val="23"/>
        </w:rPr>
        <w:t xml:space="preserve"> và </w:t>
      </w:r>
      <w:r>
        <w:rPr>
          <w:rFonts w:ascii="Times New Roman" w:hAnsi="Times New Roman" w:eastAsia="Times New Roman"/>
          <w:color w:val="000000"/>
          <w:sz w:val="23"/>
        </w:rPr>
        <w:t>updated_at</w:t>
      </w:r>
      <w:r>
        <w:rPr>
          <w:rFonts w:ascii="Times New Roman" w:hAnsi="Times New Roman" w:eastAsia="Times New Roman"/>
          <w:color w:val="000000"/>
          <w:sz w:val="23"/>
        </w:rPr>
        <w:t>. Ràng buộc đầu vào ở app và CHECK constraints ở DB hỗ trợ giữ dữ liệu hợp lệ; truy vấn nghiệp vụ dùng tham số hóa.</w:t>
      </w:r>
    </w:p>
    <w:p>
      <w:pPr>
        <w:spacing w:line="240" w:lineRule="auto" w:after="0"/>
        <w:jc w:val="both"/>
      </w:pPr>
      <w:r>
        <w:rPr>
          <w:rFonts w:ascii="Times New Roman" w:hAnsi="Times New Roman" w:eastAsia="Times New Roman"/>
          <w:color w:val="000000"/>
          <w:sz w:val="23"/>
        </w:rPr>
        <w:t xml:space="preserve">Mở pgAdmin tại </w:t>
      </w:r>
      <w:r>
        <w:rPr>
          <w:rFonts w:ascii="Times New Roman" w:hAnsi="Times New Roman" w:eastAsia="Times New Roman"/>
          <w:color w:val="000000"/>
          <w:sz w:val="23"/>
        </w:rPr>
        <w:t>http://127.0.0.1:5050</w:t>
      </w:r>
      <w:r>
        <w:rPr>
          <w:rFonts w:ascii="Times New Roman" w:hAnsi="Times New Roman" w:eastAsia="Times New Roman"/>
          <w:color w:val="000000"/>
          <w:sz w:val="23"/>
        </w:rPr>
        <w:t xml:space="preserve">. Kết nối host </w:t>
      </w:r>
      <w:r>
        <w:rPr>
          <w:rFonts w:ascii="Times New Roman" w:hAnsi="Times New Roman" w:eastAsia="Times New Roman"/>
          <w:color w:val="000000"/>
          <w:sz w:val="23"/>
        </w:rPr>
        <w:t>db</w:t>
      </w:r>
      <w:r>
        <w:rPr>
          <w:rFonts w:ascii="Times New Roman" w:hAnsi="Times New Roman" w:eastAsia="Times New Roman"/>
          <w:color w:val="000000"/>
          <w:sz w:val="23"/>
        </w:rPr>
        <w:t xml:space="preserve">, port </w:t>
      </w:r>
      <w:r>
        <w:rPr>
          <w:rFonts w:ascii="Times New Roman" w:hAnsi="Times New Roman" w:eastAsia="Times New Roman"/>
          <w:color w:val="000000"/>
          <w:sz w:val="23"/>
        </w:rPr>
        <w:t>5432</w:t>
      </w:r>
      <w:r>
        <w:rPr>
          <w:rFonts w:ascii="Times New Roman" w:hAnsi="Times New Roman" w:eastAsia="Times New Roman"/>
          <w:color w:val="000000"/>
          <w:sz w:val="23"/>
        </w:rPr>
        <w:t xml:space="preserve">, database </w:t>
      </w:r>
      <w:r>
        <w:rPr>
          <w:rFonts w:ascii="Times New Roman" w:hAnsi="Times New Roman" w:eastAsia="Times New Roman"/>
          <w:color w:val="000000"/>
          <w:sz w:val="23"/>
        </w:rPr>
        <w:t>task_tracker</w:t>
      </w:r>
      <w:r>
        <w:rPr>
          <w:rFonts w:ascii="Times New Roman" w:hAnsi="Times New Roman" w:eastAsia="Times New Roman"/>
          <w:color w:val="000000"/>
          <w:sz w:val="23"/>
        </w:rPr>
        <w:t xml:space="preserve">, username </w:t>
      </w:r>
      <w:r>
        <w:rPr>
          <w:rFonts w:ascii="Times New Roman" w:hAnsi="Times New Roman" w:eastAsia="Times New Roman"/>
          <w:color w:val="000000"/>
          <w:sz w:val="23"/>
        </w:rPr>
        <w:t>task_app</w:t>
      </w:r>
      <w:r>
        <w:rPr>
          <w:rFonts w:ascii="Times New Roman" w:hAnsi="Times New Roman" w:eastAsia="Times New Roman"/>
          <w:color w:val="000000"/>
          <w:sz w:val="23"/>
        </w:rPr>
        <w:t xml:space="preserve">, mật khẩu </w:t>
      </w:r>
      <w:r>
        <w:rPr>
          <w:rFonts w:ascii="Times New Roman" w:hAnsi="Times New Roman" w:eastAsia="Times New Roman"/>
          <w:color w:val="000000"/>
          <w:sz w:val="23"/>
        </w:rPr>
        <w:t>TASK_DB_PASSWORD</w:t>
      </w:r>
      <w:r>
        <w:rPr>
          <w:rFonts w:ascii="Times New Roman" w:hAnsi="Times New Roman" w:eastAsia="Times New Roman"/>
          <w:color w:val="000000"/>
          <w:sz w:val="23"/>
        </w:rPr>
        <w:t xml:space="preserve"> trong </w:t>
      </w:r>
      <w:r>
        <w:rPr>
          <w:rFonts w:ascii="Times New Roman" w:hAnsi="Times New Roman" w:eastAsia="Times New Roman"/>
          <w:color w:val="000000"/>
          <w:sz w:val="23"/>
        </w:rPr>
        <w:t>.env</w:t>
      </w:r>
      <w:r>
        <w:rPr>
          <w:rFonts w:ascii="Times New Roman" w:hAnsi="Times New Roman" w:eastAsia="Times New Roman"/>
          <w:color w:val="000000"/>
          <w:sz w:val="23"/>
        </w:rPr>
        <w:t xml:space="preserve">. Trong Query Tool, chạy: </w:t>
      </w:r>
      <w:r>
        <w:rPr>
          <w:rFonts w:ascii="Times New Roman" w:hAnsi="Times New Roman" w:eastAsia="Times New Roman"/>
          <w:color w:val="000000"/>
          <w:sz w:val="23"/>
        </w:rPr>
        <w:t>SELECT id, title, due_date, status, priority FROM public.tasks ORDER BY id;</w:t>
      </w:r>
    </w:p>
    <w:p>
      <w:pPr>
        <w:keepNext/>
        <w:spacing w:before="40" w:after="0"/>
        <w:jc w:val="center"/>
      </w:pPr>
      <w:r>
        <w:drawing>
          <wp:inline xmlns:a="http://schemas.openxmlformats.org/drawingml/2006/main" xmlns:pic="http://schemas.openxmlformats.org/drawingml/2006/picture">
            <wp:extent cx="5294376" cy="2518764"/>
            <wp:docPr id="8" name="Picture 8" descr="pgAdmin hiển thị public.tasks"/>
            <wp:cNvGraphicFramePr>
              <a:graphicFrameLocks noChangeAspect="1"/>
            </wp:cNvGraphicFramePr>
            <a:graphic>
              <a:graphicData uri="http://schemas.openxmlformats.org/drawingml/2006/picture">
                <pic:pic>
                  <pic:nvPicPr>
                    <pic:cNvPr id="0" name="pgadmin-tasks.png"/>
                    <pic:cNvPicPr/>
                  </pic:nvPicPr>
                  <pic:blipFill>
                    <a:blip r:embed="rId19"/>
                    <a:stretch>
                      <a:fillRect/>
                    </a:stretch>
                  </pic:blipFill>
                  <pic:spPr>
                    <a:xfrm>
                      <a:off x="0" y="0"/>
                      <a:ext cx="5294376" cy="2518764"/>
                    </a:xfrm>
                    <a:prstGeom prst="rect"/>
                  </pic:spPr>
                </pic:pic>
              </a:graphicData>
            </a:graphic>
          </wp:inline>
        </w:drawing>
      </w:r>
    </w:p>
    <w:p>
      <w:pPr>
        <w:pStyle w:val="Caption"/>
        <w:keepLines/>
        <w:jc w:val="center"/>
      </w:pPr>
      <w:r>
        <w:rPr>
          <w:rFonts w:ascii="Times New Roman" w:hAnsi="Times New Roman" w:eastAsia="Times New Roman"/>
          <w:i/>
          <w:color w:val="000000"/>
          <w:sz w:val="18"/>
        </w:rPr>
        <w:t>Hình 7. Đối chiếu bản ghi công việc trong PostgreSQL bằng pgAdmin</w:t>
      </w:r>
    </w:p>
    <w:p>
      <w:pPr>
        <w:spacing w:line="240" w:lineRule="auto" w:after="0"/>
        <w:jc w:val="both"/>
      </w:pPr>
      <w:r>
        <w:rPr>
          <w:rFonts w:ascii="Times New Roman" w:hAnsi="Times New Roman" w:eastAsia="Times New Roman"/>
          <w:color w:val="000000"/>
          <w:sz w:val="23"/>
        </w:rPr>
        <w:t xml:space="preserve">App chạy migration bằng role </w:t>
      </w:r>
      <w:r>
        <w:rPr>
          <w:rFonts w:ascii="Times New Roman" w:hAnsi="Times New Roman" w:eastAsia="Times New Roman"/>
          <w:color w:val="000000"/>
          <w:sz w:val="23"/>
        </w:rPr>
        <w:t>task_app</w:t>
      </w:r>
      <w:r>
        <w:rPr>
          <w:rFonts w:ascii="Times New Roman" w:hAnsi="Times New Roman" w:eastAsia="Times New Roman"/>
          <w:color w:val="000000"/>
          <w:sz w:val="23"/>
        </w:rPr>
        <w:t xml:space="preserve">; role này không phải superuser nhưng có </w:t>
      </w:r>
      <w:r>
        <w:rPr>
          <w:rFonts w:ascii="Times New Roman" w:hAnsi="Times New Roman" w:eastAsia="Times New Roman"/>
          <w:color w:val="000000"/>
          <w:sz w:val="23"/>
        </w:rPr>
        <w:t>USAGE, CREATE</w:t>
      </w:r>
      <w:r>
        <w:rPr>
          <w:rFonts w:ascii="Times New Roman" w:hAnsi="Times New Roman" w:eastAsia="Times New Roman"/>
          <w:color w:val="000000"/>
          <w:sz w:val="23"/>
        </w:rPr>
        <w:t xml:space="preserve"> trên schema </w:t>
      </w:r>
      <w:r>
        <w:rPr>
          <w:rFonts w:ascii="Times New Roman" w:hAnsi="Times New Roman" w:eastAsia="Times New Roman"/>
          <w:color w:val="000000"/>
          <w:sz w:val="23"/>
        </w:rPr>
        <w:t>public</w:t>
      </w:r>
      <w:r>
        <w:rPr>
          <w:rFonts w:ascii="Times New Roman" w:hAnsi="Times New Roman" w:eastAsia="Times New Roman"/>
          <w:color w:val="000000"/>
          <w:sz w:val="23"/>
        </w:rPr>
        <w:t xml:space="preserve">. Quyền hiện tại rộng hơn CRUD. Exporter dùng role </w:t>
      </w:r>
      <w:r>
        <w:rPr>
          <w:rFonts w:ascii="Times New Roman" w:hAnsi="Times New Roman" w:eastAsia="Times New Roman"/>
          <w:color w:val="000000"/>
          <w:sz w:val="23"/>
        </w:rPr>
        <w:t>metrics_exporter</w:t>
      </w:r>
      <w:r>
        <w:rPr>
          <w:rFonts w:ascii="Times New Roman" w:hAnsi="Times New Roman" w:eastAsia="Times New Roman"/>
          <w:color w:val="000000"/>
          <w:sz w:val="23"/>
        </w:rPr>
        <w:t xml:space="preserve"> và </w:t>
      </w:r>
      <w:r>
        <w:rPr>
          <w:rFonts w:ascii="Times New Roman" w:hAnsi="Times New Roman" w:eastAsia="Times New Roman"/>
          <w:color w:val="000000"/>
          <w:sz w:val="23"/>
        </w:rPr>
        <w:t>pg_monitor</w:t>
      </w:r>
      <w:r>
        <w:rPr>
          <w:rFonts w:ascii="Times New Roman" w:hAnsi="Times New Roman" w:eastAsia="Times New Roman"/>
          <w:color w:val="000000"/>
          <w:sz w:val="23"/>
        </w:rPr>
        <w:t>; PostgreSQL không publish cổng 5432 ra host.</w:t>
      </w:r>
    </w:p>
    <w:p>
      <w:pPr>
        <w:pStyle w:val="Heading2"/>
      </w:pPr>
      <w:r>
        <w:rPr>
          <w:rFonts w:ascii="Times New Roman" w:hAnsi="Times New Roman" w:eastAsia="Times New Roman"/>
          <w:b/>
          <w:color w:val="000000"/>
          <w:sz w:val="24"/>
        </w:rPr>
        <w:t>Kiểm tra nghiệp vụ qua Nginx</w:t>
      </w:r>
    </w:p>
    <w:p>
      <w:pPr>
        <w:spacing w:line="240" w:lineRule="auto" w:after="0"/>
        <w:jc w:val="both"/>
      </w:pPr>
      <w:r>
        <w:rPr>
          <w:rFonts w:ascii="Times New Roman" w:hAnsi="Times New Roman" w:eastAsia="Times New Roman"/>
          <w:color w:val="000000"/>
          <w:sz w:val="23"/>
        </w:rPr>
        <w:t xml:space="preserve">Chạy </w:t>
      </w:r>
      <w:r>
        <w:rPr>
          <w:rFonts w:ascii="Times New Roman" w:hAnsi="Times New Roman" w:eastAsia="Times New Roman"/>
          <w:color w:val="000000"/>
          <w:sz w:val="23"/>
        </w:rPr>
        <w:t>node scripts/verify_e2e.js</w:t>
      </w:r>
      <w:r>
        <w:rPr>
          <w:rFonts w:ascii="Times New Roman" w:hAnsi="Times New Roman" w:eastAsia="Times New Roman"/>
          <w:color w:val="000000"/>
          <w:sz w:val="23"/>
        </w:rPr>
        <w:t xml:space="preserve"> từ gốc repo. Kịch bản đi qua cổng 8080 và PostgreSQL thật: health 200; tạo 201; tìm lại 200; sửa 200; xóa 204; sửa task đã xóa 404; dữ liệu sai 400; JSON hỏng 400. Task thử được dọn, không cần xuất hiện trong ảnh pgAdmin.</w:t>
      </w:r>
    </w:p>
    <w:p>
      <w:pPr>
        <w:keepNext/>
        <w:spacing w:before="40" w:after="0"/>
        <w:jc w:val="center"/>
      </w:pPr>
      <w:r>
        <w:drawing>
          <wp:inline xmlns:a="http://schemas.openxmlformats.org/drawingml/2006/main" xmlns:pic="http://schemas.openxmlformats.org/drawingml/2006/picture">
            <wp:extent cx="5010912" cy="2666213"/>
            <wp:docPr id="9" name="Picture 9" descr="Kết quả E2E qua Nginx"/>
            <wp:cNvGraphicFramePr>
              <a:graphicFrameLocks noChangeAspect="1"/>
            </wp:cNvGraphicFramePr>
            <a:graphic>
              <a:graphicData uri="http://schemas.openxmlformats.org/drawingml/2006/picture">
                <pic:pic>
                  <pic:nvPicPr>
                    <pic:cNvPr id="0" name="api-e2e-terminal.png"/>
                    <pic:cNvPicPr/>
                  </pic:nvPicPr>
                  <pic:blipFill>
                    <a:blip r:embed="rId20"/>
                    <a:stretch>
                      <a:fillRect/>
                    </a:stretch>
                  </pic:blipFill>
                  <pic:spPr>
                    <a:xfrm>
                      <a:off x="0" y="0"/>
                      <a:ext cx="5010912" cy="2666213"/>
                    </a:xfrm>
                    <a:prstGeom prst="rect"/>
                  </pic:spPr>
                </pic:pic>
              </a:graphicData>
            </a:graphic>
          </wp:inline>
        </w:drawing>
      </w:r>
    </w:p>
    <w:p>
      <w:pPr>
        <w:pStyle w:val="Caption"/>
        <w:keepLines/>
        <w:jc w:val="center"/>
      </w:pPr>
      <w:r>
        <w:rPr>
          <w:rFonts w:ascii="Times New Roman" w:hAnsi="Times New Roman" w:eastAsia="Times New Roman"/>
          <w:i/>
          <w:color w:val="000000"/>
          <w:sz w:val="18"/>
        </w:rPr>
        <w:t>Hình 8. Kết quả tám bước E2E tạo đọc sửa xóa và xử lý lỗi</w:t>
      </w:r>
    </w:p>
    <w:p>
      <w:r>
        <w:br w:type="page"/>
      </w:r>
    </w:p>
    <w:p>
      <w:pPr>
        <w:pStyle w:val="Heading1"/>
      </w:pPr>
      <w:r>
        <w:rPr>
          <w:rFonts w:ascii="Times New Roman" w:hAnsi="Times New Roman" w:eastAsia="Times New Roman"/>
          <w:b/>
          <w:color w:val="000000"/>
          <w:sz w:val="28"/>
        </w:rPr>
        <w:t>5  Nginx reverse proxy và bảo vệ HTTP</w:t>
      </w:r>
    </w:p>
    <w:p>
      <w:pPr>
        <w:spacing w:line="240" w:lineRule="auto" w:after="0"/>
        <w:jc w:val="both"/>
      </w:pPr>
      <w:r>
        <w:rPr>
          <w:rFonts w:ascii="Times New Roman" w:hAnsi="Times New Roman" w:eastAsia="Times New Roman"/>
          <w:color w:val="000000"/>
          <w:sz w:val="23"/>
        </w:rPr>
        <w:t xml:space="preserve">Nginx nhận request tại </w:t>
      </w:r>
      <w:r>
        <w:rPr>
          <w:rFonts w:ascii="Times New Roman" w:hAnsi="Times New Roman" w:eastAsia="Times New Roman"/>
          <w:color w:val="000000"/>
          <w:sz w:val="23"/>
        </w:rPr>
        <w:t>127.0.0.1:8080</w:t>
      </w:r>
      <w:r>
        <w:rPr>
          <w:rFonts w:ascii="Times New Roman" w:hAnsi="Times New Roman" w:eastAsia="Times New Roman"/>
          <w:color w:val="000000"/>
          <w:sz w:val="23"/>
        </w:rPr>
        <w:t xml:space="preserve"> rồi proxy tới </w:t>
      </w:r>
      <w:r>
        <w:rPr>
          <w:rFonts w:ascii="Times New Roman" w:hAnsi="Times New Roman" w:eastAsia="Times New Roman"/>
          <w:color w:val="000000"/>
          <w:sz w:val="23"/>
        </w:rPr>
        <w:t>task-app:3000</w:t>
      </w:r>
      <w:r>
        <w:rPr>
          <w:rFonts w:ascii="Times New Roman" w:hAnsi="Times New Roman" w:eastAsia="Times New Roman"/>
          <w:color w:val="000000"/>
          <w:sz w:val="23"/>
        </w:rPr>
        <w:t xml:space="preserve"> trong mạng Docker; chuyển thông tin client qua headers. Người dùng truy cập website qua Nginx, trong khi cổng app 3000 không publish trực tiếp ra Windows.</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974"/>
        <w:gridCol w:w="5674"/>
      </w:tblGrid>
      <w:tr>
        <w:trPr>
          <w:tblHeader/>
        </w:trPr>
        <w:tc>
          <w:tcPr>
            <w:tcW w:type="dxa" w:w="3974"/>
            <w:vAlign w:val="center"/>
            <w:tcMar>
              <w:top w:w="55" w:type="dxa"/>
              <w:start w:w="90" w:type="dxa"/>
              <w:bottom w:w="55" w:type="dxa"/>
              <w:end w:w="90" w:type="dxa"/>
            </w:tcMar>
            <w:shd w:fill="E5E7EB"/>
          </w:tcPr>
          <w:p>
            <w:pPr>
              <w:spacing w:after="0" w:line="240" w:lineRule="auto"/>
            </w:pPr>
            <w:r/>
            <w:r>
              <w:rPr>
                <w:rFonts w:ascii="Times New Roman" w:hAnsi="Times New Roman" w:eastAsia="Times New Roman"/>
                <w:b/>
                <w:color w:val="000000"/>
                <w:sz w:val="21"/>
              </w:rPr>
              <w:t>Header</w:t>
            </w:r>
          </w:p>
        </w:tc>
        <w:tc>
          <w:tcPr>
            <w:tcW w:type="dxa" w:w="5674"/>
            <w:vAlign w:val="center"/>
            <w:tcMar>
              <w:top w:w="55" w:type="dxa"/>
              <w:start w:w="90" w:type="dxa"/>
              <w:bottom w:w="55" w:type="dxa"/>
              <w:end w:w="90" w:type="dxa"/>
            </w:tcMar>
            <w:shd w:fill="E5E7EB"/>
          </w:tcPr>
          <w:p>
            <w:pPr>
              <w:spacing w:after="0" w:line="240" w:lineRule="auto"/>
            </w:pPr>
            <w:r/>
            <w:r>
              <w:rPr>
                <w:rFonts w:ascii="Times New Roman" w:hAnsi="Times New Roman" w:eastAsia="Times New Roman"/>
                <w:b/>
                <w:color w:val="000000"/>
                <w:sz w:val="21"/>
              </w:rPr>
              <w:t>Tác dụng trong cấu hình</w:t>
            </w:r>
          </w:p>
        </w:tc>
      </w:tr>
      <w:tr>
        <w:tc>
          <w:tcPr>
            <w:tcW w:type="dxa" w:w="3974"/>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Content-Security-Policy</w:t>
            </w:r>
          </w:p>
        </w:tc>
        <w:tc>
          <w:tcPr>
            <w:tcW w:type="dxa" w:w="5674"/>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Giới hạn nguồn tải tài nguyên theo chính sách của trang</w:t>
            </w:r>
          </w:p>
        </w:tc>
      </w:tr>
      <w:tr>
        <w:tc>
          <w:tcPr>
            <w:tcW w:type="dxa" w:w="3974"/>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X-Frame-Options DENY</w:t>
            </w:r>
          </w:p>
        </w:tc>
        <w:tc>
          <w:tcPr>
            <w:tcW w:type="dxa" w:w="5674"/>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Ngăn nhúng trang trong frame</w:t>
            </w:r>
          </w:p>
        </w:tc>
      </w:tr>
      <w:tr>
        <w:tc>
          <w:tcPr>
            <w:tcW w:type="dxa" w:w="3974"/>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X-Content-Type-Options nosniff</w:t>
            </w:r>
          </w:p>
        </w:tc>
        <w:tc>
          <w:tcPr>
            <w:tcW w:type="dxa" w:w="5674"/>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Hạn chế trình duyệt đoán MIME type</w:t>
            </w:r>
          </w:p>
        </w:tc>
      </w:tr>
      <w:tr>
        <w:tc>
          <w:tcPr>
            <w:tcW w:type="dxa" w:w="3974"/>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Referrer-Policy</w:t>
            </w:r>
          </w:p>
        </w:tc>
        <w:tc>
          <w:tcPr>
            <w:tcW w:type="dxa" w:w="5674"/>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Kiểm soát thông tin referrer gửi sang trang khác</w:t>
            </w:r>
          </w:p>
        </w:tc>
      </w:tr>
      <w:tr>
        <w:tc>
          <w:tcPr>
            <w:tcW w:type="dxa" w:w="3974"/>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Permissions-Policy</w:t>
            </w:r>
          </w:p>
        </w:tc>
        <w:tc>
          <w:tcPr>
            <w:tcW w:type="dxa" w:w="5674"/>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Hạn chế camera, microphone và geolocation</w:t>
            </w:r>
          </w:p>
        </w:tc>
      </w:tr>
    </w:tbl>
    <w:p>
      <w:pPr>
        <w:pStyle w:val="Heading2"/>
      </w:pPr>
      <w:r>
        <w:rPr>
          <w:rFonts w:ascii="Times New Roman" w:hAnsi="Times New Roman" w:eastAsia="Times New Roman"/>
          <w:b/>
          <w:color w:val="000000"/>
          <w:sz w:val="24"/>
        </w:rPr>
        <w:t>Cách kiểm chứng</w:t>
      </w:r>
    </w:p>
    <w:p>
      <w:pPr>
        <w:spacing w:line="240" w:lineRule="auto" w:after="0"/>
        <w:jc w:val="both"/>
      </w:pPr>
      <w:r>
        <w:rPr>
          <w:rFonts w:ascii="Times New Roman" w:hAnsi="Times New Roman" w:eastAsia="Times New Roman"/>
          <w:color w:val="000000"/>
          <w:sz w:val="23"/>
        </w:rPr>
        <w:t xml:space="preserve">Trong PowerShell chạy </w:t>
      </w:r>
      <w:r>
        <w:rPr>
          <w:rFonts w:ascii="Times New Roman" w:hAnsi="Times New Roman" w:eastAsia="Times New Roman"/>
          <w:color w:val="000000"/>
          <w:sz w:val="23"/>
        </w:rPr>
        <w:t>curl.exe --noproxy '*' --max-time 15 -sS -I http://127.0.0.1:8080/</w:t>
      </w:r>
      <w:r>
        <w:rPr>
          <w:rFonts w:ascii="Times New Roman" w:hAnsi="Times New Roman" w:eastAsia="Times New Roman"/>
          <w:color w:val="000000"/>
          <w:sz w:val="23"/>
        </w:rPr>
        <w:t xml:space="preserve">, sau đó đọc mã HTTP và tìm đủ năm headers trong response. </w:t>
      </w:r>
      <w:r>
        <w:rPr>
          <w:rFonts w:ascii="Times New Roman" w:hAnsi="Times New Roman" w:eastAsia="Times New Roman"/>
          <w:color w:val="000000"/>
          <w:sz w:val="23"/>
        </w:rPr>
        <w:t>-I</w:t>
      </w:r>
      <w:r>
        <w:rPr>
          <w:rFonts w:ascii="Times New Roman" w:hAnsi="Times New Roman" w:eastAsia="Times New Roman"/>
          <w:color w:val="000000"/>
          <w:sz w:val="23"/>
        </w:rPr>
        <w:t xml:space="preserve"> chỉ lấy headers; </w:t>
      </w:r>
      <w:r>
        <w:rPr>
          <w:rFonts w:ascii="Times New Roman" w:hAnsi="Times New Roman" w:eastAsia="Times New Roman"/>
          <w:color w:val="000000"/>
          <w:sz w:val="23"/>
        </w:rPr>
        <w:t>--noproxy</w:t>
      </w:r>
      <w:r>
        <w:rPr>
          <w:rFonts w:ascii="Times New Roman" w:hAnsi="Times New Roman" w:eastAsia="Times New Roman"/>
          <w:color w:val="000000"/>
          <w:sz w:val="23"/>
        </w:rPr>
        <w:t xml:space="preserve"> bỏ proxy môi trường; </w:t>
      </w:r>
      <w:r>
        <w:rPr>
          <w:rFonts w:ascii="Times New Roman" w:hAnsi="Times New Roman" w:eastAsia="Times New Roman"/>
          <w:color w:val="000000"/>
          <w:sz w:val="23"/>
        </w:rPr>
        <w:t>--max-time</w:t>
      </w:r>
      <w:r>
        <w:rPr>
          <w:rFonts w:ascii="Times New Roman" w:hAnsi="Times New Roman" w:eastAsia="Times New Roman"/>
          <w:color w:val="000000"/>
          <w:sz w:val="23"/>
        </w:rPr>
        <w:t xml:space="preserve"> giới hạn thời gian chờ.</w:t>
      </w:r>
    </w:p>
    <w:p>
      <w:pPr>
        <w:keepNext/>
        <w:spacing w:before="40" w:after="0"/>
        <w:jc w:val="center"/>
      </w:pPr>
      <w:r>
        <w:drawing>
          <wp:inline xmlns:a="http://schemas.openxmlformats.org/drawingml/2006/main" xmlns:pic="http://schemas.openxmlformats.org/drawingml/2006/picture">
            <wp:extent cx="5724144" cy="3021822"/>
            <wp:docPr id="10" name="Picture 10" descr="Security headers từ Nginx"/>
            <wp:cNvGraphicFramePr>
              <a:graphicFrameLocks noChangeAspect="1"/>
            </wp:cNvGraphicFramePr>
            <a:graphic>
              <a:graphicData uri="http://schemas.openxmlformats.org/drawingml/2006/picture">
                <pic:pic>
                  <pic:nvPicPr>
                    <pic:cNvPr id="0" name="security-headers.png"/>
                    <pic:cNvPicPr/>
                  </pic:nvPicPr>
                  <pic:blipFill>
                    <a:blip r:embed="rId21"/>
                    <a:stretch>
                      <a:fillRect/>
                    </a:stretch>
                  </pic:blipFill>
                  <pic:spPr>
                    <a:xfrm>
                      <a:off x="0" y="0"/>
                      <a:ext cx="5724144" cy="3021822"/>
                    </a:xfrm>
                    <a:prstGeom prst="rect"/>
                  </pic:spPr>
                </pic:pic>
              </a:graphicData>
            </a:graphic>
          </wp:inline>
        </w:drawing>
      </w:r>
    </w:p>
    <w:p>
      <w:pPr>
        <w:pStyle w:val="Caption"/>
        <w:keepLines/>
        <w:jc w:val="center"/>
      </w:pPr>
      <w:r>
        <w:rPr>
          <w:rFonts w:ascii="Times New Roman" w:hAnsi="Times New Roman" w:eastAsia="Times New Roman"/>
          <w:i/>
          <w:color w:val="000000"/>
          <w:sz w:val="18"/>
        </w:rPr>
        <w:t>Hình 9. Response qua Nginx có HTTP 200 và năm security headers</w:t>
      </w:r>
    </w:p>
    <w:p>
      <w:pPr>
        <w:pStyle w:val="Heading2"/>
      </w:pPr>
      <w:r>
        <w:rPr>
          <w:rFonts w:ascii="Times New Roman" w:hAnsi="Times New Roman" w:eastAsia="Times New Roman"/>
          <w:b/>
          <w:color w:val="000000"/>
          <w:sz w:val="24"/>
        </w:rPr>
        <w:t>Ý nghĩa và giới hạn</w:t>
      </w:r>
    </w:p>
    <w:p>
      <w:pPr>
        <w:spacing w:line="240" w:lineRule="auto" w:after="0"/>
        <w:jc w:val="both"/>
      </w:pPr>
      <w:r>
        <w:rPr>
          <w:rFonts w:ascii="Times New Roman" w:hAnsi="Times New Roman" w:eastAsia="Times New Roman"/>
          <w:color w:val="000000"/>
          <w:sz w:val="23"/>
        </w:rPr>
        <w:t>Các headers hỗ trợ bảo vệ phía trình duyệt, không mã hóa dữ liệu trên đường truyền. Bản demo dùng HTTP kèm security headers theo lựa chọn đề cho phép. Nếu triển khai cho người dùng ngoài máy demo, cần bổ sung TLS, xác thực và rà soát quyền truy cập.</w:t>
      </w:r>
    </w:p>
    <w:p>
      <w:pPr>
        <w:spacing w:line="240" w:lineRule="auto" w:after="0"/>
        <w:jc w:val="both"/>
      </w:pPr>
      <w:r>
        <w:rPr>
          <w:rFonts w:ascii="Times New Roman" w:hAnsi="Times New Roman" w:eastAsia="Times New Roman"/>
          <w:color w:val="000000"/>
          <w:sz w:val="23"/>
        </w:rPr>
        <w:t xml:space="preserve">Nginx chạy non-root UID 101, read-only rootfs, bỏ toàn bộ capabilities và dùng </w:t>
      </w:r>
      <w:r>
        <w:rPr>
          <w:rFonts w:ascii="Times New Roman" w:hAnsi="Times New Roman" w:eastAsia="Times New Roman"/>
          <w:color w:val="000000"/>
          <w:sz w:val="23"/>
        </w:rPr>
        <w:t>no-new-privileges</w:t>
      </w:r>
      <w:r>
        <w:rPr>
          <w:rFonts w:ascii="Times New Roman" w:hAnsi="Times New Roman" w:eastAsia="Times New Roman"/>
          <w:color w:val="000000"/>
          <w:sz w:val="23"/>
        </w:rPr>
        <w:t xml:space="preserve">. Volume log có quyền ghi phù hợp; thư mục </w:t>
      </w:r>
      <w:r>
        <w:rPr>
          <w:rFonts w:ascii="Times New Roman" w:hAnsi="Times New Roman" w:eastAsia="Times New Roman"/>
          <w:color w:val="000000"/>
          <w:sz w:val="23"/>
        </w:rPr>
        <w:t>/tmp</w:t>
      </w:r>
      <w:r>
        <w:rPr>
          <w:rFonts w:ascii="Times New Roman" w:hAnsi="Times New Roman" w:eastAsia="Times New Roman"/>
          <w:color w:val="000000"/>
          <w:sz w:val="23"/>
        </w:rPr>
        <w:t xml:space="preserve"> dùng tmpfs. Các biện pháp này được đối chiếu cùng app ở trang 9.</w:t>
      </w:r>
    </w:p>
    <w:p>
      <w:r>
        <w:br w:type="page"/>
      </w:r>
    </w:p>
    <w:p>
      <w:pPr>
        <w:pStyle w:val="Heading1"/>
      </w:pPr>
      <w:r>
        <w:rPr>
          <w:rFonts w:ascii="Times New Roman" w:hAnsi="Times New Roman" w:eastAsia="Times New Roman"/>
          <w:b/>
          <w:color w:val="000000"/>
          <w:sz w:val="28"/>
        </w:rPr>
        <w:t>6  Giám sát bằng Prometheus và Grafana</w:t>
      </w:r>
    </w:p>
    <w:p>
      <w:pPr>
        <w:spacing w:line="240" w:lineRule="auto" w:after="0"/>
        <w:jc w:val="both"/>
      </w:pPr>
      <w:r>
        <w:rPr>
          <w:rFonts w:ascii="Times New Roman" w:hAnsi="Times New Roman" w:eastAsia="Times New Roman"/>
          <w:color w:val="000000"/>
          <w:sz w:val="23"/>
        </w:rPr>
        <w:t xml:space="preserve">Prometheus scrape mỗi 15 giây. Mở </w:t>
      </w:r>
      <w:r>
        <w:rPr>
          <w:rFonts w:ascii="Times New Roman" w:hAnsi="Times New Roman" w:eastAsia="Times New Roman"/>
          <w:color w:val="000000"/>
          <w:sz w:val="23"/>
        </w:rPr>
        <w:t>http://127.0.0.1:9090/targets</w:t>
      </w:r>
      <w:r>
        <w:rPr>
          <w:rFonts w:ascii="Times New Roman" w:hAnsi="Times New Roman" w:eastAsia="Times New Roman"/>
          <w:color w:val="000000"/>
          <w:sz w:val="23"/>
        </w:rPr>
        <w:t xml:space="preserve">: năm jobs gồm </w:t>
      </w:r>
      <w:r>
        <w:rPr>
          <w:rFonts w:ascii="Times New Roman" w:hAnsi="Times New Roman" w:eastAsia="Times New Roman"/>
          <w:color w:val="000000"/>
          <w:sz w:val="23"/>
        </w:rPr>
        <w:t>prometheus</w:t>
      </w:r>
      <w:r>
        <w:rPr>
          <w:rFonts w:ascii="Times New Roman" w:hAnsi="Times New Roman" w:eastAsia="Times New Roman"/>
          <w:color w:val="000000"/>
          <w:sz w:val="23"/>
        </w:rPr>
        <w:t xml:space="preserve">, </w:t>
      </w:r>
      <w:r>
        <w:rPr>
          <w:rFonts w:ascii="Times New Roman" w:hAnsi="Times New Roman" w:eastAsia="Times New Roman"/>
          <w:color w:val="000000"/>
          <w:sz w:val="23"/>
        </w:rPr>
        <w:t>task_tracker_app</w:t>
      </w:r>
      <w:r>
        <w:rPr>
          <w:rFonts w:ascii="Times New Roman" w:hAnsi="Times New Roman" w:eastAsia="Times New Roman"/>
          <w:color w:val="000000"/>
          <w:sz w:val="23"/>
        </w:rPr>
        <w:t xml:space="preserve">, </w:t>
      </w:r>
      <w:r>
        <w:rPr>
          <w:rFonts w:ascii="Times New Roman" w:hAnsi="Times New Roman" w:eastAsia="Times New Roman"/>
          <w:color w:val="000000"/>
          <w:sz w:val="23"/>
        </w:rPr>
        <w:t>postgres</w:t>
      </w:r>
      <w:r>
        <w:rPr>
          <w:rFonts w:ascii="Times New Roman" w:hAnsi="Times New Roman" w:eastAsia="Times New Roman"/>
          <w:color w:val="000000"/>
          <w:sz w:val="23"/>
        </w:rPr>
        <w:t xml:space="preserve">, </w:t>
      </w:r>
      <w:r>
        <w:rPr>
          <w:rFonts w:ascii="Times New Roman" w:hAnsi="Times New Roman" w:eastAsia="Times New Roman"/>
          <w:color w:val="000000"/>
          <w:sz w:val="23"/>
        </w:rPr>
        <w:t>nginx</w:t>
      </w:r>
      <w:r>
        <w:rPr>
          <w:rFonts w:ascii="Times New Roman" w:hAnsi="Times New Roman" w:eastAsia="Times New Roman"/>
          <w:color w:val="000000"/>
          <w:sz w:val="23"/>
        </w:rPr>
        <w:t xml:space="preserve">, </w:t>
      </w:r>
      <w:r>
        <w:rPr>
          <w:rFonts w:ascii="Times New Roman" w:hAnsi="Times New Roman" w:eastAsia="Times New Roman"/>
          <w:color w:val="000000"/>
          <w:sz w:val="23"/>
        </w:rPr>
        <w:t>containers</w:t>
      </w:r>
      <w:r>
        <w:rPr>
          <w:rFonts w:ascii="Times New Roman" w:hAnsi="Times New Roman" w:eastAsia="Times New Roman"/>
          <w:color w:val="000000"/>
          <w:sz w:val="23"/>
        </w:rPr>
        <w:t xml:space="preserve">. </w:t>
      </w:r>
      <w:r>
        <w:rPr>
          <w:rFonts w:ascii="Times New Roman" w:hAnsi="Times New Roman" w:eastAsia="Times New Roman"/>
          <w:color w:val="000000"/>
          <w:sz w:val="23"/>
        </w:rPr>
        <w:t>UP</w:t>
      </w:r>
      <w:r>
        <w:rPr>
          <w:rFonts w:ascii="Times New Roman" w:hAnsi="Times New Roman" w:eastAsia="Times New Roman"/>
          <w:color w:val="000000"/>
          <w:sz w:val="23"/>
        </w:rPr>
        <w:t xml:space="preserve"> xác nhận scrape; </w:t>
      </w:r>
      <w:r>
        <w:rPr>
          <w:rFonts w:ascii="Times New Roman" w:hAnsi="Times New Roman" w:eastAsia="Times New Roman"/>
          <w:color w:val="000000"/>
          <w:sz w:val="23"/>
        </w:rPr>
        <w:t>pg_up=1</w:t>
      </w:r>
      <w:r>
        <w:rPr>
          <w:rFonts w:ascii="Times New Roman" w:hAnsi="Times New Roman" w:eastAsia="Times New Roman"/>
          <w:color w:val="000000"/>
          <w:sz w:val="23"/>
        </w:rPr>
        <w:t xml:space="preserve"> và </w:t>
      </w:r>
      <w:r>
        <w:rPr>
          <w:rFonts w:ascii="Times New Roman" w:hAnsi="Times New Roman" w:eastAsia="Times New Roman"/>
          <w:color w:val="000000"/>
          <w:sz w:val="23"/>
        </w:rPr>
        <w:t>nginx_up=1</w:t>
      </w:r>
      <w:r>
        <w:rPr>
          <w:rFonts w:ascii="Times New Roman" w:hAnsi="Times New Roman" w:eastAsia="Times New Roman"/>
          <w:color w:val="000000"/>
          <w:sz w:val="23"/>
        </w:rPr>
        <w:t xml:space="preserve"> xác nhận exporter đọc được dịch vụ tương ứng.</w:t>
      </w:r>
    </w:p>
    <w:p>
      <w:pPr>
        <w:keepNext/>
        <w:spacing w:before="40" w:after="0"/>
        <w:jc w:val="center"/>
      </w:pPr>
      <w:r>
        <w:drawing>
          <wp:inline xmlns:a="http://schemas.openxmlformats.org/drawingml/2006/main" xmlns:pic="http://schemas.openxmlformats.org/drawingml/2006/picture">
            <wp:extent cx="2688336" cy="2016252"/>
            <wp:docPr id="11" name="Picture 11" descr="Prometheus targets"/>
            <wp:cNvGraphicFramePr>
              <a:graphicFrameLocks noChangeAspect="1"/>
            </wp:cNvGraphicFramePr>
            <a:graphic>
              <a:graphicData uri="http://schemas.openxmlformats.org/drawingml/2006/picture">
                <pic:pic>
                  <pic:nvPicPr>
                    <pic:cNvPr id="0" name="prometheus-targets.png"/>
                    <pic:cNvPicPr/>
                  </pic:nvPicPr>
                  <pic:blipFill>
                    <a:blip r:embed="rId22"/>
                    <a:stretch>
                      <a:fillRect/>
                    </a:stretch>
                  </pic:blipFill>
                  <pic:spPr>
                    <a:xfrm>
                      <a:off x="0" y="0"/>
                      <a:ext cx="2688336" cy="2016252"/>
                    </a:xfrm>
                    <a:prstGeom prst="rect"/>
                  </pic:spPr>
                </pic:pic>
              </a:graphicData>
            </a:graphic>
          </wp:inline>
        </w:drawing>
      </w:r>
    </w:p>
    <w:p>
      <w:pPr>
        <w:pStyle w:val="Caption"/>
        <w:keepLines/>
        <w:jc w:val="center"/>
      </w:pPr>
      <w:r>
        <w:rPr>
          <w:rFonts w:ascii="Times New Roman" w:hAnsi="Times New Roman" w:eastAsia="Times New Roman"/>
          <w:i/>
          <w:color w:val="000000"/>
          <w:sz w:val="18"/>
        </w:rPr>
        <w:t>Hình 10. Năm targets ở trạng thái UP trong phiên kiểm tra</w:t>
      </w:r>
    </w:p>
    <w:p>
      <w:pPr>
        <w:spacing w:line="240" w:lineRule="auto" w:after="0"/>
        <w:jc w:val="both"/>
      </w:pPr>
      <w:r>
        <w:rPr>
          <w:rFonts w:ascii="Times New Roman" w:hAnsi="Times New Roman" w:eastAsia="Times New Roman"/>
          <w:color w:val="000000"/>
          <w:sz w:val="23"/>
        </w:rPr>
        <w:t xml:space="preserve">Phát sinh request rồi truy vấn </w:t>
      </w:r>
      <w:r>
        <w:rPr>
          <w:rFonts w:ascii="Times New Roman" w:hAnsi="Times New Roman" w:eastAsia="Times New Roman"/>
          <w:color w:val="000000"/>
          <w:sz w:val="23"/>
        </w:rPr>
        <w:t>task_tracker_http_requests_total</w:t>
      </w:r>
      <w:r>
        <w:rPr>
          <w:rFonts w:ascii="Times New Roman" w:hAnsi="Times New Roman" w:eastAsia="Times New Roman"/>
          <w:color w:val="000000"/>
          <w:sz w:val="23"/>
        </w:rPr>
        <w:t xml:space="preserve">. Đây là counter tổng request theo method, route, status_code; </w:t>
      </w:r>
      <w:r>
        <w:rPr>
          <w:rFonts w:ascii="Times New Roman" w:hAnsi="Times New Roman" w:eastAsia="Times New Roman"/>
          <w:color w:val="000000"/>
          <w:sz w:val="23"/>
        </w:rPr>
        <w:t>rate(...[5m])</w:t>
      </w:r>
      <w:r>
        <w:rPr>
          <w:rFonts w:ascii="Times New Roman" w:hAnsi="Times New Roman" w:eastAsia="Times New Roman"/>
          <w:color w:val="000000"/>
          <w:sz w:val="23"/>
        </w:rPr>
        <w:t xml:space="preserve"> biểu diễn tốc độ request theo giây.</w:t>
      </w:r>
    </w:p>
    <w:p>
      <w:pPr>
        <w:keepNext/>
        <w:spacing w:before="40" w:after="0"/>
        <w:jc w:val="center"/>
      </w:pPr>
      <w:r>
        <w:drawing>
          <wp:inline xmlns:a="http://schemas.openxmlformats.org/drawingml/2006/main" xmlns:pic="http://schemas.openxmlformats.org/drawingml/2006/picture">
            <wp:extent cx="2935224" cy="1834515"/>
            <wp:docPr id="12" name="Picture 12" descr="Truy vấn metric ứng dụng"/>
            <wp:cNvGraphicFramePr>
              <a:graphicFrameLocks noChangeAspect="1"/>
            </wp:cNvGraphicFramePr>
            <a:graphic>
              <a:graphicData uri="http://schemas.openxmlformats.org/drawingml/2006/picture">
                <pic:pic>
                  <pic:nvPicPr>
                    <pic:cNvPr id="0" name="prometheus-metric-query.png"/>
                    <pic:cNvPicPr/>
                  </pic:nvPicPr>
                  <pic:blipFill>
                    <a:blip r:embed="rId23"/>
                    <a:stretch>
                      <a:fillRect/>
                    </a:stretch>
                  </pic:blipFill>
                  <pic:spPr>
                    <a:xfrm>
                      <a:off x="0" y="0"/>
                      <a:ext cx="2935224" cy="1834515"/>
                    </a:xfrm>
                    <a:prstGeom prst="rect"/>
                  </pic:spPr>
                </pic:pic>
              </a:graphicData>
            </a:graphic>
          </wp:inline>
        </w:drawing>
      </w:r>
    </w:p>
    <w:p>
      <w:pPr>
        <w:pStyle w:val="Caption"/>
        <w:keepLines/>
        <w:jc w:val="center"/>
      </w:pPr>
      <w:r>
        <w:rPr>
          <w:rFonts w:ascii="Times New Roman" w:hAnsi="Times New Roman" w:eastAsia="Times New Roman"/>
          <w:i/>
          <w:color w:val="000000"/>
          <w:sz w:val="18"/>
        </w:rPr>
        <w:t>Hình 11. Truy vấn counter HTTP trên Prometheus</w:t>
      </w:r>
    </w:p>
    <w:p>
      <w:pPr>
        <w:spacing w:line="240" w:lineRule="auto" w:after="0"/>
        <w:jc w:val="both"/>
      </w:pPr>
      <w:r>
        <w:rPr>
          <w:rFonts w:ascii="Times New Roman" w:hAnsi="Times New Roman" w:eastAsia="Times New Roman"/>
          <w:color w:val="000000"/>
          <w:sz w:val="23"/>
        </w:rPr>
        <w:t xml:space="preserve">Mở Grafana </w:t>
      </w:r>
      <w:r>
        <w:rPr>
          <w:rFonts w:ascii="Times New Roman" w:hAnsi="Times New Roman" w:eastAsia="Times New Roman"/>
          <w:color w:val="000000"/>
          <w:sz w:val="23"/>
        </w:rPr>
        <w:t>http://127.0.0.1:3001</w:t>
      </w:r>
      <w:r>
        <w:rPr>
          <w:rFonts w:ascii="Times New Roman" w:hAnsi="Times New Roman" w:eastAsia="Times New Roman"/>
          <w:color w:val="000000"/>
          <w:sz w:val="23"/>
        </w:rPr>
        <w:t xml:space="preserve"> → Task Tracker Overview; chọn time range có traffic rồi Refresh. Dashboard provision sẵn năm panel: request rate, latency p95, PostgreSQL health, Nginx connections và container CPU.</w:t>
      </w:r>
    </w:p>
    <w:p>
      <w:pPr>
        <w:keepNext/>
        <w:spacing w:before="40" w:after="0"/>
        <w:jc w:val="center"/>
      </w:pPr>
      <w:r>
        <w:drawing>
          <wp:inline xmlns:a="http://schemas.openxmlformats.org/drawingml/2006/main" xmlns:pic="http://schemas.openxmlformats.org/drawingml/2006/picture">
            <wp:extent cx="3090672" cy="2266493"/>
            <wp:docPr id="13" name="Picture 13" descr="Dashboard Grafana"/>
            <wp:cNvGraphicFramePr>
              <a:graphicFrameLocks noChangeAspect="1"/>
            </wp:cNvGraphicFramePr>
            <a:graphic>
              <a:graphicData uri="http://schemas.openxmlformats.org/drawingml/2006/picture">
                <pic:pic>
                  <pic:nvPicPr>
                    <pic:cNvPr id="0" name="grafana-dashboard.png"/>
                    <pic:cNvPicPr/>
                  </pic:nvPicPr>
                  <pic:blipFill>
                    <a:blip r:embed="rId24"/>
                    <a:stretch>
                      <a:fillRect/>
                    </a:stretch>
                  </pic:blipFill>
                  <pic:spPr>
                    <a:xfrm>
                      <a:off x="0" y="0"/>
                      <a:ext cx="3090672" cy="2266493"/>
                    </a:xfrm>
                    <a:prstGeom prst="rect"/>
                  </pic:spPr>
                </pic:pic>
              </a:graphicData>
            </a:graphic>
          </wp:inline>
        </w:drawing>
      </w:r>
    </w:p>
    <w:p>
      <w:pPr>
        <w:pStyle w:val="Caption"/>
        <w:keepLines/>
        <w:jc w:val="center"/>
      </w:pPr>
      <w:r>
        <w:rPr>
          <w:rFonts w:ascii="Times New Roman" w:hAnsi="Times New Roman" w:eastAsia="Times New Roman"/>
          <w:i/>
          <w:color w:val="000000"/>
          <w:sz w:val="18"/>
        </w:rPr>
        <w:t>Hình 12. Dashboard giám sát ứng dụng web database và container</w:t>
      </w:r>
    </w:p>
    <w:p>
      <w:pPr>
        <w:spacing w:line="240" w:lineRule="auto" w:after="0"/>
        <w:jc w:val="both"/>
      </w:pPr>
      <w:r>
        <w:rPr>
          <w:rFonts w:ascii="Times New Roman" w:hAnsi="Times New Roman" w:eastAsia="Times New Roman"/>
          <w:color w:val="000000"/>
          <w:sz w:val="23"/>
        </w:rPr>
        <w:t>p95 ước tính từ histogram; khi No data cần kiểm tra targets, datasource và time range. Số liệu cAdvisor phụ thuộc lớp máy ảo Linux của Docker Desktop.</w:t>
      </w:r>
    </w:p>
    <w:p>
      <w:r>
        <w:br w:type="page"/>
      </w:r>
    </w:p>
    <w:p>
      <w:pPr>
        <w:pStyle w:val="Heading1"/>
      </w:pPr>
      <w:r>
        <w:rPr>
          <w:rFonts w:ascii="Times New Roman" w:hAnsi="Times New Roman" w:eastAsia="Times New Roman"/>
          <w:b/>
          <w:color w:val="000000"/>
          <w:sz w:val="28"/>
        </w:rPr>
        <w:t>7  Log tập trung với Loki và Promtail</w:t>
      </w:r>
    </w:p>
    <w:p>
      <w:pPr>
        <w:spacing w:line="240" w:lineRule="auto" w:after="0"/>
        <w:jc w:val="both"/>
      </w:pPr>
      <w:r>
        <w:rPr>
          <w:rFonts w:ascii="Times New Roman" w:hAnsi="Times New Roman" w:eastAsia="Times New Roman"/>
          <w:color w:val="000000"/>
          <w:sz w:val="23"/>
        </w:rPr>
        <w:t xml:space="preserve">App ghi JSON tại </w:t>
      </w:r>
      <w:r>
        <w:rPr>
          <w:rFonts w:ascii="Times New Roman" w:hAnsi="Times New Roman" w:eastAsia="Times New Roman"/>
          <w:color w:val="000000"/>
          <w:sz w:val="23"/>
        </w:rPr>
        <w:t>/var/log/app/app.jsonl</w:t>
      </w:r>
      <w:r>
        <w:rPr>
          <w:rFonts w:ascii="Times New Roman" w:hAnsi="Times New Roman" w:eastAsia="Times New Roman"/>
          <w:color w:val="000000"/>
          <w:sz w:val="23"/>
        </w:rPr>
        <w:t xml:space="preserve">; Nginx ghi access/error trong </w:t>
      </w:r>
      <w:r>
        <w:rPr>
          <w:rFonts w:ascii="Times New Roman" w:hAnsi="Times New Roman" w:eastAsia="Times New Roman"/>
          <w:color w:val="000000"/>
          <w:sz w:val="23"/>
        </w:rPr>
        <w:t>/var/log/nginx</w:t>
      </w:r>
      <w:r>
        <w:rPr>
          <w:rFonts w:ascii="Times New Roman" w:hAnsi="Times New Roman" w:eastAsia="Times New Roman"/>
          <w:color w:val="000000"/>
          <w:sz w:val="23"/>
        </w:rPr>
        <w:t xml:space="preserve">. Volume </w:t>
      </w:r>
      <w:r>
        <w:rPr>
          <w:rFonts w:ascii="Times New Roman" w:hAnsi="Times New Roman" w:eastAsia="Times New Roman"/>
          <w:color w:val="000000"/>
          <w:sz w:val="23"/>
        </w:rPr>
        <w:t>service_logs</w:t>
      </w:r>
      <w:r>
        <w:rPr>
          <w:rFonts w:ascii="Times New Roman" w:hAnsi="Times New Roman" w:eastAsia="Times New Roman"/>
          <w:color w:val="000000"/>
          <w:sz w:val="23"/>
        </w:rPr>
        <w:t xml:space="preserve"> mount vào </w:t>
      </w:r>
      <w:r>
        <w:rPr>
          <w:rFonts w:ascii="Times New Roman" w:hAnsi="Times New Roman" w:eastAsia="Times New Roman"/>
          <w:color w:val="000000"/>
          <w:sz w:val="23"/>
        </w:rPr>
        <w:t>/var/log</w:t>
      </w:r>
      <w:r>
        <w:rPr>
          <w:rFonts w:ascii="Times New Roman" w:hAnsi="Times New Roman" w:eastAsia="Times New Roman"/>
          <w:color w:val="000000"/>
          <w:sz w:val="23"/>
        </w:rPr>
        <w:t xml:space="preserve"> ở app/Nginx, và chỉ đọc tại </w:t>
      </w:r>
      <w:r>
        <w:rPr>
          <w:rFonts w:ascii="Times New Roman" w:hAnsi="Times New Roman" w:eastAsia="Times New Roman"/>
          <w:color w:val="000000"/>
          <w:sz w:val="23"/>
        </w:rPr>
        <w:t>/var/log/collected</w:t>
      </w:r>
      <w:r>
        <w:rPr>
          <w:rFonts w:ascii="Times New Roman" w:hAnsi="Times New Roman" w:eastAsia="Times New Roman"/>
          <w:color w:val="000000"/>
          <w:sz w:val="23"/>
        </w:rPr>
        <w:t xml:space="preserve"> ở Promtail. Promtail thêm labels, gửi Loki; Grafana Explore truy vấn qua datasource Loki.</w:t>
      </w:r>
    </w:p>
    <w:p>
      <w:pPr>
        <w:pStyle w:val="Heading2"/>
      </w:pPr>
      <w:r>
        <w:rPr>
          <w:rFonts w:ascii="Times New Roman" w:hAnsi="Times New Roman" w:eastAsia="Times New Roman"/>
          <w:b/>
          <w:color w:val="000000"/>
          <w:sz w:val="24"/>
        </w:rPr>
        <w:t>Ba truy vấn LogQL</w:t>
      </w:r>
    </w:p>
    <w:p>
      <w:pPr>
        <w:spacing w:after="40" w:line="240" w:lineRule="auto"/>
        <w:ind w:left="216"/>
      </w:pPr>
      <w:r>
        <w:rPr>
          <w:rFonts w:ascii="Times New Roman" w:hAnsi="Times New Roman" w:eastAsia="Times New Roman"/>
          <w:color w:val="000000"/>
          <w:sz w:val="21"/>
        </w:rPr>
        <w:t>{service="task-tracker"} | json</w:t>
      </w:r>
    </w:p>
    <w:p>
      <w:pPr>
        <w:spacing w:line="240" w:lineRule="auto" w:after="0"/>
        <w:jc w:val="both"/>
      </w:pPr>
      <w:r>
        <w:rPr>
          <w:rFonts w:ascii="Times New Roman" w:hAnsi="Times New Roman" w:eastAsia="Times New Roman"/>
          <w:color w:val="000000"/>
          <w:sz w:val="23"/>
        </w:rPr>
        <w:t>Đọc log ứng dụng và phân tích các trường method, path, statusCode, requestId, durationMs.</w:t>
      </w:r>
    </w:p>
    <w:p>
      <w:pPr>
        <w:spacing w:after="40" w:line="240" w:lineRule="auto"/>
        <w:ind w:left="216"/>
      </w:pPr>
      <w:r>
        <w:rPr>
          <w:rFonts w:ascii="Times New Roman" w:hAnsi="Times New Roman" w:eastAsia="Times New Roman"/>
          <w:color w:val="000000"/>
          <w:sz w:val="21"/>
        </w:rPr>
        <w:t>{service="task-tracker"} | json | statusCode &gt;= 200 and statusCode &lt; 300</w:t>
      </w:r>
    </w:p>
    <w:p>
      <w:pPr>
        <w:spacing w:line="240" w:lineRule="auto" w:after="0"/>
        <w:jc w:val="both"/>
      </w:pPr>
      <w:r>
        <w:rPr>
          <w:rFonts w:ascii="Times New Roman" w:hAnsi="Times New Roman" w:eastAsia="Times New Roman"/>
          <w:color w:val="000000"/>
          <w:sz w:val="23"/>
        </w:rPr>
        <w:t xml:space="preserve">Lọc request thành công 2xx; chỉ dùng </w:t>
      </w:r>
      <w:r>
        <w:rPr>
          <w:rFonts w:ascii="Times New Roman" w:hAnsi="Times New Roman" w:eastAsia="Times New Roman"/>
          <w:color w:val="000000"/>
          <w:sz w:val="23"/>
        </w:rPr>
        <w:t>&gt;= 200</w:t>
      </w:r>
      <w:r>
        <w:rPr>
          <w:rFonts w:ascii="Times New Roman" w:hAnsi="Times New Roman" w:eastAsia="Times New Roman"/>
          <w:color w:val="000000"/>
          <w:sz w:val="23"/>
        </w:rPr>
        <w:t xml:space="preserve"> sẽ lấy cả lỗi 4xx và 5xx.</w:t>
      </w:r>
    </w:p>
    <w:p>
      <w:pPr>
        <w:spacing w:after="40" w:line="240" w:lineRule="auto"/>
        <w:ind w:left="216"/>
      </w:pPr>
      <w:r>
        <w:rPr>
          <w:rFonts w:ascii="Times New Roman" w:hAnsi="Times New Roman" w:eastAsia="Times New Roman"/>
          <w:color w:val="000000"/>
          <w:sz w:val="21"/>
        </w:rPr>
        <w:t>{service="nginx", log_type="access"} |= "/api/tasks"</w:t>
      </w:r>
    </w:p>
    <w:p>
      <w:pPr>
        <w:spacing w:line="240" w:lineRule="auto" w:after="0"/>
        <w:jc w:val="both"/>
      </w:pPr>
      <w:r>
        <w:rPr>
          <w:rFonts w:ascii="Times New Roman" w:hAnsi="Times New Roman" w:eastAsia="Times New Roman"/>
          <w:color w:val="000000"/>
          <w:sz w:val="23"/>
        </w:rPr>
        <w:t>Tìm access log chứa đường dẫn API công việc; đối chiếu method, mã HTTP và thời gian.</w:t>
      </w:r>
    </w:p>
    <w:p>
      <w:pPr>
        <w:keepNext/>
        <w:spacing w:before="40" w:after="0"/>
        <w:jc w:val="center"/>
      </w:pPr>
      <w:r>
        <w:drawing>
          <wp:inline xmlns:a="http://schemas.openxmlformats.org/drawingml/2006/main" xmlns:pic="http://schemas.openxmlformats.org/drawingml/2006/picture">
            <wp:extent cx="3630168" cy="2662123"/>
            <wp:docPr id="14" name="Picture 14" descr="Grafana Explore"/>
            <wp:cNvGraphicFramePr>
              <a:graphicFrameLocks noChangeAspect="1"/>
            </wp:cNvGraphicFramePr>
            <a:graphic>
              <a:graphicData uri="http://schemas.openxmlformats.org/drawingml/2006/picture">
                <pic:pic>
                  <pic:nvPicPr>
                    <pic:cNvPr id="0" name="grafana-explore.png"/>
                    <pic:cNvPicPr/>
                  </pic:nvPicPr>
                  <pic:blipFill>
                    <a:blip r:embed="rId25"/>
                    <a:stretch>
                      <a:fillRect/>
                    </a:stretch>
                  </pic:blipFill>
                  <pic:spPr>
                    <a:xfrm>
                      <a:off x="0" y="0"/>
                      <a:ext cx="3630168" cy="2662123"/>
                    </a:xfrm>
                    <a:prstGeom prst="rect"/>
                  </pic:spPr>
                </pic:pic>
              </a:graphicData>
            </a:graphic>
          </wp:inline>
        </w:drawing>
      </w:r>
    </w:p>
    <w:p>
      <w:pPr>
        <w:pStyle w:val="Caption"/>
        <w:keepLines/>
        <w:jc w:val="center"/>
      </w:pPr>
      <w:r>
        <w:rPr>
          <w:rFonts w:ascii="Times New Roman" w:hAnsi="Times New Roman" w:eastAsia="Times New Roman"/>
          <w:i/>
          <w:color w:val="000000"/>
          <w:sz w:val="18"/>
        </w:rPr>
        <w:t>Hình 13. Grafana Explore truy vấn log ứng dụng và Nginx</w:t>
      </w:r>
    </w:p>
    <w:p>
      <w:pPr>
        <w:spacing w:line="240" w:lineRule="auto" w:after="0"/>
        <w:jc w:val="both"/>
      </w:pPr>
      <w:r>
        <w:rPr>
          <w:rFonts w:ascii="Times New Roman" w:hAnsi="Times New Roman" w:eastAsia="Times New Roman"/>
          <w:color w:val="000000"/>
          <w:sz w:val="23"/>
        </w:rPr>
        <w:t xml:space="preserve">Chạy </w:t>
      </w:r>
      <w:r>
        <w:rPr>
          <w:rFonts w:ascii="Times New Roman" w:hAnsi="Times New Roman" w:eastAsia="Times New Roman"/>
          <w:color w:val="000000"/>
          <w:sz w:val="23"/>
        </w:rPr>
        <w:t>node scripts/check_loki.js</w:t>
      </w:r>
      <w:r>
        <w:rPr>
          <w:rFonts w:ascii="Times New Roman" w:hAnsi="Times New Roman" w:eastAsia="Times New Roman"/>
          <w:color w:val="000000"/>
          <w:sz w:val="23"/>
        </w:rPr>
        <w:t xml:space="preserve"> để kiểm chứng qua API. Script chỉ báo thành công khi cả ba query có log entries; nếu chưa có dữ liệu, tạo GET an toàn rồi retry có giới hạn. Vẫn rỗng hoặc lỗi thì exit 1.</w:t>
      </w:r>
    </w:p>
    <w:p>
      <w:pPr>
        <w:keepNext/>
        <w:spacing w:before="40" w:after="0"/>
        <w:jc w:val="center"/>
      </w:pPr>
      <w:r>
        <w:drawing>
          <wp:inline xmlns:a="http://schemas.openxmlformats.org/drawingml/2006/main" xmlns:pic="http://schemas.openxmlformats.org/drawingml/2006/picture">
            <wp:extent cx="4416552" cy="2338446"/>
            <wp:docPr id="15" name="Picture 15" descr="Kiểm chứng ba truy vấn LogQL"/>
            <wp:cNvGraphicFramePr>
              <a:graphicFrameLocks noChangeAspect="1"/>
            </wp:cNvGraphicFramePr>
            <a:graphic>
              <a:graphicData uri="http://schemas.openxmlformats.org/drawingml/2006/picture">
                <pic:pic>
                  <pic:nvPicPr>
                    <pic:cNvPr id="0" name="loki-logql-verification.png"/>
                    <pic:cNvPicPr/>
                  </pic:nvPicPr>
                  <pic:blipFill>
                    <a:blip r:embed="rId26"/>
                    <a:stretch>
                      <a:fillRect/>
                    </a:stretch>
                  </pic:blipFill>
                  <pic:spPr>
                    <a:xfrm>
                      <a:off x="0" y="0"/>
                      <a:ext cx="4416552" cy="2338446"/>
                    </a:xfrm>
                    <a:prstGeom prst="rect"/>
                  </pic:spPr>
                </pic:pic>
              </a:graphicData>
            </a:graphic>
          </wp:inline>
        </w:drawing>
      </w:r>
    </w:p>
    <w:p>
      <w:pPr>
        <w:pStyle w:val="Caption"/>
        <w:keepLines/>
        <w:jc w:val="center"/>
      </w:pPr>
      <w:r>
        <w:rPr>
          <w:rFonts w:ascii="Times New Roman" w:hAnsi="Times New Roman" w:eastAsia="Times New Roman"/>
          <w:i/>
          <w:color w:val="000000"/>
          <w:sz w:val="18"/>
        </w:rPr>
        <w:t>Hình 14. Ba truy vấn có dữ liệu trong phiên xác minh</w:t>
      </w:r>
    </w:p>
    <w:p>
      <w:pPr>
        <w:spacing w:line="240" w:lineRule="auto" w:after="0"/>
        <w:jc w:val="both"/>
      </w:pPr>
      <w:r>
        <w:rPr>
          <w:rFonts w:ascii="Times New Roman" w:hAnsi="Times New Roman" w:eastAsia="Times New Roman"/>
          <w:color w:val="000000"/>
          <w:sz w:val="23"/>
        </w:rPr>
        <w:t>Lỗi database giả lập trong unit test không mặc nhiên là log runtime Loki. Các dòng HTTP 400 từ E2E có thể là ca âm chủ động, cần đọc ngữ cảnh trước khi kết luận hệ thống lỗi.</w:t>
      </w:r>
    </w:p>
    <w:p>
      <w:r>
        <w:br w:type="page"/>
      </w:r>
    </w:p>
    <w:p>
      <w:pPr>
        <w:pStyle w:val="Heading1"/>
      </w:pPr>
      <w:r>
        <w:rPr>
          <w:rFonts w:ascii="Times New Roman" w:hAnsi="Times New Roman" w:eastAsia="Times New Roman"/>
          <w:b/>
          <w:color w:val="000000"/>
          <w:sz w:val="28"/>
        </w:rPr>
        <w:t>8  Hardening mạng và quyền truy cập</w:t>
      </w:r>
    </w:p>
    <w:p>
      <w:pPr>
        <w:spacing w:line="240" w:lineRule="auto" w:after="0"/>
        <w:jc w:val="both"/>
      </w:pPr>
      <w:r>
        <w:rPr>
          <w:rFonts w:ascii="Times New Roman" w:hAnsi="Times New Roman" w:eastAsia="Times New Roman"/>
          <w:color w:val="000000"/>
          <w:sz w:val="23"/>
        </w:rPr>
        <w:t>Các biện pháp được áp dụng theo phạm vi từng service, kết hợp giảm quyền tiến trình, hạn chế filesystem, phân tách mạng và bảo vệ secrets. Không khẳng định tất cả container đều non-root hoặc có cùng hardening.</w:t>
      </w:r>
    </w:p>
    <w:p>
      <w:pPr>
        <w:spacing w:line="240" w:lineRule="auto" w:after="0"/>
        <w:jc w:val="both"/>
      </w:pPr>
      <w:r>
        <w:rPr>
          <w:rFonts w:ascii="Times New Roman" w:hAnsi="Times New Roman" w:eastAsia="Times New Roman"/>
          <w:color w:val="000000"/>
          <w:sz w:val="23"/>
        </w:rPr>
        <w:t xml:space="preserve">Chạy </w:t>
      </w:r>
      <w:r>
        <w:rPr>
          <w:rFonts w:ascii="Times New Roman" w:hAnsi="Times New Roman" w:eastAsia="Times New Roman"/>
          <w:color w:val="000000"/>
          <w:sz w:val="23"/>
        </w:rPr>
        <w:t>docker compose exec -T task-app id</w:t>
      </w:r>
      <w:r>
        <w:rPr>
          <w:rFonts w:ascii="Times New Roman" w:hAnsi="Times New Roman" w:eastAsia="Times New Roman"/>
          <w:color w:val="000000"/>
          <w:sz w:val="23"/>
        </w:rPr>
        <w:t xml:space="preserve"> và </w:t>
      </w:r>
      <w:r>
        <w:rPr>
          <w:rFonts w:ascii="Times New Roman" w:hAnsi="Times New Roman" w:eastAsia="Times New Roman"/>
          <w:color w:val="000000"/>
          <w:sz w:val="23"/>
        </w:rPr>
        <w:t>docker compose exec -T nginx id</w:t>
      </w:r>
      <w:r>
        <w:rPr>
          <w:rFonts w:ascii="Times New Roman" w:hAnsi="Times New Roman" w:eastAsia="Times New Roman"/>
          <w:color w:val="000000"/>
          <w:sz w:val="23"/>
        </w:rPr>
        <w:t>. Inspect app/Nginx để đối chiếu User, ReadonlyRootfs, CapDrop và SecurityOpt.</w:t>
      </w:r>
    </w:p>
    <w:p>
      <w:pPr>
        <w:keepNext/>
        <w:spacing w:before="40" w:after="0"/>
        <w:jc w:val="center"/>
      </w:pPr>
      <w:r>
        <w:drawing>
          <wp:inline xmlns:a="http://schemas.openxmlformats.org/drawingml/2006/main" xmlns:pic="http://schemas.openxmlformats.org/drawingml/2006/picture">
            <wp:extent cx="4562856" cy="2411149"/>
            <wp:docPr id="16" name="Picture 16" descr="UID và thuộc tính hardening app/Nginx"/>
            <wp:cNvGraphicFramePr>
              <a:graphicFrameLocks noChangeAspect="1"/>
            </wp:cNvGraphicFramePr>
            <a:graphic>
              <a:graphicData uri="http://schemas.openxmlformats.org/drawingml/2006/picture">
                <pic:pic>
                  <pic:nvPicPr>
                    <pic:cNvPr id="0" name="hardening-verification.png"/>
                    <pic:cNvPicPr/>
                  </pic:nvPicPr>
                  <pic:blipFill>
                    <a:blip r:embed="rId27"/>
                    <a:stretch>
                      <a:fillRect/>
                    </a:stretch>
                  </pic:blipFill>
                  <pic:spPr>
                    <a:xfrm>
                      <a:off x="0" y="0"/>
                      <a:ext cx="4562856" cy="2411149"/>
                    </a:xfrm>
                    <a:prstGeom prst="rect"/>
                  </pic:spPr>
                </pic:pic>
              </a:graphicData>
            </a:graphic>
          </wp:inline>
        </w:drawing>
      </w:r>
    </w:p>
    <w:p>
      <w:pPr>
        <w:pStyle w:val="Caption"/>
        <w:keepLines/>
        <w:jc w:val="center"/>
      </w:pPr>
      <w:r>
        <w:rPr>
          <w:rFonts w:ascii="Times New Roman" w:hAnsi="Times New Roman" w:eastAsia="Times New Roman"/>
          <w:i/>
          <w:color w:val="000000"/>
          <w:sz w:val="18"/>
        </w:rPr>
        <w:t>Hình 15. UID 10001 và 101 cùng cấu hình read-only CapDrop và no-new-privileges</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125"/>
        <w:gridCol w:w="6523"/>
      </w:tblGrid>
      <w:tr>
        <w:trPr>
          <w:tblHeader/>
        </w:trPr>
        <w:tc>
          <w:tcPr>
            <w:tcW w:type="dxa" w:w="3125"/>
            <w:vAlign w:val="center"/>
            <w:tcMar>
              <w:top w:w="55" w:type="dxa"/>
              <w:start w:w="90" w:type="dxa"/>
              <w:bottom w:w="55" w:type="dxa"/>
              <w:end w:w="90" w:type="dxa"/>
            </w:tcMar>
            <w:shd w:fill="E5E7EB"/>
          </w:tcPr>
          <w:p>
            <w:pPr>
              <w:spacing w:after="0" w:line="240" w:lineRule="auto"/>
            </w:pPr>
            <w:r/>
            <w:r>
              <w:rPr>
                <w:rFonts w:ascii="Times New Roman" w:hAnsi="Times New Roman" w:eastAsia="Times New Roman"/>
                <w:b/>
                <w:color w:val="000000"/>
                <w:sz w:val="21"/>
              </w:rPr>
              <w:t>Biện pháp</w:t>
            </w:r>
          </w:p>
        </w:tc>
        <w:tc>
          <w:tcPr>
            <w:tcW w:type="dxa" w:w="6523"/>
            <w:vAlign w:val="center"/>
            <w:tcMar>
              <w:top w:w="55" w:type="dxa"/>
              <w:start w:w="90" w:type="dxa"/>
              <w:bottom w:w="55" w:type="dxa"/>
              <w:end w:w="90" w:type="dxa"/>
            </w:tcMar>
            <w:shd w:fill="E5E7EB"/>
          </w:tcPr>
          <w:p>
            <w:pPr>
              <w:spacing w:after="0" w:line="240" w:lineRule="auto"/>
            </w:pPr>
            <w:r/>
            <w:r>
              <w:rPr>
                <w:rFonts w:ascii="Times New Roman" w:hAnsi="Times New Roman" w:eastAsia="Times New Roman"/>
                <w:b/>
                <w:color w:val="000000"/>
                <w:sz w:val="21"/>
              </w:rPr>
              <w:t>Phạm vi và cách hoạt động</w:t>
            </w:r>
          </w:p>
        </w:tc>
      </w:tr>
      <w:tr>
        <w:tc>
          <w:tcPr>
            <w:tcW w:type="dxa" w:w="3125"/>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Non-root và giảm quyền</w:t>
            </w:r>
          </w:p>
        </w:tc>
        <w:tc>
          <w:tcPr>
            <w:tcW w:type="dxa" w:w="6523"/>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 xml:space="preserve">App UID 10001, Nginx UID 101; </w:t>
            </w:r>
            <w:r>
              <w:rPr>
                <w:rFonts w:ascii="Times New Roman" w:hAnsi="Times New Roman" w:eastAsia="Times New Roman"/>
                <w:b w:val="0"/>
                <w:color w:val="000000"/>
                <w:sz w:val="21"/>
              </w:rPr>
              <w:t>cap_drop ALL</w:t>
            </w:r>
            <w:r>
              <w:rPr>
                <w:rFonts w:ascii="Times New Roman" w:hAnsi="Times New Roman" w:eastAsia="Times New Roman"/>
                <w:b w:val="0"/>
                <w:color w:val="000000"/>
                <w:sz w:val="21"/>
              </w:rPr>
              <w:t xml:space="preserve">; </w:t>
            </w:r>
            <w:r>
              <w:rPr>
                <w:rFonts w:ascii="Times New Roman" w:hAnsi="Times New Roman" w:eastAsia="Times New Roman"/>
                <w:b w:val="0"/>
                <w:color w:val="000000"/>
                <w:sz w:val="21"/>
              </w:rPr>
              <w:t>no-new-privileges</w:t>
            </w:r>
          </w:p>
        </w:tc>
      </w:tr>
      <w:tr>
        <w:tc>
          <w:tcPr>
            <w:tcW w:type="dxa" w:w="3125"/>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Filesystem chỉ đọc</w:t>
            </w:r>
          </w:p>
        </w:tc>
        <w:tc>
          <w:tcPr>
            <w:tcW w:type="dxa" w:w="6523"/>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 xml:space="preserve">App/Nginx </w:t>
            </w:r>
            <w:r>
              <w:rPr>
                <w:rFonts w:ascii="Times New Roman" w:hAnsi="Times New Roman" w:eastAsia="Times New Roman"/>
                <w:b w:val="0"/>
                <w:color w:val="000000"/>
                <w:sz w:val="21"/>
              </w:rPr>
              <w:t>read_only</w:t>
            </w:r>
            <w:r>
              <w:rPr>
                <w:rFonts w:ascii="Times New Roman" w:hAnsi="Times New Roman" w:eastAsia="Times New Roman"/>
                <w:b w:val="0"/>
                <w:color w:val="000000"/>
                <w:sz w:val="21"/>
              </w:rPr>
              <w:t xml:space="preserve">; vẫn ghi vào volume log và tmpfs </w:t>
            </w:r>
            <w:r>
              <w:rPr>
                <w:rFonts w:ascii="Times New Roman" w:hAnsi="Times New Roman" w:eastAsia="Times New Roman"/>
                <w:b w:val="0"/>
                <w:color w:val="000000"/>
                <w:sz w:val="21"/>
              </w:rPr>
              <w:t>/tmp</w:t>
            </w:r>
          </w:p>
        </w:tc>
      </w:tr>
      <w:tr>
        <w:tc>
          <w:tcPr>
            <w:tcW w:type="dxa" w:w="3125"/>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Network isolation</w:t>
            </w:r>
          </w:p>
        </w:tc>
        <w:tc>
          <w:tcPr>
            <w:tcW w:type="dxa" w:w="6523"/>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data</w:t>
            </w:r>
            <w:r>
              <w:rPr>
                <w:rFonts w:ascii="Times New Roman" w:hAnsi="Times New Roman" w:eastAsia="Times New Roman"/>
                <w:b w:val="0"/>
                <w:color w:val="000000"/>
                <w:sz w:val="21"/>
              </w:rPr>
              <w:t xml:space="preserve">, </w:t>
            </w:r>
            <w:r>
              <w:rPr>
                <w:rFonts w:ascii="Times New Roman" w:hAnsi="Times New Roman" w:eastAsia="Times New Roman"/>
                <w:b w:val="0"/>
                <w:color w:val="000000"/>
                <w:sz w:val="21"/>
              </w:rPr>
              <w:t>observability</w:t>
            </w:r>
            <w:r>
              <w:rPr>
                <w:rFonts w:ascii="Times New Roman" w:hAnsi="Times New Roman" w:eastAsia="Times New Roman"/>
                <w:b w:val="0"/>
                <w:color w:val="000000"/>
                <w:sz w:val="21"/>
              </w:rPr>
              <w:t xml:space="preserve"> là internal; </w:t>
            </w:r>
            <w:r>
              <w:rPr>
                <w:rFonts w:ascii="Times New Roman" w:hAnsi="Times New Roman" w:eastAsia="Times New Roman"/>
                <w:b w:val="0"/>
                <w:color w:val="000000"/>
                <w:sz w:val="21"/>
              </w:rPr>
              <w:t>front</w:t>
            </w:r>
            <w:r>
              <w:rPr>
                <w:rFonts w:ascii="Times New Roman" w:hAnsi="Times New Roman" w:eastAsia="Times New Roman"/>
                <w:b w:val="0"/>
                <w:color w:val="000000"/>
                <w:sz w:val="21"/>
              </w:rPr>
              <w:t xml:space="preserve">, </w:t>
            </w:r>
            <w:r>
              <w:rPr>
                <w:rFonts w:ascii="Times New Roman" w:hAnsi="Times New Roman" w:eastAsia="Times New Roman"/>
                <w:b w:val="0"/>
                <w:color w:val="000000"/>
                <w:sz w:val="21"/>
              </w:rPr>
              <w:t>management</w:t>
            </w:r>
            <w:r>
              <w:rPr>
                <w:rFonts w:ascii="Times New Roman" w:hAnsi="Times New Roman" w:eastAsia="Times New Roman"/>
                <w:b w:val="0"/>
                <w:color w:val="000000"/>
                <w:sz w:val="21"/>
              </w:rPr>
              <w:t xml:space="preserve"> là bridge thường</w:t>
            </w:r>
          </w:p>
        </w:tc>
      </w:tr>
      <w:tr>
        <w:tc>
          <w:tcPr>
            <w:tcW w:type="dxa" w:w="3125"/>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Cổng và tài khoản</w:t>
            </w:r>
          </w:p>
        </w:tc>
        <w:tc>
          <w:tcPr>
            <w:tcW w:type="dxa" w:w="6523"/>
            <w:vAlign w:val="center"/>
            <w:tcMar>
              <w:top w:w="55" w:type="dxa"/>
              <w:start w:w="90" w:type="dxa"/>
              <w:bottom w:w="55" w:type="dxa"/>
              <w:end w:w="90" w:type="dxa"/>
            </w:tcMar>
            <w:shd w:fill="F5F6F8"/>
          </w:tcPr>
          <w:p>
            <w:pPr>
              <w:spacing w:after="0" w:line="240" w:lineRule="auto"/>
            </w:pPr>
            <w:r/>
            <w:r>
              <w:rPr>
                <w:rFonts w:ascii="Times New Roman" w:hAnsi="Times New Roman" w:eastAsia="Times New Roman"/>
                <w:b w:val="0"/>
                <w:color w:val="000000"/>
                <w:sz w:val="21"/>
              </w:rPr>
              <w:t>UI bind 127.0.0.1; app/DB không publish 3000/5432; role DB không superuser</w:t>
            </w:r>
          </w:p>
        </w:tc>
      </w:tr>
      <w:tr>
        <w:tc>
          <w:tcPr>
            <w:tcW w:type="dxa" w:w="3125"/>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Secrets và SQL</w:t>
            </w:r>
          </w:p>
        </w:tc>
        <w:tc>
          <w:tcPr>
            <w:tcW w:type="dxa" w:w="6523"/>
            <w:vAlign w:val="center"/>
            <w:tcMar>
              <w:top w:w="55" w:type="dxa"/>
              <w:start w:w="90" w:type="dxa"/>
              <w:bottom w:w="55" w:type="dxa"/>
              <w:end w:w="90" w:type="dxa"/>
            </w:tcMar>
            <w:shd w:fill="FFFFFF"/>
          </w:tcPr>
          <w:p>
            <w:pPr>
              <w:spacing w:after="0" w:line="240" w:lineRule="auto"/>
            </w:pPr>
            <w:r/>
            <w:r>
              <w:rPr>
                <w:rFonts w:ascii="Times New Roman" w:hAnsi="Times New Roman" w:eastAsia="Times New Roman"/>
                <w:b w:val="0"/>
                <w:color w:val="000000"/>
                <w:sz w:val="21"/>
              </w:rPr>
              <w:t xml:space="preserve">Mật khẩu riêng trong </w:t>
            </w:r>
            <w:r>
              <w:rPr>
                <w:rFonts w:ascii="Times New Roman" w:hAnsi="Times New Roman" w:eastAsia="Times New Roman"/>
                <w:b w:val="0"/>
                <w:color w:val="000000"/>
                <w:sz w:val="21"/>
              </w:rPr>
              <w:t>.env</w:t>
            </w:r>
            <w:r>
              <w:rPr>
                <w:rFonts w:ascii="Times New Roman" w:hAnsi="Times New Roman" w:eastAsia="Times New Roman"/>
                <w:b w:val="0"/>
                <w:color w:val="000000"/>
                <w:sz w:val="21"/>
              </w:rPr>
              <w:t xml:space="preserve"> được ignore; SQL nghiệp vụ tham số hóa</w:t>
            </w:r>
          </w:p>
        </w:tc>
      </w:tr>
    </w:tbl>
    <w:p>
      <w:pPr>
        <w:keepNext/>
        <w:spacing w:before="40" w:after="0"/>
        <w:jc w:val="center"/>
      </w:pPr>
      <w:r>
        <w:drawing>
          <wp:inline xmlns:a="http://schemas.openxmlformats.org/drawingml/2006/main" xmlns:pic="http://schemas.openxmlformats.org/drawingml/2006/picture">
            <wp:extent cx="4535424" cy="2413215"/>
            <wp:docPr id="17" name="Picture 17" descr="Network, role database và cổng host"/>
            <wp:cNvGraphicFramePr>
              <a:graphicFrameLocks noChangeAspect="1"/>
            </wp:cNvGraphicFramePr>
            <a:graphic>
              <a:graphicData uri="http://schemas.openxmlformats.org/drawingml/2006/picture">
                <pic:pic>
                  <pic:nvPicPr>
                    <pic:cNvPr id="0" name="networks-db-roles.png"/>
                    <pic:cNvPicPr/>
                  </pic:nvPicPr>
                  <pic:blipFill>
                    <a:blip r:embed="rId28"/>
                    <a:stretch>
                      <a:fillRect/>
                    </a:stretch>
                  </pic:blipFill>
                  <pic:spPr>
                    <a:xfrm>
                      <a:off x="0" y="0"/>
                      <a:ext cx="4535424" cy="2413215"/>
                    </a:xfrm>
                    <a:prstGeom prst="rect"/>
                  </pic:spPr>
                </pic:pic>
              </a:graphicData>
            </a:graphic>
          </wp:inline>
        </w:drawing>
      </w:r>
    </w:p>
    <w:p>
      <w:pPr>
        <w:pStyle w:val="Caption"/>
        <w:keepLines/>
        <w:jc w:val="center"/>
      </w:pPr>
      <w:r>
        <w:rPr>
          <w:rFonts w:ascii="Times New Roman" w:hAnsi="Times New Roman" w:eastAsia="Times New Roman"/>
          <w:i/>
          <w:color w:val="000000"/>
          <w:sz w:val="18"/>
        </w:rPr>
        <w:t>Hình 16. Kiểm tra Internal DB roles và các cổng host</w:t>
      </w:r>
    </w:p>
    <w:p>
      <w:pPr>
        <w:spacing w:line="240" w:lineRule="auto" w:after="0"/>
        <w:jc w:val="both"/>
      </w:pPr>
      <w:r>
        <w:rPr>
          <w:rFonts w:ascii="Times New Roman" w:hAnsi="Times New Roman" w:eastAsia="Times New Roman"/>
          <w:color w:val="000000"/>
          <w:sz w:val="23"/>
        </w:rPr>
        <w:t xml:space="preserve">DB chỉ nối </w:t>
      </w:r>
      <w:r>
        <w:rPr>
          <w:rFonts w:ascii="Times New Roman" w:hAnsi="Times New Roman" w:eastAsia="Times New Roman"/>
          <w:color w:val="000000"/>
          <w:sz w:val="23"/>
        </w:rPr>
        <w:t>data</w:t>
      </w:r>
      <w:r>
        <w:rPr>
          <w:rFonts w:ascii="Times New Roman" w:hAnsi="Times New Roman" w:eastAsia="Times New Roman"/>
          <w:color w:val="000000"/>
          <w:sz w:val="23"/>
        </w:rPr>
        <w:t xml:space="preserve"> và không publish cổng; không mô tả là “cô lập hoàn toàn khỏi host”. Container đa mạng có thể đi ra qua </w:t>
      </w:r>
      <w:r>
        <w:rPr>
          <w:rFonts w:ascii="Times New Roman" w:hAnsi="Times New Roman" w:eastAsia="Times New Roman"/>
          <w:color w:val="000000"/>
          <w:sz w:val="23"/>
        </w:rPr>
        <w:t>front/management</w:t>
      </w:r>
      <w:r>
        <w:rPr>
          <w:rFonts w:ascii="Times New Roman" w:hAnsi="Times New Roman" w:eastAsia="Times New Roman"/>
          <w:color w:val="000000"/>
          <w:sz w:val="23"/>
        </w:rPr>
        <w:t xml:space="preserve">. </w:t>
      </w:r>
      <w:r>
        <w:rPr>
          <w:rFonts w:ascii="Times New Roman" w:hAnsi="Times New Roman" w:eastAsia="Times New Roman"/>
          <w:color w:val="000000"/>
          <w:sz w:val="23"/>
        </w:rPr>
        <w:t>log-init</w:t>
      </w:r>
      <w:r>
        <w:rPr>
          <w:rFonts w:ascii="Times New Roman" w:hAnsi="Times New Roman" w:eastAsia="Times New Roman"/>
          <w:color w:val="000000"/>
          <w:sz w:val="23"/>
        </w:rPr>
        <w:t xml:space="preserve"> chạy root một lần để chown </w:t>
      </w:r>
      <w:r>
        <w:rPr>
          <w:rFonts w:ascii="Times New Roman" w:hAnsi="Times New Roman" w:eastAsia="Times New Roman"/>
          <w:color w:val="000000"/>
          <w:sz w:val="23"/>
        </w:rPr>
        <w:t>/logs/app</w:t>
      </w:r>
      <w:r>
        <w:rPr>
          <w:rFonts w:ascii="Times New Roman" w:hAnsi="Times New Roman" w:eastAsia="Times New Roman"/>
          <w:color w:val="000000"/>
          <w:sz w:val="23"/>
        </w:rPr>
        <w:t xml:space="preserve"> và </w:t>
      </w:r>
      <w:r>
        <w:rPr>
          <w:rFonts w:ascii="Times New Roman" w:hAnsi="Times New Roman" w:eastAsia="Times New Roman"/>
          <w:color w:val="000000"/>
          <w:sz w:val="23"/>
        </w:rPr>
        <w:t>/logs/nginx</w:t>
      </w:r>
      <w:r>
        <w:rPr>
          <w:rFonts w:ascii="Times New Roman" w:hAnsi="Times New Roman" w:eastAsia="Times New Roman"/>
          <w:color w:val="000000"/>
          <w:sz w:val="23"/>
        </w:rPr>
        <w:t xml:space="preserve"> rồi exit 0. Có thể tách role migration để thu hẹp quyền </w:t>
      </w:r>
      <w:r>
        <w:rPr>
          <w:rFonts w:ascii="Times New Roman" w:hAnsi="Times New Roman" w:eastAsia="Times New Roman"/>
          <w:color w:val="000000"/>
          <w:sz w:val="23"/>
        </w:rPr>
        <w:t>task_app</w:t>
      </w:r>
      <w:r>
        <w:rPr>
          <w:rFonts w:ascii="Times New Roman" w:hAnsi="Times New Roman" w:eastAsia="Times New Roman"/>
          <w:color w:val="000000"/>
          <w:sz w:val="23"/>
        </w:rPr>
        <w:t xml:space="preserve"> khi vận hành lâu dài.</w:t>
      </w:r>
    </w:p>
    <w:p>
      <w:r>
        <w:br w:type="page"/>
      </w:r>
    </w:p>
    <w:p>
      <w:pPr>
        <w:pStyle w:val="Heading1"/>
      </w:pPr>
      <w:r>
        <w:rPr>
          <w:rFonts w:ascii="Times New Roman" w:hAnsi="Times New Roman" w:eastAsia="Times New Roman"/>
          <w:b/>
          <w:color w:val="000000"/>
          <w:sz w:val="28"/>
        </w:rPr>
        <w:t>9  Kiểm thử tổng kết và vận hành</w:t>
      </w:r>
    </w:p>
    <w:p>
      <w:pPr>
        <w:spacing w:line="240" w:lineRule="auto" w:after="0"/>
        <w:jc w:val="both"/>
      </w:pPr>
      <w:r>
        <w:rPr>
          <w:rFonts w:ascii="Times New Roman" w:hAnsi="Times New Roman" w:eastAsia="Times New Roman"/>
          <w:color w:val="000000"/>
          <w:sz w:val="23"/>
        </w:rPr>
        <w:t>Ảnh Hình 17 ghi kết quả phiên cũ: 12 ca Unit/API dùng database giả lập. Code hiện tại đạt 13/13 Unit/API và QA harness 20/20 trong phiên kiểm tra trước; E2E trang 5 là kiểm tra riêng với PostgreSQL thật.</w:t>
      </w:r>
    </w:p>
    <w:p>
      <w:pPr>
        <w:keepNext/>
        <w:spacing w:before="40" w:after="0"/>
        <w:jc w:val="center"/>
      </w:pPr>
      <w:r>
        <w:drawing>
          <wp:inline xmlns:a="http://schemas.openxmlformats.org/drawingml/2006/main" xmlns:pic="http://schemas.openxmlformats.org/drawingml/2006/picture">
            <wp:extent cx="4334256" cy="2301655"/>
            <wp:docPr id="18" name="Picture 18" descr="Kết quả 12 ca Unit/API ở phiên trước"/>
            <wp:cNvGraphicFramePr>
              <a:graphicFrameLocks noChangeAspect="1"/>
            </wp:cNvGraphicFramePr>
            <a:graphic>
              <a:graphicData uri="http://schemas.openxmlformats.org/drawingml/2006/picture">
                <pic:pic>
                  <pic:nvPicPr>
                    <pic:cNvPr id="0" name="unit-api-tests.png"/>
                    <pic:cNvPicPr/>
                  </pic:nvPicPr>
                  <pic:blipFill>
                    <a:blip r:embed="rId29"/>
                    <a:stretch>
                      <a:fillRect/>
                    </a:stretch>
                  </pic:blipFill>
                  <pic:spPr>
                    <a:xfrm>
                      <a:off x="0" y="0"/>
                      <a:ext cx="4334256" cy="2301655"/>
                    </a:xfrm>
                    <a:prstGeom prst="rect"/>
                  </pic:spPr>
                </pic:pic>
              </a:graphicData>
            </a:graphic>
          </wp:inline>
        </w:drawing>
      </w:r>
    </w:p>
    <w:p>
      <w:pPr>
        <w:pStyle w:val="Caption"/>
        <w:keepLines/>
        <w:jc w:val="center"/>
      </w:pPr>
      <w:r>
        <w:rPr>
          <w:rFonts w:ascii="Times New Roman" w:hAnsi="Times New Roman" w:eastAsia="Times New Roman"/>
          <w:i/>
          <w:color w:val="000000"/>
          <w:sz w:val="18"/>
        </w:rPr>
        <w:t>Hình 17. Ảnh phiên cũ: 12 ca Unit/API; không phải ảnh kết quả 13 ca hiện tại</w:t>
      </w:r>
    </w:p>
    <w:p>
      <w:pPr>
        <w:spacing w:line="240" w:lineRule="auto" w:after="0"/>
        <w:jc w:val="both"/>
      </w:pPr>
      <w:r>
        <w:rPr>
          <w:rFonts w:ascii="Times New Roman" w:hAnsi="Times New Roman" w:eastAsia="Times New Roman"/>
          <w:color w:val="000000"/>
          <w:sz w:val="23"/>
        </w:rPr>
        <w:t xml:space="preserve">Chạy </w:t>
      </w:r>
      <w:r>
        <w:rPr>
          <w:rFonts w:ascii="Times New Roman" w:hAnsi="Times New Roman" w:eastAsia="Times New Roman"/>
          <w:color w:val="000000"/>
          <w:sz w:val="23"/>
        </w:rPr>
        <w:t>node scripts/test_persistence.js</w:t>
      </w:r>
      <w:r>
        <w:rPr>
          <w:rFonts w:ascii="Times New Roman" w:hAnsi="Times New Roman" w:eastAsia="Times New Roman"/>
          <w:color w:val="000000"/>
          <w:sz w:val="23"/>
        </w:rPr>
        <w:t xml:space="preserve">: tạo marker, restart </w:t>
      </w:r>
      <w:r>
        <w:rPr>
          <w:rFonts w:ascii="Times New Roman" w:hAnsi="Times New Roman" w:eastAsia="Times New Roman"/>
          <w:color w:val="000000"/>
          <w:sz w:val="23"/>
        </w:rPr>
        <w:t>db/task-app</w:t>
      </w:r>
      <w:r>
        <w:rPr>
          <w:rFonts w:ascii="Times New Roman" w:hAnsi="Times New Roman" w:eastAsia="Times New Roman"/>
          <w:color w:val="000000"/>
          <w:sz w:val="23"/>
        </w:rPr>
        <w:t xml:space="preserve">, chờ health, đối chiếu task còn nguyên rồi xóa. Nếu còn marker dở, chạy </w:t>
      </w:r>
      <w:r>
        <w:rPr>
          <w:rFonts w:ascii="Times New Roman" w:hAnsi="Times New Roman" w:eastAsia="Times New Roman"/>
          <w:color w:val="000000"/>
          <w:sz w:val="23"/>
        </w:rPr>
        <w:t>scripts/persistence_step2.js</w:t>
      </w:r>
      <w:r>
        <w:rPr>
          <w:rFonts w:ascii="Times New Roman" w:hAnsi="Times New Roman" w:eastAsia="Times New Roman"/>
          <w:color w:val="000000"/>
          <w:sz w:val="23"/>
        </w:rPr>
        <w:t xml:space="preserve"> để xác minh/dọn. Đây là kiểm tra restart đã thực hiện, không thay cho backup/restore.</w:t>
      </w:r>
    </w:p>
    <w:p>
      <w:pPr>
        <w:keepNext/>
        <w:spacing w:before="40" w:after="0"/>
        <w:jc w:val="center"/>
      </w:pPr>
      <w:r>
        <w:drawing>
          <wp:inline xmlns:a="http://schemas.openxmlformats.org/drawingml/2006/main" xmlns:pic="http://schemas.openxmlformats.org/drawingml/2006/picture">
            <wp:extent cx="3950208" cy="2087408"/>
            <wp:docPr id="19" name="Picture 19" descr="Kiểm tra persistence qua restart"/>
            <wp:cNvGraphicFramePr>
              <a:graphicFrameLocks noChangeAspect="1"/>
            </wp:cNvGraphicFramePr>
            <a:graphic>
              <a:graphicData uri="http://schemas.openxmlformats.org/drawingml/2006/picture">
                <pic:pic>
                  <pic:nvPicPr>
                    <pic:cNvPr id="0" name="persistence-restart.png"/>
                    <pic:cNvPicPr/>
                  </pic:nvPicPr>
                  <pic:blipFill>
                    <a:blip r:embed="rId30"/>
                    <a:stretch>
                      <a:fillRect/>
                    </a:stretch>
                  </pic:blipFill>
                  <pic:spPr>
                    <a:xfrm>
                      <a:off x="0" y="0"/>
                      <a:ext cx="3950208" cy="2087408"/>
                    </a:xfrm>
                    <a:prstGeom prst="rect"/>
                  </pic:spPr>
                </pic:pic>
              </a:graphicData>
            </a:graphic>
          </wp:inline>
        </w:drawing>
      </w:r>
    </w:p>
    <w:p>
      <w:pPr>
        <w:pStyle w:val="Caption"/>
        <w:keepLines/>
        <w:jc w:val="center"/>
      </w:pPr>
      <w:r>
        <w:rPr>
          <w:rFonts w:ascii="Times New Roman" w:hAnsi="Times New Roman" w:eastAsia="Times New Roman"/>
          <w:i/>
          <w:color w:val="000000"/>
          <w:sz w:val="18"/>
        </w:rPr>
        <w:t>Hình 18. Marker tồn tại sau restart và được dọn với HTTP 204</w:t>
      </w:r>
    </w:p>
    <w:p>
      <w:pPr>
        <w:spacing w:line="240" w:lineRule="auto" w:after="0"/>
        <w:jc w:val="both"/>
      </w:pPr>
      <w:r>
        <w:rPr>
          <w:rFonts w:ascii="Times New Roman" w:hAnsi="Times New Roman" w:eastAsia="Times New Roman"/>
          <w:color w:val="000000"/>
          <w:sz w:val="23"/>
        </w:rPr>
        <w:t xml:space="preserve">Runtime Windows do người dùng cung cấp: Compose 11 service, </w:t>
      </w:r>
      <w:r>
        <w:rPr>
          <w:rFonts w:ascii="Times New Roman" w:hAnsi="Times New Roman" w:eastAsia="Times New Roman"/>
          <w:color w:val="000000"/>
          <w:sz w:val="23"/>
        </w:rPr>
        <w:t>log-init</w:t>
      </w:r>
      <w:r>
        <w:rPr>
          <w:rFonts w:ascii="Times New Roman" w:hAnsi="Times New Roman" w:eastAsia="Times New Roman"/>
          <w:color w:val="000000"/>
          <w:sz w:val="23"/>
        </w:rPr>
        <w:t xml:space="preserve"> exit 0; E2E 8/8; Loki 3/3; persistence marker ID 29 còn qua restart rồi được dọn; Prometheus 5/5 UP, </w:t>
      </w:r>
      <w:r>
        <w:rPr>
          <w:rFonts w:ascii="Times New Roman" w:hAnsi="Times New Roman" w:eastAsia="Times New Roman"/>
          <w:color w:val="000000"/>
          <w:sz w:val="23"/>
        </w:rPr>
        <w:t>pg_up=1</w:t>
      </w:r>
      <w:r>
        <w:rPr>
          <w:rFonts w:ascii="Times New Roman" w:hAnsi="Times New Roman" w:eastAsia="Times New Roman"/>
          <w:color w:val="000000"/>
          <w:sz w:val="23"/>
        </w:rPr>
        <w:t xml:space="preserve">, </w:t>
      </w:r>
      <w:r>
        <w:rPr>
          <w:rFonts w:ascii="Times New Roman" w:hAnsi="Times New Roman" w:eastAsia="Times New Roman"/>
          <w:color w:val="000000"/>
          <w:sz w:val="23"/>
        </w:rPr>
        <w:t>nginx_up=1</w:t>
      </w:r>
      <w:r>
        <w:rPr>
          <w:rFonts w:ascii="Times New Roman" w:hAnsi="Times New Roman" w:eastAsia="Times New Roman"/>
          <w:color w:val="000000"/>
          <w:sz w:val="23"/>
        </w:rPr>
        <w:t>; Grafana có dữ liệu ở 5 panel.</w:t>
      </w:r>
    </w:p>
    <w:p>
      <w:pPr>
        <w:pStyle w:val="Heading2"/>
      </w:pPr>
      <w:r>
        <w:rPr>
          <w:rFonts w:ascii="Times New Roman" w:hAnsi="Times New Roman" w:eastAsia="Times New Roman"/>
          <w:b/>
          <w:color w:val="000000"/>
          <w:sz w:val="24"/>
        </w:rPr>
        <w:t>Vận hành và trình tự demo</w:t>
      </w:r>
    </w:p>
    <w:p>
      <w:pPr>
        <w:spacing w:line="240" w:lineRule="auto" w:after="0"/>
        <w:jc w:val="both"/>
      </w:pPr>
      <w:r>
        <w:rPr>
          <w:rFonts w:ascii="Times New Roman" w:hAnsi="Times New Roman" w:eastAsia="Times New Roman"/>
          <w:color w:val="000000"/>
          <w:sz w:val="23"/>
        </w:rPr>
        <w:t xml:space="preserve">URL: website :8080; pgAdmin :5050; Prometheus :9090; Grafana :3001, đều tại 127.0.0.1. Demo: Compose → tạo/sửa/lọc task → pgAdmin → headers → targets/dashboard → ba LogQL → UID/mạng/role → persistence. Dừng bằng </w:t>
      </w:r>
      <w:r>
        <w:rPr>
          <w:rFonts w:ascii="Times New Roman" w:hAnsi="Times New Roman" w:eastAsia="Times New Roman"/>
          <w:color w:val="000000"/>
          <w:sz w:val="23"/>
        </w:rPr>
        <w:t>docker compose down</w:t>
      </w:r>
      <w:r>
        <w:rPr>
          <w:rFonts w:ascii="Times New Roman" w:hAnsi="Times New Roman" w:eastAsia="Times New Roman"/>
          <w:color w:val="000000"/>
          <w:sz w:val="23"/>
        </w:rPr>
        <w:t xml:space="preserve"> để giữ volumes; </w:t>
      </w:r>
      <w:r>
        <w:rPr>
          <w:rFonts w:ascii="Times New Roman" w:hAnsi="Times New Roman" w:eastAsia="Times New Roman"/>
          <w:color w:val="000000"/>
          <w:sz w:val="23"/>
        </w:rPr>
        <w:t>down -v</w:t>
      </w:r>
      <w:r>
        <w:rPr>
          <w:rFonts w:ascii="Times New Roman" w:hAnsi="Times New Roman" w:eastAsia="Times New Roman"/>
          <w:color w:val="000000"/>
          <w:sz w:val="23"/>
        </w:rPr>
        <w:t xml:space="preserve"> xóa dữ liệu. Đổi </w:t>
      </w:r>
      <w:r>
        <w:rPr>
          <w:rFonts w:ascii="Times New Roman" w:hAnsi="Times New Roman" w:eastAsia="Times New Roman"/>
          <w:color w:val="000000"/>
          <w:sz w:val="23"/>
        </w:rPr>
        <w:t>.env</w:t>
      </w:r>
      <w:r>
        <w:rPr>
          <w:rFonts w:ascii="Times New Roman" w:hAnsi="Times New Roman" w:eastAsia="Times New Roman"/>
          <w:color w:val="000000"/>
          <w:sz w:val="23"/>
        </w:rPr>
        <w:t xml:space="preserve"> không tự đổi mật khẩu tài khoản trong volumes.</w:t>
      </w:r>
    </w:p>
    <w:p>
      <w:pPr>
        <w:pStyle w:val="Heading2"/>
      </w:pPr>
      <w:r>
        <w:rPr>
          <w:rFonts w:ascii="Times New Roman" w:hAnsi="Times New Roman" w:eastAsia="Times New Roman"/>
          <w:b/>
          <w:color w:val="000000"/>
          <w:sz w:val="24"/>
        </w:rPr>
        <w:t>Kết luận và tài liệu tham khảo</w:t>
      </w:r>
    </w:p>
    <w:p>
      <w:pPr>
        <w:spacing w:line="240" w:lineRule="auto" w:after="0"/>
        <w:jc w:val="both"/>
      </w:pPr>
      <w:r>
        <w:rPr>
          <w:rFonts w:ascii="Times New Roman" w:hAnsi="Times New Roman" w:eastAsia="Times New Roman"/>
          <w:color w:val="000000"/>
          <w:sz w:val="23"/>
        </w:rPr>
        <w:t>Hệ thống đáp ứng phạm vi quản lý công việc cá nhân và các thành phần triển khai của Đề 24. Hướng phát triển: xác thực nhóm, TLS, backup/restore và cảnh báo. Promtail được giữ theo yêu cầu học phần; cần đánh giá công cụ thay thế khi nâng cấp.</w:t>
      </w:r>
    </w:p>
    <w:p>
      <w:pPr>
        <w:spacing w:line="240" w:lineRule="auto" w:after="0"/>
        <w:jc w:val="both"/>
      </w:pPr>
      <w:r>
        <w:rPr>
          <w:rFonts w:ascii="Times New Roman" w:hAnsi="Times New Roman" w:eastAsia="Times New Roman"/>
          <w:color w:val="000000"/>
          <w:sz w:val="23"/>
        </w:rPr>
        <w:t xml:space="preserve">Tài liệu: </w:t>
      </w:r>
      <w:hyperlink r:id="rId31">
        <w:r>
          <w:rPr>
            <w:rFonts w:ascii="Times New Roman" w:hAnsi="Times New Roman" w:eastAsia="Times New Roman"/>
            <w:color w:val="000000"/>
          </w:rPr>
          <w:t>Docker Compose</w:t>
        </w:r>
      </w:hyperlink>
      <w:r>
        <w:rPr>
          <w:rFonts w:ascii="Times New Roman" w:hAnsi="Times New Roman" w:eastAsia="Times New Roman"/>
          <w:color w:val="000000"/>
          <w:sz w:val="23"/>
        </w:rPr>
        <w:t xml:space="preserve">; </w:t>
      </w:r>
      <w:hyperlink r:id="rId32">
        <w:r>
          <w:rPr>
            <w:rFonts w:ascii="Times New Roman" w:hAnsi="Times New Roman" w:eastAsia="Times New Roman"/>
            <w:color w:val="000000"/>
          </w:rPr>
          <w:t>PostgreSQL 17</w:t>
        </w:r>
      </w:hyperlink>
      <w:r>
        <w:rPr>
          <w:rFonts w:ascii="Times New Roman" w:hAnsi="Times New Roman" w:eastAsia="Times New Roman"/>
          <w:color w:val="000000"/>
          <w:sz w:val="23"/>
        </w:rPr>
        <w:t xml:space="preserve">; </w:t>
      </w:r>
      <w:hyperlink r:id="rId33">
        <w:r>
          <w:rPr>
            <w:rFonts w:ascii="Times New Roman" w:hAnsi="Times New Roman" w:eastAsia="Times New Roman"/>
            <w:color w:val="000000"/>
          </w:rPr>
          <w:t>Express</w:t>
        </w:r>
      </w:hyperlink>
      <w:r>
        <w:rPr>
          <w:rFonts w:ascii="Times New Roman" w:hAnsi="Times New Roman" w:eastAsia="Times New Roman"/>
          <w:color w:val="000000"/>
          <w:sz w:val="23"/>
        </w:rPr>
        <w:t xml:space="preserve">; </w:t>
      </w:r>
      <w:hyperlink r:id="rId34">
        <w:r>
          <w:rPr>
            <w:rFonts w:ascii="Times New Roman" w:hAnsi="Times New Roman" w:eastAsia="Times New Roman"/>
            <w:color w:val="000000"/>
          </w:rPr>
          <w:t>Nginx</w:t>
        </w:r>
      </w:hyperlink>
      <w:r>
        <w:rPr>
          <w:rFonts w:ascii="Times New Roman" w:hAnsi="Times New Roman" w:eastAsia="Times New Roman"/>
          <w:color w:val="000000"/>
          <w:sz w:val="23"/>
        </w:rPr>
        <w:t xml:space="preserve">; </w:t>
      </w:r>
      <w:hyperlink r:id="rId35">
        <w:r>
          <w:rPr>
            <w:rFonts w:ascii="Times New Roman" w:hAnsi="Times New Roman" w:eastAsia="Times New Roman"/>
            <w:color w:val="000000"/>
          </w:rPr>
          <w:t>Prometheus</w:t>
        </w:r>
      </w:hyperlink>
      <w:r>
        <w:rPr>
          <w:rFonts w:ascii="Times New Roman" w:hAnsi="Times New Roman" w:eastAsia="Times New Roman"/>
          <w:color w:val="000000"/>
          <w:sz w:val="23"/>
        </w:rPr>
        <w:t xml:space="preserve">; </w:t>
      </w:r>
      <w:hyperlink r:id="rId36">
        <w:r>
          <w:rPr>
            <w:rFonts w:ascii="Times New Roman" w:hAnsi="Times New Roman" w:eastAsia="Times New Roman"/>
            <w:color w:val="000000"/>
          </w:rPr>
          <w:t>Grafana</w:t>
        </w:r>
      </w:hyperlink>
      <w:r>
        <w:rPr>
          <w:rFonts w:ascii="Times New Roman" w:hAnsi="Times New Roman" w:eastAsia="Times New Roman"/>
          <w:color w:val="000000"/>
          <w:sz w:val="23"/>
        </w:rPr>
        <w:t xml:space="preserve">; </w:t>
      </w:r>
      <w:hyperlink r:id="rId37">
        <w:r>
          <w:rPr>
            <w:rFonts w:ascii="Times New Roman" w:hAnsi="Times New Roman" w:eastAsia="Times New Roman"/>
            <w:color w:val="000000"/>
          </w:rPr>
          <w:t>Loki</w:t>
        </w:r>
      </w:hyperlink>
      <w:r>
        <w:rPr>
          <w:rFonts w:ascii="Times New Roman" w:hAnsi="Times New Roman" w:eastAsia="Times New Roman"/>
          <w:color w:val="000000"/>
          <w:sz w:val="23"/>
        </w:rPr>
        <w:t>. Mã nguồn và hướng dẫn chạy: repository tại trang 3.</w:t>
      </w:r>
    </w:p>
    <w:sectPr w:rsidR="00FC693F" w:rsidRPr="0006063C" w:rsidSect="00034616">
      <w:headerReference w:type="default" r:id="rId9"/>
      <w:footerReference w:type="default" r:id="rId10"/>
      <w:pgSz w:w="11909" w:h="16834"/>
      <w:pgMar w:top="936" w:right="1022" w:bottom="878" w:left="1253" w:header="403" w:footer="403" w:gutter="0"/>
      <w:cols w:space="720"/>
      <w:titlePg/>
      <w:docGrid w:linePitch="360"/>
      <w:pgBorders w:offsetFrom="page" w:display="firstPage">
        <w:top w:val="single" w:sz="12" w:space="26" w:color="000000"/>
        <w:left w:val="single" w:sz="12" w:space="26" w:color="000000"/>
        <w:bottom w:val="single" w:sz="12" w:space="26" w:color="000000"/>
        <w:right w:val="single" w:sz="12" w:space="26"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Times New Roman" w:hAnsi="Times New Roman" w:eastAsia="Times New Roman"/>
        <w:color w:val="000000"/>
        <w:sz w:val="18"/>
      </w:rPr>
      <w:fldChar w:fldCharType="begin"/>
      <w:instrText xml:space="preserve"> PAGE </w:instrText>
      <w:fldChar w:fldCharType="separate"/>
      <w:t>2</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19" w:val="right"/>
      </w:tabs>
      <w:spacing w:after="0"/>
    </w:pPr>
    <w:r>
      <w:rPr>
        <w:rFonts w:ascii="Times New Roman" w:hAnsi="Times New Roman" w:eastAsia="Times New Roman"/>
        <w:color w:val="000000"/>
        <w:sz w:val="17"/>
      </w:rPr>
      <w:t>ĐẶNG QUỐC DOANH  •  DTC245200775</w:t>
    </w:r>
    <w:r>
      <w:rPr>
        <w:rFonts w:ascii="Times New Roman" w:hAnsi="Times New Roman" w:eastAsia="Times New Roman"/>
        <w:color w:val="000000"/>
        <w:sz w:val="17"/>
      </w:rPr>
      <w:tab/>
    </w:r>
    <w:r>
      <w:rPr>
        <w:rFonts w:ascii="Times New Roman" w:hAnsi="Times New Roman" w:eastAsia="Times New Roman"/>
        <w:color w:val="000000"/>
        <w:sz w:val="17"/>
      </w:rPr>
      <w:t>TASK TRACKER  •  ĐỀ 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rPr>
  </w:style>
  <w:style w:type="character" w:customStyle="1" w:styleId="HeaderChar">
    <w:name w:val="Header Char"/>
    <w:basedOn w:val="DefaultParagraphFont"/>
    <w:link w:val="Header"/>
    <w:uiPriority w:val="99"/>
    <w:rsid w:val="00E618BF"/>
    <w:rPr>
      <w:rFonts w:ascii="Times New Roman" w:hAnsi="Times New Roman" w:eastAsia="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rPr>
  </w:style>
  <w:style w:type="character" w:customStyle="1" w:styleId="FooterChar">
    <w:name w:val="Footer Char"/>
    <w:basedOn w:val="DefaultParagraphFont"/>
    <w:link w:val="Footer"/>
    <w:uiPriority w:val="99"/>
    <w:rsid w:val="00E618BF"/>
    <w:rPr>
      <w:rFonts w:ascii="Times New Roman" w:hAnsi="Times New Roman" w:eastAsia="Times New Roman"/>
    </w:rPr>
  </w:style>
  <w:style w:type="paragraph" w:styleId="Heading1">
    <w:name w:val="heading 1"/>
    <w:basedOn w:val="Normal"/>
    <w:next w:val="Normal"/>
    <w:link w:val="Heading1Char"/>
    <w:uiPriority w:val="9"/>
    <w:qFormat/>
    <w:rsid w:val="00FC693F"/>
    <w:pPr>
      <w:keepNext/>
      <w:keepLines/>
      <w:spacing w:before="0" w:after="60" w:line="240" w:lineRule="auto"/>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60" w:line="240" w:lineRule="auto"/>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60" w:line="240" w:lineRule="auto"/>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Times New Roman"/>
    </w:rPr>
  </w:style>
  <w:style w:type="table" w:default="1" w:styleId="TableNormal">
    <w:name w:val="Normal Table"/>
    <w:uiPriority w:val="99"/>
    <w:semiHidden/>
    <w:unhideWhenUsed/>
    <w:rPr>
      <w:rFonts w:ascii="Times New Roman" w:hAnsi="Times New Roman" w:eastAsia="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0" w:line="240" w:lineRule="auto" w:before="0"/>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rPr>
  </w:style>
  <w:style w:type="character" w:customStyle="1" w:styleId="BodyTextChar">
    <w:name w:val="Body Text Char"/>
    <w:basedOn w:val="DefaultParagraphFont"/>
    <w:link w:val="BodyText"/>
    <w:uiPriority w:val="99"/>
    <w:rsid w:val="00AA1D8D"/>
    <w:rPr>
      <w:rFonts w:ascii="Times New Roman" w:hAnsi="Times New Roman" w:eastAsia="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100"/>
    </w:pPr>
    <w:rPr>
      <w:rFonts w:ascii="Times New Roman" w:hAnsi="Times New Roman" w:eastAsia="Times New Roman"/>
      <w:b/>
      <w:bCs/>
      <w:i/>
      <w:color w:val="4F81BD" w:themeColor="accent1"/>
      <w:sz w:val="18"/>
      <w:szCs w:val="18"/>
    </w:rPr>
  </w:style>
  <w:style w:type="character" w:styleId="Strong">
    <w:name w:val="Strong"/>
    <w:basedOn w:val="DefaultParagraphFont"/>
    <w:uiPriority w:val="22"/>
    <w:qFormat/>
    <w:rsid w:val="00FC693F"/>
    <w:rPr>
      <w:rFonts w:ascii="Times New Roman" w:hAnsi="Times New Roman" w:eastAsia="Times New Roman"/>
      <w:b/>
      <w:bCs/>
    </w:rPr>
  </w:style>
  <w:style w:type="character" w:styleId="Emphasis">
    <w:name w:val="Emphasis"/>
    <w:basedOn w:val="DefaultParagraphFont"/>
    <w:uiPriority w:val="20"/>
    <w:qFormat/>
    <w:rsid w:val="00FC693F"/>
    <w:rPr>
      <w:rFonts w:ascii="Times New Roman" w:hAnsi="Times New Roman" w:eastAsia="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rPr>
  </w:style>
  <w:style w:type="table" w:styleId="TableGrid">
    <w:name w:val="Table Grid"/>
    <w:basedOn w:val="TableNormal"/>
    <w:uiPriority w:val="59"/>
    <w:rsid w:val="00FC693F"/>
    <w:pPr>
      <w:spacing w:after="0" w:line="240" w:lineRule="auto"/>
    </w:pPr>
    <w:rPr>
      <w:rFonts w:ascii="Times New Roman" w:hAnsi="Times New Roman" w:eastAsia="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hyperlink" Target="https://github.com/quocdoanhdang8/DTC245200775-task-tracker-de24"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hyperlink" Target="https://docs.docker.com/compose/" TargetMode="External"/><Relationship Id="rId32" Type="http://schemas.openxmlformats.org/officeDocument/2006/relationships/hyperlink" Target="https://www.postgresql.org/docs/17/" TargetMode="External"/><Relationship Id="rId33" Type="http://schemas.openxmlformats.org/officeDocument/2006/relationships/hyperlink" Target="https://expressjs.com/" TargetMode="External"/><Relationship Id="rId34" Type="http://schemas.openxmlformats.org/officeDocument/2006/relationships/hyperlink" Target="https://nginx.org/en/docs/" TargetMode="External"/><Relationship Id="rId35" Type="http://schemas.openxmlformats.org/officeDocument/2006/relationships/hyperlink" Target="https://prometheus.io/docs/" TargetMode="External"/><Relationship Id="rId36" Type="http://schemas.openxmlformats.org/officeDocument/2006/relationships/hyperlink" Target="https://grafana.com/docs/grafana/latest/" TargetMode="External"/><Relationship Id="rId37" Type="http://schemas.openxmlformats.org/officeDocument/2006/relationships/hyperlink" Target="https://grafana.com/docs/loki/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Đề 24 — Hệ thống quản lý công việc Task Tracker</dc:title>
  <dc:subject>Triển khai và Quản trị Hệ thống Phần mềm</dc:subject>
  <dc:creator>Đặng Quốc Doanh</dc:creator>
  <cp:keywords/>
  <dc:description>Đề 24; source Markdown, logo bìa và 18 hình minh chứng nằm trong repository.</dc:description>
  <cp:lastModifiedBy/>
  <cp:revision>1</cp:revision>
  <dcterms:created xsi:type="dcterms:W3CDTF">2013-12-23T23:15:00Z</dcterms:created>
  <dcterms:modified xsi:type="dcterms:W3CDTF">2013-12-23T23:15:00Z</dcterms:modified>
  <cp:category>Báo cáo học phần</cp:category>
</cp:coreProperties>
</file>