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1ED7E" w14:textId="77777777" w:rsidR="00426E65" w:rsidRDefault="00000000">
      <w:pPr>
        <w:pStyle w:val="Title"/>
        <w:spacing w:before="680" w:after="340"/>
        <w:jc w:val="center"/>
      </w:pPr>
      <w:r>
        <w:rPr>
          <w:rFonts w:ascii="Arial" w:eastAsia="Arial" w:hAnsi="Arial"/>
          <w:color w:val="1B2922"/>
          <w:sz w:val="21"/>
        </w:rPr>
        <w:t>BÁO CÁO THỰC HÀNH</w:t>
      </w:r>
    </w:p>
    <w:p w14:paraId="2650A842" w14:textId="77777777" w:rsidR="00426E65" w:rsidRDefault="00000000">
      <w:pPr>
        <w:spacing w:after="280"/>
        <w:jc w:val="center"/>
      </w:pPr>
      <w:r>
        <w:rPr>
          <w:b/>
          <w:color w:val="174F3A"/>
          <w:sz w:val="32"/>
        </w:rPr>
        <w:t>TRIỂN KHAI VÀ QUẢN TRỊ HỆ THỐNG PHẦN MỀM</w:t>
      </w:r>
    </w:p>
    <w:p w14:paraId="7F53A944" w14:textId="77777777" w:rsidR="00426E65" w:rsidRDefault="00000000" w:rsidP="0060289A">
      <w:pPr>
        <w:pStyle w:val="Heading3"/>
        <w:jc w:val="center"/>
      </w:pPr>
      <w:r>
        <w:rPr>
          <w:rFonts w:ascii="Arial" w:eastAsia="Arial" w:hAnsi="Arial"/>
          <w:color w:val="1B2922"/>
          <w:sz w:val="21"/>
        </w:rPr>
        <w:t>ĐỀ TÀI 24 — HỆ THỐNG QUẢN LÝ CÔNG VIỆC TASK TRACKER</w:t>
      </w:r>
    </w:p>
    <w:p w14:paraId="479185DF" w14:textId="1C26B2D2" w:rsidR="00426E65" w:rsidRPr="0060289A" w:rsidRDefault="00000000">
      <w:pPr>
        <w:spacing w:after="160"/>
        <w:jc w:val="center"/>
        <w:rPr>
          <w:lang w:val="vi-VN"/>
        </w:rPr>
      </w:pPr>
      <w:r>
        <w:rPr>
          <w:b/>
        </w:rPr>
        <w:t xml:space="preserve">Sinh </w:t>
      </w:r>
      <w:proofErr w:type="spellStart"/>
      <w:r>
        <w:rPr>
          <w:b/>
        </w:rPr>
        <w:t>viên</w:t>
      </w:r>
      <w:proofErr w:type="spellEnd"/>
      <w:r>
        <w:rPr>
          <w:b/>
        </w:rPr>
        <w:t>:</w:t>
      </w:r>
      <w:r>
        <w:t xml:space="preserve"> </w:t>
      </w:r>
      <w:r w:rsidR="0060289A">
        <w:t>Đặng</w:t>
      </w:r>
      <w:r w:rsidR="0060289A">
        <w:rPr>
          <w:lang w:val="vi-VN"/>
        </w:rPr>
        <w:t xml:space="preserve"> Quốc Doanh</w:t>
      </w:r>
    </w:p>
    <w:p w14:paraId="34C992B4" w14:textId="4963F00D" w:rsidR="00426E65" w:rsidRPr="0060289A" w:rsidRDefault="00000000">
      <w:pPr>
        <w:spacing w:after="160"/>
        <w:jc w:val="center"/>
        <w:rPr>
          <w:lang w:val="vi-VN"/>
        </w:rPr>
      </w:pPr>
      <w:proofErr w:type="spellStart"/>
      <w:r>
        <w:rPr>
          <w:b/>
        </w:rPr>
        <w:t>Mã</w:t>
      </w:r>
      <w:proofErr w:type="spellEnd"/>
      <w:r>
        <w:rPr>
          <w:b/>
        </w:rPr>
        <w:t xml:space="preserve"> </w:t>
      </w:r>
      <w:proofErr w:type="spellStart"/>
      <w:r>
        <w:rPr>
          <w:b/>
        </w:rPr>
        <w:t>số</w:t>
      </w:r>
      <w:proofErr w:type="spellEnd"/>
      <w:r>
        <w:rPr>
          <w:b/>
        </w:rPr>
        <w:t xml:space="preserve"> </w:t>
      </w:r>
      <w:proofErr w:type="spellStart"/>
      <w:r>
        <w:rPr>
          <w:b/>
        </w:rPr>
        <w:t>sinh</w:t>
      </w:r>
      <w:proofErr w:type="spellEnd"/>
      <w:r>
        <w:rPr>
          <w:b/>
        </w:rPr>
        <w:t xml:space="preserve"> </w:t>
      </w:r>
      <w:proofErr w:type="spellStart"/>
      <w:r>
        <w:rPr>
          <w:b/>
        </w:rPr>
        <w:t>viên</w:t>
      </w:r>
      <w:proofErr w:type="spellEnd"/>
      <w:r>
        <w:rPr>
          <w:b/>
        </w:rPr>
        <w:t>:</w:t>
      </w:r>
      <w:r>
        <w:t xml:space="preserve"> </w:t>
      </w:r>
      <w:r w:rsidR="0060289A">
        <w:t>DTC245200775</w:t>
      </w:r>
    </w:p>
    <w:p w14:paraId="340DE34D" w14:textId="02F62B49" w:rsidR="00426E65" w:rsidRPr="0060289A" w:rsidRDefault="00000000">
      <w:pPr>
        <w:spacing w:after="160"/>
        <w:jc w:val="center"/>
        <w:rPr>
          <w:lang w:val="vi-VN"/>
        </w:rPr>
      </w:pPr>
      <w:proofErr w:type="spellStart"/>
      <w:r>
        <w:rPr>
          <w:b/>
        </w:rPr>
        <w:t>Lớp</w:t>
      </w:r>
      <w:proofErr w:type="spellEnd"/>
      <w:r>
        <w:rPr>
          <w:b/>
        </w:rPr>
        <w:t>:</w:t>
      </w:r>
      <w:r>
        <w:t xml:space="preserve"> </w:t>
      </w:r>
      <w:r w:rsidR="0060289A">
        <w:t>KHMT</w:t>
      </w:r>
      <w:r w:rsidR="0060289A">
        <w:rPr>
          <w:lang w:val="vi-VN"/>
        </w:rPr>
        <w:t xml:space="preserve"> K23A</w:t>
      </w:r>
    </w:p>
    <w:p w14:paraId="13D5C7A2" w14:textId="183082C6" w:rsidR="00426E65" w:rsidRPr="0060289A" w:rsidRDefault="00000000">
      <w:pPr>
        <w:spacing w:after="160"/>
        <w:jc w:val="center"/>
        <w:rPr>
          <w:lang w:val="vi-VN"/>
        </w:rPr>
      </w:pPr>
      <w:r>
        <w:rPr>
          <w:b/>
        </w:rPr>
        <w:t>Trường/Khoa:</w:t>
      </w:r>
      <w:r>
        <w:t xml:space="preserve"> </w:t>
      </w:r>
      <w:r w:rsidR="0060289A">
        <w:t>Trường</w:t>
      </w:r>
      <w:r w:rsidR="0060289A">
        <w:rPr>
          <w:lang w:val="vi-VN"/>
        </w:rPr>
        <w:t xml:space="preserve"> Đai Học Công Nghệ Thông Tin Và Truyền Thông Thái Nguyên</w:t>
      </w:r>
    </w:p>
    <w:p w14:paraId="0B585058" w14:textId="44C41EE6" w:rsidR="00426E65" w:rsidRPr="0060289A" w:rsidRDefault="00000000">
      <w:pPr>
        <w:spacing w:after="160"/>
        <w:jc w:val="center"/>
        <w:rPr>
          <w:lang w:val="vi-VN"/>
        </w:rPr>
      </w:pPr>
      <w:proofErr w:type="spellStart"/>
      <w:r>
        <w:rPr>
          <w:b/>
        </w:rPr>
        <w:t>Giảng</w:t>
      </w:r>
      <w:proofErr w:type="spellEnd"/>
      <w:r>
        <w:rPr>
          <w:b/>
        </w:rPr>
        <w:t xml:space="preserve"> </w:t>
      </w:r>
      <w:proofErr w:type="spellStart"/>
      <w:r>
        <w:rPr>
          <w:b/>
        </w:rPr>
        <w:t>viên</w:t>
      </w:r>
      <w:proofErr w:type="spellEnd"/>
      <w:r>
        <w:rPr>
          <w:b/>
        </w:rPr>
        <w:t xml:space="preserve"> </w:t>
      </w:r>
      <w:proofErr w:type="spellStart"/>
      <w:r>
        <w:rPr>
          <w:b/>
        </w:rPr>
        <w:t>hướng</w:t>
      </w:r>
      <w:proofErr w:type="spellEnd"/>
      <w:r>
        <w:rPr>
          <w:b/>
        </w:rPr>
        <w:t xml:space="preserve"> </w:t>
      </w:r>
      <w:proofErr w:type="spellStart"/>
      <w:r>
        <w:rPr>
          <w:b/>
        </w:rPr>
        <w:t>dẫn</w:t>
      </w:r>
      <w:proofErr w:type="spellEnd"/>
      <w:r>
        <w:rPr>
          <w:b/>
        </w:rPr>
        <w:t>:</w:t>
      </w:r>
      <w:r>
        <w:t xml:space="preserve"> </w:t>
      </w:r>
      <w:r w:rsidR="0060289A">
        <w:t>Hoàng</w:t>
      </w:r>
      <w:r w:rsidR="0060289A">
        <w:rPr>
          <w:lang w:val="vi-VN"/>
        </w:rPr>
        <w:t xml:space="preserve"> Văn Tâm</w:t>
      </w:r>
    </w:p>
    <w:p w14:paraId="560F062D" w14:textId="07459434" w:rsidR="00426E65" w:rsidRPr="0060289A" w:rsidRDefault="00000000">
      <w:pPr>
        <w:spacing w:after="160"/>
        <w:jc w:val="center"/>
        <w:rPr>
          <w:lang w:val="vi-VN"/>
        </w:rPr>
      </w:pPr>
      <w:proofErr w:type="spellStart"/>
      <w:r>
        <w:rPr>
          <w:b/>
        </w:rPr>
        <w:t>Năm</w:t>
      </w:r>
      <w:proofErr w:type="spellEnd"/>
      <w:r>
        <w:rPr>
          <w:b/>
        </w:rPr>
        <w:t xml:space="preserve"> </w:t>
      </w:r>
      <w:proofErr w:type="spellStart"/>
      <w:r>
        <w:rPr>
          <w:b/>
        </w:rPr>
        <w:t>học</w:t>
      </w:r>
      <w:proofErr w:type="spellEnd"/>
      <w:r>
        <w:rPr>
          <w:b/>
        </w:rPr>
        <w:t>:</w:t>
      </w:r>
      <w:r>
        <w:t xml:space="preserve"> </w:t>
      </w:r>
      <w:r w:rsidR="0060289A">
        <w:t>2026</w:t>
      </w:r>
    </w:p>
    <w:p w14:paraId="196CCDC2" w14:textId="2BF40257" w:rsidR="00426E65" w:rsidRDefault="0060289A">
      <w:pPr>
        <w:spacing w:after="160"/>
        <w:jc w:val="center"/>
      </w:pPr>
      <w:r>
        <w:rPr>
          <w:b/>
        </w:rPr>
        <w:t>Thái</w:t>
      </w:r>
      <w:r>
        <w:rPr>
          <w:b/>
          <w:lang w:val="vi-VN"/>
        </w:rPr>
        <w:t xml:space="preserve"> </w:t>
      </w:r>
      <w:proofErr w:type="gramStart"/>
      <w:r>
        <w:rPr>
          <w:b/>
          <w:lang w:val="vi-VN"/>
        </w:rPr>
        <w:t xml:space="preserve">Nguyên </w:t>
      </w:r>
      <w:r w:rsidR="00000000">
        <w:rPr>
          <w:b/>
        </w:rPr>
        <w:t>,</w:t>
      </w:r>
      <w:proofErr w:type="spellStart"/>
      <w:r>
        <w:rPr>
          <w:b/>
        </w:rPr>
        <w:t>ngày</w:t>
      </w:r>
      <w:proofErr w:type="spellEnd"/>
      <w:proofErr w:type="gramEnd"/>
      <w:r>
        <w:rPr>
          <w:b/>
          <w:lang w:val="vi-VN"/>
        </w:rPr>
        <w:t xml:space="preserve"> </w:t>
      </w:r>
      <w:r w:rsidR="00000000">
        <w:rPr>
          <w:b/>
        </w:rPr>
        <w:t xml:space="preserve"> </w:t>
      </w:r>
      <w:proofErr w:type="spellStart"/>
      <w:r w:rsidR="00000000">
        <w:rPr>
          <w:b/>
        </w:rPr>
        <w:t>tháng</w:t>
      </w:r>
      <w:proofErr w:type="spellEnd"/>
      <w:r w:rsidR="00000000">
        <w:rPr>
          <w:b/>
        </w:rPr>
        <w:t xml:space="preserve"> 10 </w:t>
      </w:r>
      <w:proofErr w:type="spellStart"/>
      <w:r w:rsidR="00000000">
        <w:rPr>
          <w:b/>
        </w:rPr>
        <w:t>năm</w:t>
      </w:r>
      <w:proofErr w:type="spellEnd"/>
      <w:r w:rsidR="00000000">
        <w:rPr>
          <w:b/>
        </w:rPr>
        <w:t xml:space="preserve"> 2026</w:t>
      </w:r>
    </w:p>
    <w:p w14:paraId="7E1E440B" w14:textId="77777777" w:rsidR="00426E65" w:rsidRDefault="00000000">
      <w:r>
        <w:br w:type="page"/>
      </w:r>
    </w:p>
    <w:p w14:paraId="6A255F84" w14:textId="77777777" w:rsidR="00426E65" w:rsidRDefault="00000000">
      <w:pPr>
        <w:pStyle w:val="Heading1"/>
      </w:pPr>
      <w:r>
        <w:rPr>
          <w:rFonts w:ascii="Arial" w:eastAsia="Arial" w:hAnsi="Arial"/>
          <w:color w:val="1B2922"/>
          <w:sz w:val="21"/>
        </w:rPr>
        <w:lastRenderedPageBreak/>
        <w:t>LỜI CẢM ƠN VÀ TÓM TẮT</w:t>
      </w:r>
    </w:p>
    <w:p w14:paraId="36CE3F2B" w14:textId="77777777" w:rsidR="00426E65" w:rsidRDefault="00000000">
      <w:pPr>
        <w:jc w:val="both"/>
      </w:pPr>
      <w:r>
        <w:t>Em xin cảm ơn giảng viên đã hướng dẫn các nội dung về triển khai, vận hành và bảo vệ hệ thống phần mềm. Bài thực hành giúp em vận dụng kiến thức về đóng gói ứng dụng, cấu hình mạng, quản trị cơ sở dữ liệu, giám sát metrics và tập trung log vào một hệ thống có thể khởi động bằng Docker Compose.</w:t>
      </w:r>
    </w:p>
    <w:p w14:paraId="215A23E6" w14:textId="77777777" w:rsidR="00426E65" w:rsidRDefault="00000000">
      <w:pPr>
        <w:jc w:val="both"/>
      </w:pPr>
      <w:r>
        <w:t>Repository đã được chuẩn bị đầy đủ gồm source code, cấu hình, hướng dẫn, kiểm thử và báo cáo này. Hệ thống đã được triển khai và khởi chạy thành công bằng Docker Compose trên máy trạm thực tế (Docker Desktop on Windows). Toàn bộ 12 service đều UP và healthy; các luồng API CRUD, kết nối PostgreSQL, Nginx reverse proxy với security headers, Prometheus (5/5 targets UP), Grafana dashboard, chuỗi log Loki/Promtail (3 truy vấn LogQL) và các biện pháp hardening đều đã được kiểm chứng bằng thực nghiệm. Không sử dụng ảnh chụp giả.</w:t>
      </w:r>
    </w:p>
    <w:p w14:paraId="1A1FE8C7" w14:textId="77777777" w:rsidR="00426E65" w:rsidRDefault="00000000">
      <w:pPr>
        <w:jc w:val="both"/>
      </w:pPr>
      <w:r>
        <w:rPr>
          <w:b/>
        </w:rPr>
        <w:t>Từ khóa:</w:t>
      </w:r>
      <w:r>
        <w:t xml:space="preserve"> Docker Compose, Task Tracker, PostgreSQL, Nginx, Prometheus, Grafana, Loki, Promtail, hardening.</w:t>
      </w:r>
    </w:p>
    <w:p w14:paraId="5531D2F0" w14:textId="77777777" w:rsidR="00426E65" w:rsidRDefault="00000000">
      <w:r>
        <w:br w:type="page"/>
      </w:r>
    </w:p>
    <w:p w14:paraId="73762750" w14:textId="77777777" w:rsidR="00426E65" w:rsidRDefault="00000000">
      <w:pPr>
        <w:pStyle w:val="Heading1"/>
      </w:pPr>
      <w:r>
        <w:rPr>
          <w:rFonts w:ascii="Arial" w:eastAsia="Arial" w:hAnsi="Arial"/>
          <w:color w:val="1B2922"/>
          <w:sz w:val="21"/>
        </w:rPr>
        <w:t>MỤC LỤC</w:t>
      </w:r>
    </w:p>
    <w:tbl>
      <w:tblPr>
        <w:tblStyle w:val="TableGrid"/>
        <w:tblW w:w="0" w:type="auto"/>
        <w:jc w:val="center"/>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Look w:val="04A0" w:firstRow="1" w:lastRow="0" w:firstColumn="1" w:lastColumn="0" w:noHBand="0" w:noVBand="1"/>
      </w:tblPr>
      <w:tblGrid>
        <w:gridCol w:w="4773"/>
        <w:gridCol w:w="4773"/>
      </w:tblGrid>
      <w:tr w:rsidR="00426E65" w14:paraId="14475BBC" w14:textId="77777777">
        <w:trPr>
          <w:tblHeader/>
          <w:jc w:val="center"/>
        </w:trPr>
        <w:tc>
          <w:tcPr>
            <w:tcW w:w="4773" w:type="dxa"/>
            <w:shd w:val="clear" w:color="auto" w:fill="174F3A"/>
            <w:tcMar>
              <w:top w:w="95" w:type="dxa"/>
              <w:left w:w="110" w:type="dxa"/>
              <w:bottom w:w="95" w:type="dxa"/>
              <w:right w:w="110" w:type="dxa"/>
            </w:tcMar>
            <w:vAlign w:val="center"/>
          </w:tcPr>
          <w:p w14:paraId="16CF1802" w14:textId="77777777" w:rsidR="00426E65" w:rsidRDefault="00000000">
            <w:pPr>
              <w:spacing w:after="20" w:line="259" w:lineRule="auto"/>
            </w:pPr>
            <w:r>
              <w:rPr>
                <w:b/>
                <w:color w:val="FFFFFF"/>
                <w:sz w:val="18"/>
              </w:rPr>
              <w:t>Nội dung</w:t>
            </w:r>
          </w:p>
        </w:tc>
        <w:tc>
          <w:tcPr>
            <w:tcW w:w="4773" w:type="dxa"/>
            <w:shd w:val="clear" w:color="auto" w:fill="174F3A"/>
            <w:tcMar>
              <w:top w:w="95" w:type="dxa"/>
              <w:left w:w="110" w:type="dxa"/>
              <w:bottom w:w="95" w:type="dxa"/>
              <w:right w:w="110" w:type="dxa"/>
            </w:tcMar>
            <w:vAlign w:val="center"/>
          </w:tcPr>
          <w:p w14:paraId="21D8C697" w14:textId="77777777" w:rsidR="00426E65" w:rsidRDefault="00000000">
            <w:pPr>
              <w:spacing w:after="20" w:line="259" w:lineRule="auto"/>
            </w:pPr>
            <w:r>
              <w:rPr>
                <w:b/>
                <w:color w:val="FFFFFF"/>
                <w:sz w:val="18"/>
              </w:rPr>
              <w:t>Trang</w:t>
            </w:r>
          </w:p>
        </w:tc>
      </w:tr>
      <w:tr w:rsidR="00426E65" w14:paraId="6D8123FF" w14:textId="77777777">
        <w:trPr>
          <w:jc w:val="center"/>
        </w:trPr>
        <w:tc>
          <w:tcPr>
            <w:tcW w:w="4773" w:type="dxa"/>
            <w:shd w:val="clear" w:color="auto" w:fill="FFFFFF"/>
            <w:tcMar>
              <w:top w:w="95" w:type="dxa"/>
              <w:left w:w="110" w:type="dxa"/>
              <w:bottom w:w="95" w:type="dxa"/>
              <w:right w:w="110" w:type="dxa"/>
            </w:tcMar>
            <w:vAlign w:val="center"/>
          </w:tcPr>
          <w:p w14:paraId="1096FCB6" w14:textId="77777777" w:rsidR="00426E65" w:rsidRDefault="00000000">
            <w:pPr>
              <w:spacing w:after="20" w:line="259" w:lineRule="auto"/>
            </w:pPr>
            <w:r>
              <w:rPr>
                <w:color w:val="26352D"/>
                <w:sz w:val="18"/>
              </w:rPr>
              <w:t>Chương 1 — Giới thiệu đề tài và yêu cầu</w:t>
            </w:r>
          </w:p>
        </w:tc>
        <w:tc>
          <w:tcPr>
            <w:tcW w:w="4773" w:type="dxa"/>
            <w:shd w:val="clear" w:color="auto" w:fill="FFFFFF"/>
            <w:tcMar>
              <w:top w:w="95" w:type="dxa"/>
              <w:left w:w="110" w:type="dxa"/>
              <w:bottom w:w="95" w:type="dxa"/>
              <w:right w:w="110" w:type="dxa"/>
            </w:tcMar>
            <w:vAlign w:val="center"/>
          </w:tcPr>
          <w:p w14:paraId="0B699B8D" w14:textId="77777777" w:rsidR="00426E65" w:rsidRDefault="00000000">
            <w:pPr>
              <w:spacing w:after="20" w:line="259" w:lineRule="auto"/>
            </w:pPr>
            <w:r>
              <w:rPr>
                <w:color w:val="26352D"/>
                <w:sz w:val="18"/>
              </w:rPr>
              <w:t>4</w:t>
            </w:r>
          </w:p>
        </w:tc>
      </w:tr>
      <w:tr w:rsidR="00426E65" w14:paraId="3B56C6A6" w14:textId="77777777">
        <w:trPr>
          <w:jc w:val="center"/>
        </w:trPr>
        <w:tc>
          <w:tcPr>
            <w:tcW w:w="4773" w:type="dxa"/>
            <w:shd w:val="clear" w:color="auto" w:fill="F0F5F1"/>
            <w:tcMar>
              <w:top w:w="95" w:type="dxa"/>
              <w:left w:w="110" w:type="dxa"/>
              <w:bottom w:w="95" w:type="dxa"/>
              <w:right w:w="110" w:type="dxa"/>
            </w:tcMar>
            <w:vAlign w:val="center"/>
          </w:tcPr>
          <w:p w14:paraId="0E4EDB2F" w14:textId="77777777" w:rsidR="00426E65" w:rsidRDefault="00000000">
            <w:pPr>
              <w:spacing w:after="20" w:line="259" w:lineRule="auto"/>
            </w:pPr>
            <w:r>
              <w:rPr>
                <w:color w:val="26352D"/>
                <w:sz w:val="18"/>
              </w:rPr>
              <w:t>Chương 2 — Cơ sở lý thuyết</w:t>
            </w:r>
          </w:p>
        </w:tc>
        <w:tc>
          <w:tcPr>
            <w:tcW w:w="4773" w:type="dxa"/>
            <w:shd w:val="clear" w:color="auto" w:fill="F0F5F1"/>
            <w:tcMar>
              <w:top w:w="95" w:type="dxa"/>
              <w:left w:w="110" w:type="dxa"/>
              <w:bottom w:w="95" w:type="dxa"/>
              <w:right w:w="110" w:type="dxa"/>
            </w:tcMar>
            <w:vAlign w:val="center"/>
          </w:tcPr>
          <w:p w14:paraId="023B6322" w14:textId="77777777" w:rsidR="00426E65" w:rsidRDefault="00000000">
            <w:pPr>
              <w:spacing w:after="20" w:line="259" w:lineRule="auto"/>
            </w:pPr>
            <w:r>
              <w:rPr>
                <w:color w:val="26352D"/>
                <w:sz w:val="18"/>
              </w:rPr>
              <w:t>5</w:t>
            </w:r>
          </w:p>
        </w:tc>
      </w:tr>
      <w:tr w:rsidR="00426E65" w14:paraId="77771C60" w14:textId="77777777">
        <w:trPr>
          <w:jc w:val="center"/>
        </w:trPr>
        <w:tc>
          <w:tcPr>
            <w:tcW w:w="4773" w:type="dxa"/>
            <w:shd w:val="clear" w:color="auto" w:fill="FFFFFF"/>
            <w:tcMar>
              <w:top w:w="95" w:type="dxa"/>
              <w:left w:w="110" w:type="dxa"/>
              <w:bottom w:w="95" w:type="dxa"/>
              <w:right w:w="110" w:type="dxa"/>
            </w:tcMar>
            <w:vAlign w:val="center"/>
          </w:tcPr>
          <w:p w14:paraId="0B0FAA19" w14:textId="77777777" w:rsidR="00426E65" w:rsidRDefault="00000000">
            <w:pPr>
              <w:spacing w:after="20" w:line="259" w:lineRule="auto"/>
            </w:pPr>
            <w:r>
              <w:rPr>
                <w:color w:val="26352D"/>
                <w:sz w:val="18"/>
              </w:rPr>
              <w:t>Chương 3 — Phân tích và thiết kế kiến trúc</w:t>
            </w:r>
          </w:p>
        </w:tc>
        <w:tc>
          <w:tcPr>
            <w:tcW w:w="4773" w:type="dxa"/>
            <w:shd w:val="clear" w:color="auto" w:fill="FFFFFF"/>
            <w:tcMar>
              <w:top w:w="95" w:type="dxa"/>
              <w:left w:w="110" w:type="dxa"/>
              <w:bottom w:w="95" w:type="dxa"/>
              <w:right w:w="110" w:type="dxa"/>
            </w:tcMar>
            <w:vAlign w:val="center"/>
          </w:tcPr>
          <w:p w14:paraId="72FD38C0" w14:textId="77777777" w:rsidR="00426E65" w:rsidRDefault="00000000">
            <w:pPr>
              <w:spacing w:after="20" w:line="259" w:lineRule="auto"/>
            </w:pPr>
            <w:r>
              <w:rPr>
                <w:color w:val="26352D"/>
                <w:sz w:val="18"/>
              </w:rPr>
              <w:t>6–7</w:t>
            </w:r>
          </w:p>
        </w:tc>
      </w:tr>
      <w:tr w:rsidR="00426E65" w14:paraId="725090C2" w14:textId="77777777">
        <w:trPr>
          <w:jc w:val="center"/>
        </w:trPr>
        <w:tc>
          <w:tcPr>
            <w:tcW w:w="4773" w:type="dxa"/>
            <w:shd w:val="clear" w:color="auto" w:fill="F0F5F1"/>
            <w:tcMar>
              <w:top w:w="95" w:type="dxa"/>
              <w:left w:w="110" w:type="dxa"/>
              <w:bottom w:w="95" w:type="dxa"/>
              <w:right w:w="110" w:type="dxa"/>
            </w:tcMar>
            <w:vAlign w:val="center"/>
          </w:tcPr>
          <w:p w14:paraId="2F888E2E" w14:textId="77777777" w:rsidR="00426E65" w:rsidRDefault="00000000">
            <w:pPr>
              <w:spacing w:after="20" w:line="259" w:lineRule="auto"/>
            </w:pPr>
            <w:r>
              <w:rPr>
                <w:color w:val="26352D"/>
                <w:sz w:val="18"/>
              </w:rPr>
              <w:t>Chương 4 — Xây dựng ứng dụng và tích hợp PostgreSQL</w:t>
            </w:r>
          </w:p>
        </w:tc>
        <w:tc>
          <w:tcPr>
            <w:tcW w:w="4773" w:type="dxa"/>
            <w:shd w:val="clear" w:color="auto" w:fill="F0F5F1"/>
            <w:tcMar>
              <w:top w:w="95" w:type="dxa"/>
              <w:left w:w="110" w:type="dxa"/>
              <w:bottom w:w="95" w:type="dxa"/>
              <w:right w:w="110" w:type="dxa"/>
            </w:tcMar>
            <w:vAlign w:val="center"/>
          </w:tcPr>
          <w:p w14:paraId="24C34591" w14:textId="77777777" w:rsidR="00426E65" w:rsidRDefault="00000000">
            <w:pPr>
              <w:spacing w:after="20" w:line="259" w:lineRule="auto"/>
            </w:pPr>
            <w:r>
              <w:rPr>
                <w:color w:val="26352D"/>
                <w:sz w:val="18"/>
              </w:rPr>
              <w:t>8</w:t>
            </w:r>
          </w:p>
        </w:tc>
      </w:tr>
      <w:tr w:rsidR="00426E65" w14:paraId="1D4BAEE3" w14:textId="77777777">
        <w:trPr>
          <w:jc w:val="center"/>
        </w:trPr>
        <w:tc>
          <w:tcPr>
            <w:tcW w:w="4773" w:type="dxa"/>
            <w:shd w:val="clear" w:color="auto" w:fill="FFFFFF"/>
            <w:tcMar>
              <w:top w:w="95" w:type="dxa"/>
              <w:left w:w="110" w:type="dxa"/>
              <w:bottom w:w="95" w:type="dxa"/>
              <w:right w:w="110" w:type="dxa"/>
            </w:tcMar>
            <w:vAlign w:val="center"/>
          </w:tcPr>
          <w:p w14:paraId="17CE4E73" w14:textId="77777777" w:rsidR="00426E65" w:rsidRDefault="00000000">
            <w:pPr>
              <w:spacing w:after="20" w:line="259" w:lineRule="auto"/>
            </w:pPr>
            <w:r>
              <w:rPr>
                <w:color w:val="26352D"/>
                <w:sz w:val="18"/>
              </w:rPr>
              <w:t>Chương 5 — Nginx reverse proxy và bảo vệ HTTP</w:t>
            </w:r>
          </w:p>
        </w:tc>
        <w:tc>
          <w:tcPr>
            <w:tcW w:w="4773" w:type="dxa"/>
            <w:shd w:val="clear" w:color="auto" w:fill="FFFFFF"/>
            <w:tcMar>
              <w:top w:w="95" w:type="dxa"/>
              <w:left w:w="110" w:type="dxa"/>
              <w:bottom w:w="95" w:type="dxa"/>
              <w:right w:w="110" w:type="dxa"/>
            </w:tcMar>
            <w:vAlign w:val="center"/>
          </w:tcPr>
          <w:p w14:paraId="60A461E0" w14:textId="77777777" w:rsidR="00426E65" w:rsidRDefault="00000000">
            <w:pPr>
              <w:spacing w:after="20" w:line="259" w:lineRule="auto"/>
            </w:pPr>
            <w:r>
              <w:rPr>
                <w:color w:val="26352D"/>
                <w:sz w:val="18"/>
              </w:rPr>
              <w:t>9</w:t>
            </w:r>
          </w:p>
        </w:tc>
      </w:tr>
      <w:tr w:rsidR="00426E65" w14:paraId="62EF5EDE" w14:textId="77777777">
        <w:trPr>
          <w:jc w:val="center"/>
        </w:trPr>
        <w:tc>
          <w:tcPr>
            <w:tcW w:w="4773" w:type="dxa"/>
            <w:shd w:val="clear" w:color="auto" w:fill="F0F5F1"/>
            <w:tcMar>
              <w:top w:w="95" w:type="dxa"/>
              <w:left w:w="110" w:type="dxa"/>
              <w:bottom w:w="95" w:type="dxa"/>
              <w:right w:w="110" w:type="dxa"/>
            </w:tcMar>
            <w:vAlign w:val="center"/>
          </w:tcPr>
          <w:p w14:paraId="7B80EC24" w14:textId="77777777" w:rsidR="00426E65" w:rsidRDefault="00000000">
            <w:pPr>
              <w:spacing w:after="20" w:line="259" w:lineRule="auto"/>
            </w:pPr>
            <w:r>
              <w:rPr>
                <w:color w:val="26352D"/>
                <w:sz w:val="18"/>
              </w:rPr>
              <w:t>Chương 6 — Giám sát bằng Prometheus và Grafana</w:t>
            </w:r>
          </w:p>
        </w:tc>
        <w:tc>
          <w:tcPr>
            <w:tcW w:w="4773" w:type="dxa"/>
            <w:shd w:val="clear" w:color="auto" w:fill="F0F5F1"/>
            <w:tcMar>
              <w:top w:w="95" w:type="dxa"/>
              <w:left w:w="110" w:type="dxa"/>
              <w:bottom w:w="95" w:type="dxa"/>
              <w:right w:w="110" w:type="dxa"/>
            </w:tcMar>
            <w:vAlign w:val="center"/>
          </w:tcPr>
          <w:p w14:paraId="1BF00B54" w14:textId="77777777" w:rsidR="00426E65" w:rsidRDefault="00000000">
            <w:pPr>
              <w:spacing w:after="20" w:line="259" w:lineRule="auto"/>
            </w:pPr>
            <w:r>
              <w:rPr>
                <w:color w:val="26352D"/>
                <w:sz w:val="18"/>
              </w:rPr>
              <w:t>10</w:t>
            </w:r>
          </w:p>
        </w:tc>
      </w:tr>
      <w:tr w:rsidR="00426E65" w14:paraId="0A4593C6" w14:textId="77777777">
        <w:trPr>
          <w:jc w:val="center"/>
        </w:trPr>
        <w:tc>
          <w:tcPr>
            <w:tcW w:w="4773" w:type="dxa"/>
            <w:shd w:val="clear" w:color="auto" w:fill="FFFFFF"/>
            <w:tcMar>
              <w:top w:w="95" w:type="dxa"/>
              <w:left w:w="110" w:type="dxa"/>
              <w:bottom w:w="95" w:type="dxa"/>
              <w:right w:w="110" w:type="dxa"/>
            </w:tcMar>
            <w:vAlign w:val="center"/>
          </w:tcPr>
          <w:p w14:paraId="1417642F" w14:textId="77777777" w:rsidR="00426E65" w:rsidRDefault="00000000">
            <w:pPr>
              <w:spacing w:after="20" w:line="259" w:lineRule="auto"/>
            </w:pPr>
            <w:r>
              <w:rPr>
                <w:color w:val="26352D"/>
                <w:sz w:val="18"/>
              </w:rPr>
              <w:t>Chương 7 — Thu thập log với Loki, Promtail và LogQL</w:t>
            </w:r>
          </w:p>
        </w:tc>
        <w:tc>
          <w:tcPr>
            <w:tcW w:w="4773" w:type="dxa"/>
            <w:shd w:val="clear" w:color="auto" w:fill="FFFFFF"/>
            <w:tcMar>
              <w:top w:w="95" w:type="dxa"/>
              <w:left w:w="110" w:type="dxa"/>
              <w:bottom w:w="95" w:type="dxa"/>
              <w:right w:w="110" w:type="dxa"/>
            </w:tcMar>
            <w:vAlign w:val="center"/>
          </w:tcPr>
          <w:p w14:paraId="606B2A60" w14:textId="77777777" w:rsidR="00426E65" w:rsidRDefault="00000000">
            <w:pPr>
              <w:spacing w:after="20" w:line="259" w:lineRule="auto"/>
            </w:pPr>
            <w:r>
              <w:rPr>
                <w:color w:val="26352D"/>
                <w:sz w:val="18"/>
              </w:rPr>
              <w:t>11</w:t>
            </w:r>
          </w:p>
        </w:tc>
      </w:tr>
      <w:tr w:rsidR="00426E65" w14:paraId="7820B626" w14:textId="77777777">
        <w:trPr>
          <w:jc w:val="center"/>
        </w:trPr>
        <w:tc>
          <w:tcPr>
            <w:tcW w:w="4773" w:type="dxa"/>
            <w:shd w:val="clear" w:color="auto" w:fill="F0F5F1"/>
            <w:tcMar>
              <w:top w:w="95" w:type="dxa"/>
              <w:left w:w="110" w:type="dxa"/>
              <w:bottom w:w="95" w:type="dxa"/>
              <w:right w:w="110" w:type="dxa"/>
            </w:tcMar>
            <w:vAlign w:val="center"/>
          </w:tcPr>
          <w:p w14:paraId="2A42BFD0" w14:textId="77777777" w:rsidR="00426E65" w:rsidRDefault="00000000">
            <w:pPr>
              <w:spacing w:after="20" w:line="259" w:lineRule="auto"/>
            </w:pPr>
            <w:r>
              <w:rPr>
                <w:color w:val="26352D"/>
                <w:sz w:val="18"/>
              </w:rPr>
              <w:t>Chương 8 — Hardening, kiểm thử và kết quả</w:t>
            </w:r>
          </w:p>
        </w:tc>
        <w:tc>
          <w:tcPr>
            <w:tcW w:w="4773" w:type="dxa"/>
            <w:shd w:val="clear" w:color="auto" w:fill="F0F5F1"/>
            <w:tcMar>
              <w:top w:w="95" w:type="dxa"/>
              <w:left w:w="110" w:type="dxa"/>
              <w:bottom w:w="95" w:type="dxa"/>
              <w:right w:w="110" w:type="dxa"/>
            </w:tcMar>
            <w:vAlign w:val="center"/>
          </w:tcPr>
          <w:p w14:paraId="5DC560D5" w14:textId="77777777" w:rsidR="00426E65" w:rsidRDefault="00000000">
            <w:pPr>
              <w:spacing w:after="20" w:line="259" w:lineRule="auto"/>
            </w:pPr>
            <w:r>
              <w:rPr>
                <w:color w:val="26352D"/>
                <w:sz w:val="18"/>
              </w:rPr>
              <w:t>12</w:t>
            </w:r>
          </w:p>
        </w:tc>
      </w:tr>
      <w:tr w:rsidR="00426E65" w14:paraId="666B0384" w14:textId="77777777">
        <w:trPr>
          <w:jc w:val="center"/>
        </w:trPr>
        <w:tc>
          <w:tcPr>
            <w:tcW w:w="4773" w:type="dxa"/>
            <w:shd w:val="clear" w:color="auto" w:fill="FFFFFF"/>
            <w:tcMar>
              <w:top w:w="95" w:type="dxa"/>
              <w:left w:w="110" w:type="dxa"/>
              <w:bottom w:w="95" w:type="dxa"/>
              <w:right w:w="110" w:type="dxa"/>
            </w:tcMar>
            <w:vAlign w:val="center"/>
          </w:tcPr>
          <w:p w14:paraId="19F8C9CA" w14:textId="77777777" w:rsidR="00426E65" w:rsidRDefault="00000000">
            <w:pPr>
              <w:spacing w:after="20" w:line="259" w:lineRule="auto"/>
            </w:pPr>
            <w:r>
              <w:rPr>
                <w:color w:val="26352D"/>
                <w:sz w:val="18"/>
              </w:rPr>
              <w:t>Kết luận và hướng phát triển</w:t>
            </w:r>
          </w:p>
        </w:tc>
        <w:tc>
          <w:tcPr>
            <w:tcW w:w="4773" w:type="dxa"/>
            <w:shd w:val="clear" w:color="auto" w:fill="FFFFFF"/>
            <w:tcMar>
              <w:top w:w="95" w:type="dxa"/>
              <w:left w:w="110" w:type="dxa"/>
              <w:bottom w:w="95" w:type="dxa"/>
              <w:right w:w="110" w:type="dxa"/>
            </w:tcMar>
            <w:vAlign w:val="center"/>
          </w:tcPr>
          <w:p w14:paraId="78621921" w14:textId="77777777" w:rsidR="00426E65" w:rsidRDefault="00000000">
            <w:pPr>
              <w:spacing w:after="20" w:line="259" w:lineRule="auto"/>
            </w:pPr>
            <w:r>
              <w:rPr>
                <w:color w:val="26352D"/>
                <w:sz w:val="18"/>
              </w:rPr>
              <w:t>13</w:t>
            </w:r>
          </w:p>
        </w:tc>
      </w:tr>
      <w:tr w:rsidR="00426E65" w14:paraId="68372167" w14:textId="77777777">
        <w:trPr>
          <w:jc w:val="center"/>
        </w:trPr>
        <w:tc>
          <w:tcPr>
            <w:tcW w:w="4773" w:type="dxa"/>
            <w:shd w:val="clear" w:color="auto" w:fill="F0F5F1"/>
            <w:tcMar>
              <w:top w:w="95" w:type="dxa"/>
              <w:left w:w="110" w:type="dxa"/>
              <w:bottom w:w="95" w:type="dxa"/>
              <w:right w:w="110" w:type="dxa"/>
            </w:tcMar>
            <w:vAlign w:val="center"/>
          </w:tcPr>
          <w:p w14:paraId="3272DAF6" w14:textId="77777777" w:rsidR="00426E65" w:rsidRDefault="00000000">
            <w:pPr>
              <w:spacing w:after="20" w:line="259" w:lineRule="auto"/>
            </w:pPr>
            <w:r>
              <w:rPr>
                <w:color w:val="26352D"/>
                <w:sz w:val="18"/>
              </w:rPr>
              <w:t>Tài liệu tham khảo</w:t>
            </w:r>
          </w:p>
        </w:tc>
        <w:tc>
          <w:tcPr>
            <w:tcW w:w="4773" w:type="dxa"/>
            <w:shd w:val="clear" w:color="auto" w:fill="F0F5F1"/>
            <w:tcMar>
              <w:top w:w="95" w:type="dxa"/>
              <w:left w:w="110" w:type="dxa"/>
              <w:bottom w:w="95" w:type="dxa"/>
              <w:right w:w="110" w:type="dxa"/>
            </w:tcMar>
            <w:vAlign w:val="center"/>
          </w:tcPr>
          <w:p w14:paraId="7B46DA71" w14:textId="77777777" w:rsidR="00426E65" w:rsidRDefault="00000000">
            <w:pPr>
              <w:spacing w:after="20" w:line="259" w:lineRule="auto"/>
            </w:pPr>
            <w:r>
              <w:rPr>
                <w:color w:val="26352D"/>
                <w:sz w:val="18"/>
              </w:rPr>
              <w:t>14</w:t>
            </w:r>
          </w:p>
        </w:tc>
      </w:tr>
      <w:tr w:rsidR="00426E65" w14:paraId="5AADB42A" w14:textId="77777777">
        <w:trPr>
          <w:jc w:val="center"/>
        </w:trPr>
        <w:tc>
          <w:tcPr>
            <w:tcW w:w="4773" w:type="dxa"/>
            <w:shd w:val="clear" w:color="auto" w:fill="FFFFFF"/>
            <w:tcMar>
              <w:top w:w="95" w:type="dxa"/>
              <w:left w:w="110" w:type="dxa"/>
              <w:bottom w:w="95" w:type="dxa"/>
              <w:right w:w="110" w:type="dxa"/>
            </w:tcMar>
            <w:vAlign w:val="center"/>
          </w:tcPr>
          <w:p w14:paraId="26094C1A" w14:textId="77777777" w:rsidR="00426E65" w:rsidRDefault="00000000">
            <w:pPr>
              <w:spacing w:after="20" w:line="259" w:lineRule="auto"/>
            </w:pPr>
            <w:r>
              <w:rPr>
                <w:color w:val="26352D"/>
                <w:sz w:val="18"/>
              </w:rPr>
              <w:t>Phụ lục — Cài đặt, chạy và checklist demo</w:t>
            </w:r>
          </w:p>
        </w:tc>
        <w:tc>
          <w:tcPr>
            <w:tcW w:w="4773" w:type="dxa"/>
            <w:shd w:val="clear" w:color="auto" w:fill="FFFFFF"/>
            <w:tcMar>
              <w:top w:w="95" w:type="dxa"/>
              <w:left w:w="110" w:type="dxa"/>
              <w:bottom w:w="95" w:type="dxa"/>
              <w:right w:w="110" w:type="dxa"/>
            </w:tcMar>
            <w:vAlign w:val="center"/>
          </w:tcPr>
          <w:p w14:paraId="4DB9598F" w14:textId="77777777" w:rsidR="00426E65" w:rsidRDefault="00000000">
            <w:pPr>
              <w:spacing w:after="20" w:line="259" w:lineRule="auto"/>
            </w:pPr>
            <w:r>
              <w:rPr>
                <w:color w:val="26352D"/>
                <w:sz w:val="18"/>
              </w:rPr>
              <w:t>15</w:t>
            </w:r>
          </w:p>
        </w:tc>
      </w:tr>
    </w:tbl>
    <w:p w14:paraId="54E59AB4" w14:textId="77777777" w:rsidR="00426E65" w:rsidRDefault="00426E65">
      <w:pPr>
        <w:spacing w:after="40"/>
      </w:pPr>
    </w:p>
    <w:p w14:paraId="076CD75E" w14:textId="77777777" w:rsidR="00426E65" w:rsidRDefault="00000000">
      <w:pPr>
        <w:pStyle w:val="Heading2"/>
      </w:pPr>
      <w:r>
        <w:rPr>
          <w:rFonts w:ascii="Arial" w:eastAsia="Arial" w:hAnsi="Arial"/>
          <w:color w:val="1B2922"/>
          <w:sz w:val="21"/>
        </w:rPr>
        <w:t>DANH MỤC HÌNH</w:t>
      </w:r>
    </w:p>
    <w:p w14:paraId="758EDACE" w14:textId="77777777" w:rsidR="00426E65" w:rsidRDefault="00000000">
      <w:pPr>
        <w:pStyle w:val="ListBullet"/>
        <w:spacing w:after="60"/>
      </w:pPr>
      <w:r>
        <w:t>Hình 3.1. Kiến trúc các thành phần và luồng dữ liệu (HTTP, metrics, log).</w:t>
      </w:r>
    </w:p>
    <w:p w14:paraId="046D10BE" w14:textId="77777777" w:rsidR="00426E65" w:rsidRDefault="00000000">
      <w:pPr>
        <w:pStyle w:val="ListBullet"/>
        <w:spacing w:after="60"/>
      </w:pPr>
      <w:r>
        <w:t>Hình 4.1. Giao diện Task Tracker có dữ liệu demo tại http://127.0.0.1:8080.</w:t>
      </w:r>
    </w:p>
    <w:p w14:paraId="6727FEE5" w14:textId="77777777" w:rsidR="00426E65" w:rsidRDefault="00000000">
      <w:pPr>
        <w:pStyle w:val="ListBullet"/>
        <w:spacing w:after="60"/>
      </w:pPr>
      <w:r>
        <w:t xml:space="preserve">Hình 4.2. pgAdmin kết nối server và hiển thị dữ liệu bảng </w:t>
      </w:r>
      <w:r>
        <w:rPr>
          <w:rFonts w:ascii="Consolas" w:eastAsia="Consolas" w:hAnsi="Consolas"/>
          <w:color w:val="385A47"/>
          <w:sz w:val="19"/>
        </w:rPr>
        <w:t>tasks</w:t>
      </w:r>
      <w:r>
        <w:t>.</w:t>
      </w:r>
    </w:p>
    <w:p w14:paraId="046A880A" w14:textId="77777777" w:rsidR="00426E65" w:rsidRDefault="00000000">
      <w:pPr>
        <w:pStyle w:val="ListBullet"/>
        <w:spacing w:after="60"/>
      </w:pPr>
      <w:r>
        <w:t>Hình 5.1. Website truy cập qua Nginx và response headers bảo mật.</w:t>
      </w:r>
    </w:p>
    <w:p w14:paraId="05F189E1" w14:textId="77777777" w:rsidR="00426E65" w:rsidRDefault="00000000">
      <w:pPr>
        <w:pStyle w:val="ListBullet"/>
        <w:spacing w:after="60"/>
      </w:pPr>
      <w:r>
        <w:t>Hình 6.1. Trạng thái 5/5 Prometheus Targets UP.</w:t>
      </w:r>
    </w:p>
    <w:p w14:paraId="1E433097" w14:textId="77777777" w:rsidR="00426E65" w:rsidRDefault="00000000">
      <w:pPr>
        <w:pStyle w:val="ListBullet"/>
        <w:spacing w:after="60"/>
      </w:pPr>
      <w:r>
        <w:t>Hình 6.2. Dashboard Task Tracker Overview trên Grafana.</w:t>
      </w:r>
    </w:p>
    <w:p w14:paraId="12ABDF02" w14:textId="77777777" w:rsidR="00426E65" w:rsidRDefault="00000000">
      <w:pPr>
        <w:pStyle w:val="ListBullet"/>
        <w:spacing w:after="60"/>
      </w:pPr>
      <w:r>
        <w:t>Hình 7.1. LogQL hiển thị log ứng dụng và log Nginx trong Grafana Explore.</w:t>
      </w:r>
    </w:p>
    <w:p w14:paraId="66971482" w14:textId="77777777" w:rsidR="00426E65" w:rsidRDefault="00000000">
      <w:pPr>
        <w:pStyle w:val="ListBullet"/>
        <w:spacing w:after="60"/>
      </w:pPr>
      <w:r>
        <w:t>Hình 8.1. Xác minh thực nghiệm user non-root và phân tách mạng Docker.</w:t>
      </w:r>
    </w:p>
    <w:p w14:paraId="4CFAB5B0" w14:textId="77777777" w:rsidR="00426E65" w:rsidRDefault="00000000">
      <w:pPr>
        <w:pStyle w:val="Heading2"/>
      </w:pPr>
      <w:r>
        <w:rPr>
          <w:rFonts w:ascii="Arial" w:eastAsia="Arial" w:hAnsi="Arial"/>
          <w:color w:val="1B2922"/>
          <w:sz w:val="21"/>
        </w:rPr>
        <w:t>DANH MỤC BẢNG</w:t>
      </w:r>
    </w:p>
    <w:p w14:paraId="49190172" w14:textId="77777777" w:rsidR="00426E65" w:rsidRDefault="00000000">
      <w:pPr>
        <w:pStyle w:val="ListBullet"/>
        <w:spacing w:after="60"/>
      </w:pPr>
      <w:r>
        <w:t>Bảng 3.1. Vai trò của các dịch vụ trong hệ thống.</w:t>
      </w:r>
    </w:p>
    <w:p w14:paraId="5F594A74" w14:textId="77777777" w:rsidR="00426E65" w:rsidRDefault="00000000">
      <w:pPr>
        <w:pStyle w:val="ListBullet"/>
        <w:spacing w:after="60"/>
      </w:pPr>
      <w:r>
        <w:t>Bảng 4.1. Trường dữ liệu công việc.</w:t>
      </w:r>
    </w:p>
    <w:p w14:paraId="7F8A2E63" w14:textId="77777777" w:rsidR="00426E65" w:rsidRDefault="00000000">
      <w:pPr>
        <w:pStyle w:val="ListBullet"/>
        <w:spacing w:after="60"/>
      </w:pPr>
      <w:r>
        <w:t>Bảng 6.1. Các job Prometheus.</w:t>
      </w:r>
    </w:p>
    <w:p w14:paraId="73227B88" w14:textId="77777777" w:rsidR="00426E65" w:rsidRDefault="00000000">
      <w:pPr>
        <w:pStyle w:val="ListBullet"/>
        <w:spacing w:after="60"/>
      </w:pPr>
      <w:r>
        <w:t>Bảng 8.1. Ma trận kiểm thử và trạng thái bằng chứng.</w:t>
      </w:r>
    </w:p>
    <w:p w14:paraId="0CE9FC15" w14:textId="77777777" w:rsidR="00426E65" w:rsidRDefault="00000000">
      <w:r>
        <w:br w:type="page"/>
      </w:r>
    </w:p>
    <w:p w14:paraId="077865DC" w14:textId="77777777" w:rsidR="00426E65" w:rsidRDefault="00000000">
      <w:pPr>
        <w:pStyle w:val="Heading1"/>
      </w:pPr>
      <w:r>
        <w:rPr>
          <w:rFonts w:ascii="Arial" w:eastAsia="Arial" w:hAnsi="Arial"/>
          <w:color w:val="1B2922"/>
          <w:sz w:val="21"/>
        </w:rPr>
        <w:t>CHƯƠNG 1. GIỚI THIỆU ĐỀ TÀI VÀ YÊU CẦU</w:t>
      </w:r>
    </w:p>
    <w:p w14:paraId="30E84D30" w14:textId="77777777" w:rsidR="00426E65" w:rsidRDefault="00000000">
      <w:pPr>
        <w:pStyle w:val="Heading2"/>
      </w:pPr>
      <w:r>
        <w:rPr>
          <w:rFonts w:ascii="Arial" w:eastAsia="Arial" w:hAnsi="Arial"/>
          <w:color w:val="1B2922"/>
          <w:sz w:val="21"/>
        </w:rPr>
        <w:t>1.1 Bối cảnh</w:t>
      </w:r>
    </w:p>
    <w:p w14:paraId="5AE600FA" w14:textId="77777777" w:rsidR="00426E65" w:rsidRDefault="00000000">
      <w:pPr>
        <w:jc w:val="both"/>
      </w:pPr>
      <w:r>
        <w:t>Trong nhóm học tập hoặc một dự án nhỏ, thông tin công việc thường nằm rải rác trong tin nhắn, bảng tính hoặc ghi chú cá nhân. Người thực hiện khó biết việc nào chưa bắt đầu, việc nào đang làm và việc nào đã hoàn tất. Đề tài Task Tracker xây dựng một ứng dụng web gọn nhẹ để quản lý những thông tin cốt lõi của công việc: tiêu đề, mô tả, hạn hoàn thành, trạng thái và mức ưu tiên.</w:t>
      </w:r>
    </w:p>
    <w:p w14:paraId="44C06F28" w14:textId="77777777" w:rsidR="00426E65" w:rsidRDefault="00000000">
      <w:pPr>
        <w:jc w:val="both"/>
      </w:pPr>
      <w:r>
        <w:t>Bài thực hành không chỉ đánh giá giao diện. Hệ thống cần được đóng gói, có cơ sở dữ liệu, được đặt sau reverse proxy, có giám sát metrics, có logging tập trung, có cấu hình bảo mật và có thể hướng dẫn người khác khởi chạy. Vì vậy cấu hình vận hành được lưu cùng source code trong repository để có thể rà soát và lặp lại.</w:t>
      </w:r>
    </w:p>
    <w:p w14:paraId="2575206F" w14:textId="77777777" w:rsidR="00426E65" w:rsidRDefault="00000000">
      <w:pPr>
        <w:pStyle w:val="Heading2"/>
      </w:pPr>
      <w:r>
        <w:rPr>
          <w:rFonts w:ascii="Arial" w:eastAsia="Arial" w:hAnsi="Arial"/>
          <w:color w:val="1B2922"/>
          <w:sz w:val="21"/>
        </w:rPr>
        <w:t>1.2 Mục tiêu</w:t>
      </w:r>
    </w:p>
    <w:p w14:paraId="196A0011" w14:textId="77777777" w:rsidR="00426E65" w:rsidRDefault="00000000">
      <w:pPr>
        <w:jc w:val="both"/>
      </w:pPr>
      <w:r>
        <w:t>Mục tiêu thứ nhất là triển khai CRUD công việc bằng Node.js/Express và lưu dữ liệu bền vững bằng PostgreSQL. Mục tiêu thứ hai là cung cấp pgAdmin để quan sát cấu trúc và dữ liệu. Mục tiêu thứ ba là đưa website qua Nginx, thêm các security headers cơ bản và không publish cổng ứng dụng trực tiếp. Mục tiêu thứ tư là cấu hình Prometheus scrape ứng dụng, cơ sở dữ liệu, Nginx và container; Grafana trình bày dashboard. Mục tiêu thứ năm là gửi log ứng dụng và Nginx đến Loki để truy vấn bằng LogQL. Cuối cùng, áp dụng nguyên tắc đặc quyền tối thiểu và ghi lại bằng chứng demo có thể kiểm tra.</w:t>
      </w:r>
    </w:p>
    <w:p w14:paraId="1291596E" w14:textId="77777777" w:rsidR="00426E65" w:rsidRDefault="00000000">
      <w:pPr>
        <w:pStyle w:val="Heading2"/>
      </w:pPr>
      <w:r>
        <w:rPr>
          <w:rFonts w:ascii="Arial" w:eastAsia="Arial" w:hAnsi="Arial"/>
          <w:color w:val="1B2922"/>
          <w:sz w:val="21"/>
        </w:rPr>
        <w:t>1.3 Phạm vi và tiêu chí</w:t>
      </w:r>
    </w:p>
    <w:p w14:paraId="6D208ED9" w14:textId="77777777" w:rsidR="00426E65" w:rsidRDefault="00000000">
      <w:pPr>
        <w:jc w:val="both"/>
      </w:pPr>
      <w:r>
        <w:t>Phạm vi là một môi trường demo trên máy cá nhân, chạy bằng Docker Compose, truy cập trên loopback. Hệ thống chưa hướng tới tải lớn, triển khai nhiều máy, xác thực người dùng, TLS cho tên miền công khai hay khôi phục thảm họa. Dữ liệu công việc là dữ liệu của một người dùng chung cho demo; ứng dụng không thực hiện phân quyền đa người dùng.</w:t>
      </w:r>
    </w:p>
    <w:p w14:paraId="15151C63" w14:textId="77777777" w:rsidR="00426E65" w:rsidRDefault="00000000">
      <w:pPr>
        <w:jc w:val="both"/>
      </w:pPr>
      <w:r>
        <w:t>Tiêu chí hoàn thành gồm: website tạo/sửa/xóa/lọc được task; dữ liệu tồn tại sau khi container khởi động lại; pgAdmin kết nối được; website được truy cập qua Nginx; Prometheus có các target cần thiết; dashboard Grafana có dữ liệu; Loki truy vấn được ba mẫu LogQL; các biện pháp hardening được trình bày bằng cấu hình và bằng chứng. Trạng thái chạy thực tế sẽ được ghi sau buổi kiểm tra trên Docker Desktop.</w:t>
      </w:r>
    </w:p>
    <w:p w14:paraId="65EEB7B0" w14:textId="77777777" w:rsidR="00426E65" w:rsidRDefault="00000000">
      <w:r>
        <w:br w:type="page"/>
      </w:r>
    </w:p>
    <w:p w14:paraId="1209BDD9" w14:textId="77777777" w:rsidR="00426E65" w:rsidRDefault="00000000">
      <w:pPr>
        <w:pStyle w:val="Heading1"/>
      </w:pPr>
      <w:r>
        <w:rPr>
          <w:rFonts w:ascii="Arial" w:eastAsia="Arial" w:hAnsi="Arial"/>
          <w:color w:val="1B2922"/>
          <w:sz w:val="21"/>
        </w:rPr>
        <w:t>CHƯƠNG 2. CƠ SỞ LÝ THUYẾT</w:t>
      </w:r>
    </w:p>
    <w:p w14:paraId="1AC4D852" w14:textId="77777777" w:rsidR="00426E65" w:rsidRDefault="00000000">
      <w:pPr>
        <w:pStyle w:val="Heading2"/>
      </w:pPr>
      <w:r>
        <w:rPr>
          <w:rFonts w:ascii="Arial" w:eastAsia="Arial" w:hAnsi="Arial"/>
          <w:color w:val="1B2922"/>
          <w:sz w:val="21"/>
        </w:rPr>
        <w:t>2.1 Docker và Docker Compose</w:t>
      </w:r>
    </w:p>
    <w:p w14:paraId="0CAB74E5" w14:textId="77777777" w:rsidR="00426E65" w:rsidRDefault="00000000">
      <w:pPr>
        <w:jc w:val="both"/>
      </w:pPr>
      <w:r>
        <w:t>Docker image đóng gói ứng dụng cùng môi trường chạy. Container là tiến trình được khởi chạy từ image với filesystem và cấu hình riêng. Docker Compose mô tả nhiều service, mạng, volume, health check và phụ thuộc trong một tệp YAML. Nhờ đó có thể dùng cùng một bộ lệnh để dựng và dừng cả ứng dụng lẫn hệ thống giám sát.</w:t>
      </w:r>
    </w:p>
    <w:p w14:paraId="28B02406" w14:textId="77777777" w:rsidR="00426E65" w:rsidRDefault="00000000">
      <w:pPr>
        <w:jc w:val="both"/>
      </w:pPr>
      <w:r>
        <w:t xml:space="preserve">Compose không tự tạo một nền tảng triển khai production. Máy chủ vẫn cần Docker Engine, image cần được cập nhật, secret cần được quản lý an toàn, và người vận hành cần theo dõi dung lượng volume. Trong bài này, </w:t>
      </w:r>
      <w:r>
        <w:rPr>
          <w:rFonts w:ascii="Consolas" w:eastAsia="Consolas" w:hAnsi="Consolas"/>
          <w:color w:val="385A47"/>
          <w:sz w:val="19"/>
        </w:rPr>
        <w:t>docker-compose.yml</w:t>
      </w:r>
      <w:r>
        <w:t xml:space="preserve"> là bản mô tả có thể đọc và rà soát được, còn </w:t>
      </w:r>
      <w:r>
        <w:rPr>
          <w:rFonts w:ascii="Consolas" w:eastAsia="Consolas" w:hAnsi="Consolas"/>
          <w:color w:val="385A47"/>
          <w:sz w:val="19"/>
        </w:rPr>
        <w:t>.env</w:t>
      </w:r>
      <w:r>
        <w:t xml:space="preserve"> lưu các giá trị riêng theo từng máy.</w:t>
      </w:r>
    </w:p>
    <w:p w14:paraId="0862C1D1" w14:textId="77777777" w:rsidR="00426E65" w:rsidRDefault="00000000">
      <w:pPr>
        <w:pStyle w:val="Heading2"/>
      </w:pPr>
      <w:r>
        <w:rPr>
          <w:rFonts w:ascii="Arial" w:eastAsia="Arial" w:hAnsi="Arial"/>
          <w:color w:val="1B2922"/>
          <w:sz w:val="21"/>
        </w:rPr>
        <w:t>2.2 PostgreSQL và pgAdmin</w:t>
      </w:r>
    </w:p>
    <w:p w14:paraId="4FB214EA" w14:textId="77777777" w:rsidR="00426E65" w:rsidRDefault="00000000">
      <w:pPr>
        <w:jc w:val="both"/>
      </w:pPr>
      <w:r>
        <w:t xml:space="preserve">PostgreSQL là hệ quản trị cơ sở dữ liệu quan hệ. Bảng </w:t>
      </w:r>
      <w:r>
        <w:rPr>
          <w:rFonts w:ascii="Consolas" w:eastAsia="Consolas" w:hAnsi="Consolas"/>
          <w:color w:val="385A47"/>
          <w:sz w:val="19"/>
        </w:rPr>
        <w:t>tasks</w:t>
      </w:r>
      <w:r>
        <w:t xml:space="preserve"> có khóa chính tăng tự động, ràng buộc độ dài tiêu đề, tập giá trị trạng thái và mức ưu tiên, cùng các mốc thời gian. Ứng dụng truy vấn tham số hóa để dữ liệu nhập vào không bị ghép trực tiếp thành cú pháp SQL. Volume riêng giữ dữ liệu ngoài vòng đời container.</w:t>
      </w:r>
    </w:p>
    <w:p w14:paraId="7DD9325D" w14:textId="77777777" w:rsidR="00426E65" w:rsidRDefault="00000000">
      <w:pPr>
        <w:jc w:val="both"/>
      </w:pPr>
      <w:r>
        <w:t xml:space="preserve">pgAdmin là giao diện quản trị PostgreSQL. Nó kết nối đến hostname dịch vụ </w:t>
      </w:r>
      <w:r>
        <w:rPr>
          <w:rFonts w:ascii="Consolas" w:eastAsia="Consolas" w:hAnsi="Consolas"/>
          <w:color w:val="385A47"/>
          <w:sz w:val="19"/>
        </w:rPr>
        <w:t>db</w:t>
      </w:r>
      <w:r>
        <w:t xml:space="preserve"> trong mạng Docker chứ không dùng </w:t>
      </w:r>
      <w:r>
        <w:rPr>
          <w:rFonts w:ascii="Consolas" w:eastAsia="Consolas" w:hAnsi="Consolas"/>
          <w:color w:val="385A47"/>
          <w:sz w:val="19"/>
        </w:rPr>
        <w:t>localhost</w:t>
      </w:r>
      <w:r>
        <w:t xml:space="preserve">, bởi mỗi container có network namespace riêng. Người dùng của pgAdmin và role của ứng dụng là hai tài khoản khác nhau; role </w:t>
      </w:r>
      <w:r>
        <w:rPr>
          <w:rFonts w:ascii="Consolas" w:eastAsia="Consolas" w:hAnsi="Consolas"/>
          <w:color w:val="385A47"/>
          <w:sz w:val="19"/>
        </w:rPr>
        <w:t>task_app</w:t>
      </w:r>
      <w:r>
        <w:t xml:space="preserve"> chỉ có quyền kết nối và tạo/quản lý đối tượng trong schema của ứng dụng.</w:t>
      </w:r>
    </w:p>
    <w:p w14:paraId="106E266E" w14:textId="77777777" w:rsidR="00426E65" w:rsidRDefault="00000000">
      <w:pPr>
        <w:pStyle w:val="Heading2"/>
      </w:pPr>
      <w:r>
        <w:rPr>
          <w:rFonts w:ascii="Arial" w:eastAsia="Arial" w:hAnsi="Arial"/>
          <w:color w:val="1B2922"/>
          <w:sz w:val="21"/>
        </w:rPr>
        <w:t>2.3 Nginx reverse proxy</w:t>
      </w:r>
    </w:p>
    <w:p w14:paraId="6CC4FB30" w14:textId="77777777" w:rsidR="00426E65" w:rsidRDefault="00000000">
      <w:pPr>
        <w:jc w:val="both"/>
      </w:pPr>
      <w:r>
        <w:t>Reverse proxy nhận request từ trình duyệt rồi chuyển request đến máy chủ ứng dụng nội bộ. Cách này tạo một điểm vào thống nhất, cho phép ẩn cổng Node.js và thiết lập headers ở biên. Hệ thống nghe HTTP trên cổng 8080 để demo và dùng headers bảo vệ nội dung trình duyệt theo yêu cầu môn; chưa tạo chứng chỉ TLS. Khi đưa lên Internet cần domain, TLS hợp lệ và cấu hình tin cậy cho proxy.</w:t>
      </w:r>
    </w:p>
    <w:p w14:paraId="5BE5473D" w14:textId="77777777" w:rsidR="00426E65" w:rsidRDefault="00000000">
      <w:pPr>
        <w:pStyle w:val="Heading2"/>
      </w:pPr>
      <w:r>
        <w:rPr>
          <w:rFonts w:ascii="Arial" w:eastAsia="Arial" w:hAnsi="Arial"/>
          <w:color w:val="1B2922"/>
          <w:sz w:val="21"/>
        </w:rPr>
        <w:t>2.4 Metrics và giám sát</w:t>
      </w:r>
    </w:p>
    <w:p w14:paraId="05EAD118" w14:textId="77777777" w:rsidR="00426E65" w:rsidRDefault="00000000">
      <w:pPr>
        <w:jc w:val="both"/>
      </w:pPr>
      <w:r>
        <w:t xml:space="preserve">Prometheus định kỳ gửi HTTP scrape tới endpoint metrics. Ứng dụng dùng </w:t>
      </w:r>
      <w:r>
        <w:rPr>
          <w:rFonts w:ascii="Consolas" w:eastAsia="Consolas" w:hAnsi="Consolas"/>
          <w:color w:val="385A47"/>
          <w:sz w:val="19"/>
        </w:rPr>
        <w:t>prom-client</w:t>
      </w:r>
      <w:r>
        <w:t xml:space="preserve"> tạo bộ đếm request, histogram thời gian xử lý và metrics mặc định của Node.js. Exporter chuyển thống kê PostgreSQL, trạng thái Nginx và thống kê container thành chuỗi metrics Prometheus. Grafana truy vấn datasource Prometheus để hiển thị chuỗi thời gian, truy vấn và dashboard.</w:t>
      </w:r>
    </w:p>
    <w:p w14:paraId="1C6448B5" w14:textId="77777777" w:rsidR="00426E65" w:rsidRDefault="00000000">
      <w:pPr>
        <w:pStyle w:val="Heading2"/>
      </w:pPr>
      <w:r>
        <w:rPr>
          <w:rFonts w:ascii="Arial" w:eastAsia="Arial" w:hAnsi="Arial"/>
          <w:color w:val="1B2922"/>
          <w:sz w:val="21"/>
        </w:rPr>
        <w:t>2.5 Logging tập trung</w:t>
      </w:r>
    </w:p>
    <w:p w14:paraId="4E460A11" w14:textId="77777777" w:rsidR="00426E65" w:rsidRDefault="00000000">
      <w:pPr>
        <w:jc w:val="both"/>
      </w:pPr>
      <w:r>
        <w:t>Ứng dụng phát log JSON có trường service, mức log, sự kiện, request ID và thời gian xử lý. Nginx ghi access/error log vào volume dùng chung. Promtail đọc file theo đường dẫn cấu hình, thêm nhãn và gửi bản ghi đến Loki. Grafana Explore gửi LogQL đến Loki. Khác với metrics tổng hợp, log giữ từng sự kiện để tìm ngữ cảnh của một request hoặc lỗi.</w:t>
      </w:r>
    </w:p>
    <w:p w14:paraId="6FFCFE7F" w14:textId="77777777" w:rsidR="00426E65" w:rsidRDefault="00000000">
      <w:r>
        <w:br w:type="page"/>
      </w:r>
    </w:p>
    <w:p w14:paraId="57BC438C" w14:textId="77777777" w:rsidR="00426E65" w:rsidRDefault="00000000">
      <w:pPr>
        <w:pStyle w:val="Heading1"/>
      </w:pPr>
      <w:r>
        <w:rPr>
          <w:rFonts w:ascii="Arial" w:eastAsia="Arial" w:hAnsi="Arial"/>
          <w:color w:val="1B2922"/>
          <w:sz w:val="21"/>
        </w:rPr>
        <w:t>CHƯƠNG 3. PHÂN TÍCH VÀ THIẾT KẾ KIẾN TRÚC</w:t>
      </w:r>
    </w:p>
    <w:p w14:paraId="6C7843F9" w14:textId="77777777" w:rsidR="00426E65" w:rsidRDefault="00000000">
      <w:pPr>
        <w:pStyle w:val="Heading2"/>
      </w:pPr>
      <w:r>
        <w:rPr>
          <w:rFonts w:ascii="Arial" w:eastAsia="Arial" w:hAnsi="Arial"/>
          <w:color w:val="1B2922"/>
          <w:sz w:val="21"/>
        </w:rPr>
        <w:t>3.1 Các thành phần</w:t>
      </w:r>
    </w:p>
    <w:tbl>
      <w:tblPr>
        <w:tblStyle w:val="TableGrid"/>
        <w:tblW w:w="0" w:type="auto"/>
        <w:jc w:val="center"/>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Look w:val="04A0" w:firstRow="1" w:lastRow="0" w:firstColumn="1" w:lastColumn="0" w:noHBand="0" w:noVBand="1"/>
      </w:tblPr>
      <w:tblGrid>
        <w:gridCol w:w="3182"/>
        <w:gridCol w:w="3182"/>
        <w:gridCol w:w="3182"/>
      </w:tblGrid>
      <w:tr w:rsidR="00426E65" w14:paraId="6002682B" w14:textId="77777777">
        <w:trPr>
          <w:tblHeader/>
          <w:jc w:val="center"/>
        </w:trPr>
        <w:tc>
          <w:tcPr>
            <w:tcW w:w="3182" w:type="dxa"/>
            <w:shd w:val="clear" w:color="auto" w:fill="174F3A"/>
            <w:tcMar>
              <w:top w:w="95" w:type="dxa"/>
              <w:left w:w="110" w:type="dxa"/>
              <w:bottom w:w="95" w:type="dxa"/>
              <w:right w:w="110" w:type="dxa"/>
            </w:tcMar>
            <w:vAlign w:val="center"/>
          </w:tcPr>
          <w:p w14:paraId="5CD499CC" w14:textId="77777777" w:rsidR="00426E65" w:rsidRDefault="00000000">
            <w:pPr>
              <w:spacing w:after="20" w:line="259" w:lineRule="auto"/>
            </w:pPr>
            <w:r>
              <w:rPr>
                <w:b/>
                <w:color w:val="FFFFFF"/>
                <w:sz w:val="18"/>
              </w:rPr>
              <w:t>Thành phần</w:t>
            </w:r>
          </w:p>
        </w:tc>
        <w:tc>
          <w:tcPr>
            <w:tcW w:w="3182" w:type="dxa"/>
            <w:shd w:val="clear" w:color="auto" w:fill="174F3A"/>
            <w:tcMar>
              <w:top w:w="95" w:type="dxa"/>
              <w:left w:w="110" w:type="dxa"/>
              <w:bottom w:w="95" w:type="dxa"/>
              <w:right w:w="110" w:type="dxa"/>
            </w:tcMar>
            <w:vAlign w:val="center"/>
          </w:tcPr>
          <w:p w14:paraId="631D0824" w14:textId="77777777" w:rsidR="00426E65" w:rsidRDefault="00000000">
            <w:pPr>
              <w:spacing w:after="20" w:line="259" w:lineRule="auto"/>
            </w:pPr>
            <w:r>
              <w:rPr>
                <w:b/>
                <w:color w:val="FFFFFF"/>
                <w:sz w:val="18"/>
              </w:rPr>
              <w:t>Trách nhiệm</w:t>
            </w:r>
          </w:p>
        </w:tc>
        <w:tc>
          <w:tcPr>
            <w:tcW w:w="3182" w:type="dxa"/>
            <w:shd w:val="clear" w:color="auto" w:fill="174F3A"/>
            <w:tcMar>
              <w:top w:w="95" w:type="dxa"/>
              <w:left w:w="110" w:type="dxa"/>
              <w:bottom w:w="95" w:type="dxa"/>
              <w:right w:w="110" w:type="dxa"/>
            </w:tcMar>
            <w:vAlign w:val="center"/>
          </w:tcPr>
          <w:p w14:paraId="6BCE2F88" w14:textId="77777777" w:rsidR="00426E65" w:rsidRDefault="00000000">
            <w:pPr>
              <w:spacing w:after="20" w:line="259" w:lineRule="auto"/>
            </w:pPr>
            <w:r>
              <w:rPr>
                <w:b/>
                <w:color w:val="FFFFFF"/>
                <w:sz w:val="18"/>
              </w:rPr>
              <w:t>Cổng nội bộ / host</w:t>
            </w:r>
          </w:p>
        </w:tc>
      </w:tr>
      <w:tr w:rsidR="00426E65" w14:paraId="37C0EF02" w14:textId="77777777">
        <w:trPr>
          <w:jc w:val="center"/>
        </w:trPr>
        <w:tc>
          <w:tcPr>
            <w:tcW w:w="3182" w:type="dxa"/>
            <w:shd w:val="clear" w:color="auto" w:fill="FFFFFF"/>
            <w:tcMar>
              <w:top w:w="95" w:type="dxa"/>
              <w:left w:w="110" w:type="dxa"/>
              <w:bottom w:w="95" w:type="dxa"/>
              <w:right w:w="110" w:type="dxa"/>
            </w:tcMar>
            <w:vAlign w:val="center"/>
          </w:tcPr>
          <w:p w14:paraId="57632BE3" w14:textId="77777777" w:rsidR="00426E65" w:rsidRDefault="00000000">
            <w:pPr>
              <w:spacing w:after="20" w:line="259" w:lineRule="auto"/>
            </w:pPr>
            <w:r>
              <w:rPr>
                <w:color w:val="26352D"/>
                <w:sz w:val="18"/>
              </w:rPr>
              <w:t>Nginx</w:t>
            </w:r>
          </w:p>
        </w:tc>
        <w:tc>
          <w:tcPr>
            <w:tcW w:w="3182" w:type="dxa"/>
            <w:shd w:val="clear" w:color="auto" w:fill="FFFFFF"/>
            <w:tcMar>
              <w:top w:w="95" w:type="dxa"/>
              <w:left w:w="110" w:type="dxa"/>
              <w:bottom w:w="95" w:type="dxa"/>
              <w:right w:w="110" w:type="dxa"/>
            </w:tcMar>
            <w:vAlign w:val="center"/>
          </w:tcPr>
          <w:p w14:paraId="12977D62" w14:textId="77777777" w:rsidR="00426E65" w:rsidRDefault="00000000">
            <w:pPr>
              <w:spacing w:after="20" w:line="259" w:lineRule="auto"/>
            </w:pPr>
            <w:r>
              <w:rPr>
                <w:color w:val="26352D"/>
                <w:sz w:val="18"/>
              </w:rPr>
              <w:t>Điểm vào HTTP, proxy tới ứng dụng, security headers</w:t>
            </w:r>
          </w:p>
        </w:tc>
        <w:tc>
          <w:tcPr>
            <w:tcW w:w="3182" w:type="dxa"/>
            <w:shd w:val="clear" w:color="auto" w:fill="FFFFFF"/>
            <w:tcMar>
              <w:top w:w="95" w:type="dxa"/>
              <w:left w:w="110" w:type="dxa"/>
              <w:bottom w:w="95" w:type="dxa"/>
              <w:right w:w="110" w:type="dxa"/>
            </w:tcMar>
            <w:vAlign w:val="center"/>
          </w:tcPr>
          <w:p w14:paraId="58B1CAE1" w14:textId="77777777" w:rsidR="00426E65" w:rsidRDefault="00000000">
            <w:pPr>
              <w:spacing w:after="20" w:line="259" w:lineRule="auto"/>
            </w:pPr>
            <w:r>
              <w:rPr>
                <w:color w:val="26352D"/>
                <w:sz w:val="18"/>
              </w:rPr>
              <w:t>8080 / 127.0.0.1:8080</w:t>
            </w:r>
          </w:p>
        </w:tc>
      </w:tr>
      <w:tr w:rsidR="00426E65" w14:paraId="4F086504" w14:textId="77777777">
        <w:trPr>
          <w:jc w:val="center"/>
        </w:trPr>
        <w:tc>
          <w:tcPr>
            <w:tcW w:w="3182" w:type="dxa"/>
            <w:shd w:val="clear" w:color="auto" w:fill="F0F5F1"/>
            <w:tcMar>
              <w:top w:w="95" w:type="dxa"/>
              <w:left w:w="110" w:type="dxa"/>
              <w:bottom w:w="95" w:type="dxa"/>
              <w:right w:w="110" w:type="dxa"/>
            </w:tcMar>
            <w:vAlign w:val="center"/>
          </w:tcPr>
          <w:p w14:paraId="7F9DEE53" w14:textId="77777777" w:rsidR="00426E65" w:rsidRDefault="00000000">
            <w:pPr>
              <w:spacing w:after="20" w:line="259" w:lineRule="auto"/>
            </w:pPr>
            <w:r>
              <w:rPr>
                <w:color w:val="26352D"/>
                <w:sz w:val="18"/>
              </w:rPr>
              <w:t>Task Tracker</w:t>
            </w:r>
          </w:p>
        </w:tc>
        <w:tc>
          <w:tcPr>
            <w:tcW w:w="3182" w:type="dxa"/>
            <w:shd w:val="clear" w:color="auto" w:fill="F0F5F1"/>
            <w:tcMar>
              <w:top w:w="95" w:type="dxa"/>
              <w:left w:w="110" w:type="dxa"/>
              <w:bottom w:w="95" w:type="dxa"/>
              <w:right w:w="110" w:type="dxa"/>
            </w:tcMar>
            <w:vAlign w:val="center"/>
          </w:tcPr>
          <w:p w14:paraId="68CCD4BF" w14:textId="77777777" w:rsidR="00426E65" w:rsidRDefault="00000000">
            <w:pPr>
              <w:spacing w:after="20" w:line="259" w:lineRule="auto"/>
            </w:pPr>
            <w:r>
              <w:rPr>
                <w:color w:val="26352D"/>
                <w:sz w:val="18"/>
              </w:rPr>
              <w:t>Giao diện, API, health và metrics</w:t>
            </w:r>
          </w:p>
        </w:tc>
        <w:tc>
          <w:tcPr>
            <w:tcW w:w="3182" w:type="dxa"/>
            <w:shd w:val="clear" w:color="auto" w:fill="F0F5F1"/>
            <w:tcMar>
              <w:top w:w="95" w:type="dxa"/>
              <w:left w:w="110" w:type="dxa"/>
              <w:bottom w:w="95" w:type="dxa"/>
              <w:right w:w="110" w:type="dxa"/>
            </w:tcMar>
            <w:vAlign w:val="center"/>
          </w:tcPr>
          <w:p w14:paraId="150A8120" w14:textId="77777777" w:rsidR="00426E65" w:rsidRDefault="00000000">
            <w:pPr>
              <w:spacing w:after="20" w:line="259" w:lineRule="auto"/>
            </w:pPr>
            <w:r>
              <w:rPr>
                <w:color w:val="26352D"/>
                <w:sz w:val="18"/>
              </w:rPr>
              <w:t>3000 / không publish</w:t>
            </w:r>
          </w:p>
        </w:tc>
      </w:tr>
      <w:tr w:rsidR="00426E65" w14:paraId="183A12D6" w14:textId="77777777">
        <w:trPr>
          <w:jc w:val="center"/>
        </w:trPr>
        <w:tc>
          <w:tcPr>
            <w:tcW w:w="3182" w:type="dxa"/>
            <w:shd w:val="clear" w:color="auto" w:fill="FFFFFF"/>
            <w:tcMar>
              <w:top w:w="95" w:type="dxa"/>
              <w:left w:w="110" w:type="dxa"/>
              <w:bottom w:w="95" w:type="dxa"/>
              <w:right w:w="110" w:type="dxa"/>
            </w:tcMar>
            <w:vAlign w:val="center"/>
          </w:tcPr>
          <w:p w14:paraId="101833BB" w14:textId="77777777" w:rsidR="00426E65" w:rsidRDefault="00000000">
            <w:pPr>
              <w:spacing w:after="20" w:line="259" w:lineRule="auto"/>
            </w:pPr>
            <w:r>
              <w:rPr>
                <w:color w:val="26352D"/>
                <w:sz w:val="18"/>
              </w:rPr>
              <w:t>PostgreSQL</w:t>
            </w:r>
          </w:p>
        </w:tc>
        <w:tc>
          <w:tcPr>
            <w:tcW w:w="3182" w:type="dxa"/>
            <w:shd w:val="clear" w:color="auto" w:fill="FFFFFF"/>
            <w:tcMar>
              <w:top w:w="95" w:type="dxa"/>
              <w:left w:w="110" w:type="dxa"/>
              <w:bottom w:w="95" w:type="dxa"/>
              <w:right w:w="110" w:type="dxa"/>
            </w:tcMar>
            <w:vAlign w:val="center"/>
          </w:tcPr>
          <w:p w14:paraId="0B854848" w14:textId="77777777" w:rsidR="00426E65" w:rsidRDefault="00000000">
            <w:pPr>
              <w:spacing w:after="20" w:line="259" w:lineRule="auto"/>
            </w:pPr>
            <w:r>
              <w:rPr>
                <w:color w:val="26352D"/>
                <w:sz w:val="18"/>
              </w:rPr>
              <w:t>Lưu task và role database</w:t>
            </w:r>
          </w:p>
        </w:tc>
        <w:tc>
          <w:tcPr>
            <w:tcW w:w="3182" w:type="dxa"/>
            <w:shd w:val="clear" w:color="auto" w:fill="FFFFFF"/>
            <w:tcMar>
              <w:top w:w="95" w:type="dxa"/>
              <w:left w:w="110" w:type="dxa"/>
              <w:bottom w:w="95" w:type="dxa"/>
              <w:right w:w="110" w:type="dxa"/>
            </w:tcMar>
            <w:vAlign w:val="center"/>
          </w:tcPr>
          <w:p w14:paraId="1332A03D" w14:textId="77777777" w:rsidR="00426E65" w:rsidRDefault="00000000">
            <w:pPr>
              <w:spacing w:after="20" w:line="259" w:lineRule="auto"/>
            </w:pPr>
            <w:r>
              <w:rPr>
                <w:color w:val="26352D"/>
                <w:sz w:val="18"/>
              </w:rPr>
              <w:t>5432 / không publish</w:t>
            </w:r>
          </w:p>
        </w:tc>
      </w:tr>
      <w:tr w:rsidR="00426E65" w14:paraId="2E3B72CB" w14:textId="77777777">
        <w:trPr>
          <w:jc w:val="center"/>
        </w:trPr>
        <w:tc>
          <w:tcPr>
            <w:tcW w:w="3182" w:type="dxa"/>
            <w:shd w:val="clear" w:color="auto" w:fill="F0F5F1"/>
            <w:tcMar>
              <w:top w:w="95" w:type="dxa"/>
              <w:left w:w="110" w:type="dxa"/>
              <w:bottom w:w="95" w:type="dxa"/>
              <w:right w:w="110" w:type="dxa"/>
            </w:tcMar>
            <w:vAlign w:val="center"/>
          </w:tcPr>
          <w:p w14:paraId="06F16AF2" w14:textId="77777777" w:rsidR="00426E65" w:rsidRDefault="00000000">
            <w:pPr>
              <w:spacing w:after="20" w:line="259" w:lineRule="auto"/>
            </w:pPr>
            <w:r>
              <w:rPr>
                <w:color w:val="26352D"/>
                <w:sz w:val="18"/>
              </w:rPr>
              <w:t>pgAdmin</w:t>
            </w:r>
          </w:p>
        </w:tc>
        <w:tc>
          <w:tcPr>
            <w:tcW w:w="3182" w:type="dxa"/>
            <w:shd w:val="clear" w:color="auto" w:fill="F0F5F1"/>
            <w:tcMar>
              <w:top w:w="95" w:type="dxa"/>
              <w:left w:w="110" w:type="dxa"/>
              <w:bottom w:w="95" w:type="dxa"/>
              <w:right w:w="110" w:type="dxa"/>
            </w:tcMar>
            <w:vAlign w:val="center"/>
          </w:tcPr>
          <w:p w14:paraId="76A07929" w14:textId="77777777" w:rsidR="00426E65" w:rsidRDefault="00000000">
            <w:pPr>
              <w:spacing w:after="20" w:line="259" w:lineRule="auto"/>
            </w:pPr>
            <w:r>
              <w:rPr>
                <w:color w:val="26352D"/>
                <w:sz w:val="18"/>
              </w:rPr>
              <w:t>Truy cập quản trị DB trong demo</w:t>
            </w:r>
          </w:p>
        </w:tc>
        <w:tc>
          <w:tcPr>
            <w:tcW w:w="3182" w:type="dxa"/>
            <w:shd w:val="clear" w:color="auto" w:fill="F0F5F1"/>
            <w:tcMar>
              <w:top w:w="95" w:type="dxa"/>
              <w:left w:w="110" w:type="dxa"/>
              <w:bottom w:w="95" w:type="dxa"/>
              <w:right w:w="110" w:type="dxa"/>
            </w:tcMar>
            <w:vAlign w:val="center"/>
          </w:tcPr>
          <w:p w14:paraId="05552364" w14:textId="77777777" w:rsidR="00426E65" w:rsidRDefault="00000000">
            <w:pPr>
              <w:spacing w:after="20" w:line="259" w:lineRule="auto"/>
            </w:pPr>
            <w:r>
              <w:rPr>
                <w:color w:val="26352D"/>
                <w:sz w:val="18"/>
              </w:rPr>
              <w:t>80 / 127.0.0.1:5050</w:t>
            </w:r>
          </w:p>
        </w:tc>
      </w:tr>
      <w:tr w:rsidR="00426E65" w14:paraId="7A76B9EA" w14:textId="77777777">
        <w:trPr>
          <w:jc w:val="center"/>
        </w:trPr>
        <w:tc>
          <w:tcPr>
            <w:tcW w:w="3182" w:type="dxa"/>
            <w:shd w:val="clear" w:color="auto" w:fill="FFFFFF"/>
            <w:tcMar>
              <w:top w:w="95" w:type="dxa"/>
              <w:left w:w="110" w:type="dxa"/>
              <w:bottom w:w="95" w:type="dxa"/>
              <w:right w:w="110" w:type="dxa"/>
            </w:tcMar>
            <w:vAlign w:val="center"/>
          </w:tcPr>
          <w:p w14:paraId="39AFA9D1" w14:textId="77777777" w:rsidR="00426E65" w:rsidRDefault="00000000">
            <w:pPr>
              <w:spacing w:after="20" w:line="259" w:lineRule="auto"/>
            </w:pPr>
            <w:r>
              <w:rPr>
                <w:color w:val="26352D"/>
                <w:sz w:val="18"/>
              </w:rPr>
              <w:t>Prometheus</w:t>
            </w:r>
          </w:p>
        </w:tc>
        <w:tc>
          <w:tcPr>
            <w:tcW w:w="3182" w:type="dxa"/>
            <w:shd w:val="clear" w:color="auto" w:fill="FFFFFF"/>
            <w:tcMar>
              <w:top w:w="95" w:type="dxa"/>
              <w:left w:w="110" w:type="dxa"/>
              <w:bottom w:w="95" w:type="dxa"/>
              <w:right w:w="110" w:type="dxa"/>
            </w:tcMar>
            <w:vAlign w:val="center"/>
          </w:tcPr>
          <w:p w14:paraId="23128920" w14:textId="77777777" w:rsidR="00426E65" w:rsidRDefault="00000000">
            <w:pPr>
              <w:spacing w:after="20" w:line="259" w:lineRule="auto"/>
            </w:pPr>
            <w:r>
              <w:rPr>
                <w:color w:val="26352D"/>
                <w:sz w:val="18"/>
              </w:rPr>
              <w:t>Scrape và lưu metrics</w:t>
            </w:r>
          </w:p>
        </w:tc>
        <w:tc>
          <w:tcPr>
            <w:tcW w:w="3182" w:type="dxa"/>
            <w:shd w:val="clear" w:color="auto" w:fill="FFFFFF"/>
            <w:tcMar>
              <w:top w:w="95" w:type="dxa"/>
              <w:left w:w="110" w:type="dxa"/>
              <w:bottom w:w="95" w:type="dxa"/>
              <w:right w:w="110" w:type="dxa"/>
            </w:tcMar>
            <w:vAlign w:val="center"/>
          </w:tcPr>
          <w:p w14:paraId="19234E12" w14:textId="77777777" w:rsidR="00426E65" w:rsidRDefault="00000000">
            <w:pPr>
              <w:spacing w:after="20" w:line="259" w:lineRule="auto"/>
            </w:pPr>
            <w:r>
              <w:rPr>
                <w:color w:val="26352D"/>
                <w:sz w:val="18"/>
              </w:rPr>
              <w:t>9090 / 127.0.0.1:9090</w:t>
            </w:r>
          </w:p>
        </w:tc>
      </w:tr>
      <w:tr w:rsidR="00426E65" w14:paraId="665EAF90" w14:textId="77777777">
        <w:trPr>
          <w:jc w:val="center"/>
        </w:trPr>
        <w:tc>
          <w:tcPr>
            <w:tcW w:w="3182" w:type="dxa"/>
            <w:shd w:val="clear" w:color="auto" w:fill="F0F5F1"/>
            <w:tcMar>
              <w:top w:w="95" w:type="dxa"/>
              <w:left w:w="110" w:type="dxa"/>
              <w:bottom w:w="95" w:type="dxa"/>
              <w:right w:w="110" w:type="dxa"/>
            </w:tcMar>
            <w:vAlign w:val="center"/>
          </w:tcPr>
          <w:p w14:paraId="37C73ABF" w14:textId="77777777" w:rsidR="00426E65" w:rsidRDefault="00000000">
            <w:pPr>
              <w:spacing w:after="20" w:line="259" w:lineRule="auto"/>
            </w:pPr>
            <w:r>
              <w:rPr>
                <w:color w:val="26352D"/>
                <w:sz w:val="18"/>
              </w:rPr>
              <w:t>Grafana</w:t>
            </w:r>
          </w:p>
        </w:tc>
        <w:tc>
          <w:tcPr>
            <w:tcW w:w="3182" w:type="dxa"/>
            <w:shd w:val="clear" w:color="auto" w:fill="F0F5F1"/>
            <w:tcMar>
              <w:top w:w="95" w:type="dxa"/>
              <w:left w:w="110" w:type="dxa"/>
              <w:bottom w:w="95" w:type="dxa"/>
              <w:right w:w="110" w:type="dxa"/>
            </w:tcMar>
            <w:vAlign w:val="center"/>
          </w:tcPr>
          <w:p w14:paraId="71258B39" w14:textId="77777777" w:rsidR="00426E65" w:rsidRDefault="00000000">
            <w:pPr>
              <w:spacing w:after="20" w:line="259" w:lineRule="auto"/>
            </w:pPr>
            <w:r>
              <w:rPr>
                <w:color w:val="26352D"/>
                <w:sz w:val="18"/>
              </w:rPr>
              <w:t>Dashboard và Explore</w:t>
            </w:r>
          </w:p>
        </w:tc>
        <w:tc>
          <w:tcPr>
            <w:tcW w:w="3182" w:type="dxa"/>
            <w:shd w:val="clear" w:color="auto" w:fill="F0F5F1"/>
            <w:tcMar>
              <w:top w:w="95" w:type="dxa"/>
              <w:left w:w="110" w:type="dxa"/>
              <w:bottom w:w="95" w:type="dxa"/>
              <w:right w:w="110" w:type="dxa"/>
            </w:tcMar>
            <w:vAlign w:val="center"/>
          </w:tcPr>
          <w:p w14:paraId="485B01BE" w14:textId="77777777" w:rsidR="00426E65" w:rsidRDefault="00000000">
            <w:pPr>
              <w:spacing w:after="20" w:line="259" w:lineRule="auto"/>
            </w:pPr>
            <w:r>
              <w:rPr>
                <w:color w:val="26352D"/>
                <w:sz w:val="18"/>
              </w:rPr>
              <w:t>3000 / 127.0.0.1:3001</w:t>
            </w:r>
          </w:p>
        </w:tc>
      </w:tr>
      <w:tr w:rsidR="00426E65" w14:paraId="54006FA6" w14:textId="77777777">
        <w:trPr>
          <w:jc w:val="center"/>
        </w:trPr>
        <w:tc>
          <w:tcPr>
            <w:tcW w:w="3182" w:type="dxa"/>
            <w:shd w:val="clear" w:color="auto" w:fill="FFFFFF"/>
            <w:tcMar>
              <w:top w:w="95" w:type="dxa"/>
              <w:left w:w="110" w:type="dxa"/>
              <w:bottom w:w="95" w:type="dxa"/>
              <w:right w:w="110" w:type="dxa"/>
            </w:tcMar>
            <w:vAlign w:val="center"/>
          </w:tcPr>
          <w:p w14:paraId="59820379" w14:textId="77777777" w:rsidR="00426E65" w:rsidRDefault="00000000">
            <w:pPr>
              <w:spacing w:after="20" w:line="259" w:lineRule="auto"/>
            </w:pPr>
            <w:r>
              <w:rPr>
                <w:color w:val="26352D"/>
                <w:sz w:val="18"/>
              </w:rPr>
              <w:t>Loki/Promtail</w:t>
            </w:r>
          </w:p>
        </w:tc>
        <w:tc>
          <w:tcPr>
            <w:tcW w:w="3182" w:type="dxa"/>
            <w:shd w:val="clear" w:color="auto" w:fill="FFFFFF"/>
            <w:tcMar>
              <w:top w:w="95" w:type="dxa"/>
              <w:left w:w="110" w:type="dxa"/>
              <w:bottom w:w="95" w:type="dxa"/>
              <w:right w:w="110" w:type="dxa"/>
            </w:tcMar>
            <w:vAlign w:val="center"/>
          </w:tcPr>
          <w:p w14:paraId="6BCC22D4" w14:textId="77777777" w:rsidR="00426E65" w:rsidRDefault="00000000">
            <w:pPr>
              <w:spacing w:after="20" w:line="259" w:lineRule="auto"/>
            </w:pPr>
            <w:r>
              <w:rPr>
                <w:color w:val="26352D"/>
                <w:sz w:val="18"/>
              </w:rPr>
              <w:t>Lưu và chuyển log</w:t>
            </w:r>
          </w:p>
        </w:tc>
        <w:tc>
          <w:tcPr>
            <w:tcW w:w="3182" w:type="dxa"/>
            <w:shd w:val="clear" w:color="auto" w:fill="FFFFFF"/>
            <w:tcMar>
              <w:top w:w="95" w:type="dxa"/>
              <w:left w:w="110" w:type="dxa"/>
              <w:bottom w:w="95" w:type="dxa"/>
              <w:right w:w="110" w:type="dxa"/>
            </w:tcMar>
            <w:vAlign w:val="center"/>
          </w:tcPr>
          <w:p w14:paraId="1161121C" w14:textId="77777777" w:rsidR="00426E65" w:rsidRDefault="00000000">
            <w:pPr>
              <w:spacing w:after="20" w:line="259" w:lineRule="auto"/>
            </w:pPr>
            <w:r>
              <w:rPr>
                <w:color w:val="26352D"/>
                <w:sz w:val="18"/>
              </w:rPr>
              <w:t>3100, 9080 / không publish</w:t>
            </w:r>
          </w:p>
        </w:tc>
      </w:tr>
      <w:tr w:rsidR="00426E65" w14:paraId="395B3F39" w14:textId="77777777">
        <w:trPr>
          <w:jc w:val="center"/>
        </w:trPr>
        <w:tc>
          <w:tcPr>
            <w:tcW w:w="3182" w:type="dxa"/>
            <w:shd w:val="clear" w:color="auto" w:fill="F0F5F1"/>
            <w:tcMar>
              <w:top w:w="95" w:type="dxa"/>
              <w:left w:w="110" w:type="dxa"/>
              <w:bottom w:w="95" w:type="dxa"/>
              <w:right w:w="110" w:type="dxa"/>
            </w:tcMar>
            <w:vAlign w:val="center"/>
          </w:tcPr>
          <w:p w14:paraId="2FC804FA" w14:textId="77777777" w:rsidR="00426E65" w:rsidRDefault="00000000">
            <w:pPr>
              <w:spacing w:after="20" w:line="259" w:lineRule="auto"/>
            </w:pPr>
            <w:r>
              <w:rPr>
                <w:color w:val="26352D"/>
                <w:sz w:val="18"/>
              </w:rPr>
              <w:t>Exporters</w:t>
            </w:r>
          </w:p>
        </w:tc>
        <w:tc>
          <w:tcPr>
            <w:tcW w:w="3182" w:type="dxa"/>
            <w:shd w:val="clear" w:color="auto" w:fill="F0F5F1"/>
            <w:tcMar>
              <w:top w:w="95" w:type="dxa"/>
              <w:left w:w="110" w:type="dxa"/>
              <w:bottom w:w="95" w:type="dxa"/>
              <w:right w:w="110" w:type="dxa"/>
            </w:tcMar>
            <w:vAlign w:val="center"/>
          </w:tcPr>
          <w:p w14:paraId="2773C436" w14:textId="77777777" w:rsidR="00426E65" w:rsidRDefault="00000000">
            <w:pPr>
              <w:spacing w:after="20" w:line="259" w:lineRule="auto"/>
            </w:pPr>
            <w:r>
              <w:rPr>
                <w:color w:val="26352D"/>
                <w:sz w:val="18"/>
              </w:rPr>
              <w:t>Chuyển metrics DB, Nginx, container</w:t>
            </w:r>
          </w:p>
        </w:tc>
        <w:tc>
          <w:tcPr>
            <w:tcW w:w="3182" w:type="dxa"/>
            <w:shd w:val="clear" w:color="auto" w:fill="F0F5F1"/>
            <w:tcMar>
              <w:top w:w="95" w:type="dxa"/>
              <w:left w:w="110" w:type="dxa"/>
              <w:bottom w:w="95" w:type="dxa"/>
              <w:right w:w="110" w:type="dxa"/>
            </w:tcMar>
            <w:vAlign w:val="center"/>
          </w:tcPr>
          <w:p w14:paraId="1F3B19D8" w14:textId="77777777" w:rsidR="00426E65" w:rsidRDefault="00000000">
            <w:pPr>
              <w:spacing w:after="20" w:line="259" w:lineRule="auto"/>
            </w:pPr>
            <w:r>
              <w:rPr>
                <w:color w:val="26352D"/>
                <w:sz w:val="18"/>
              </w:rPr>
              <w:t>9187, 9113, 8080 / không publish</w:t>
            </w:r>
          </w:p>
        </w:tc>
      </w:tr>
    </w:tbl>
    <w:p w14:paraId="7C9539AE" w14:textId="77777777" w:rsidR="00426E65" w:rsidRDefault="00426E65">
      <w:pPr>
        <w:spacing w:after="40"/>
      </w:pPr>
    </w:p>
    <w:p w14:paraId="03D2CF76" w14:textId="77777777" w:rsidR="00426E65" w:rsidRDefault="00000000">
      <w:pPr>
        <w:pStyle w:val="Heading2"/>
      </w:pPr>
      <w:r>
        <w:rPr>
          <w:rFonts w:ascii="Arial" w:eastAsia="Arial" w:hAnsi="Arial"/>
          <w:color w:val="1B2922"/>
          <w:sz w:val="21"/>
        </w:rPr>
        <w:t>3.2 Phân tách mạng</w:t>
      </w:r>
    </w:p>
    <w:p w14:paraId="496D9019" w14:textId="77777777" w:rsidR="00426E65" w:rsidRDefault="00000000">
      <w:pPr>
        <w:jc w:val="both"/>
      </w:pPr>
      <w:r>
        <w:t xml:space="preserve">Mạng </w:t>
      </w:r>
      <w:r>
        <w:rPr>
          <w:rFonts w:ascii="Consolas" w:eastAsia="Consolas" w:hAnsi="Consolas"/>
          <w:color w:val="385A47"/>
          <w:sz w:val="19"/>
        </w:rPr>
        <w:t>front</w:t>
      </w:r>
      <w:r>
        <w:t xml:space="preserve"> nối Nginx với ứng dụng và Nginx Exporter. Mạng </w:t>
      </w:r>
      <w:r>
        <w:rPr>
          <w:rFonts w:ascii="Consolas" w:eastAsia="Consolas" w:hAnsi="Consolas"/>
          <w:color w:val="385A47"/>
          <w:sz w:val="19"/>
        </w:rPr>
        <w:t>data</w:t>
      </w:r>
      <w:r>
        <w:t xml:space="preserve"> (internal) nối ứng dụng, PostgreSQL, pgAdmin và Postgres Exporter. Mạng </w:t>
      </w:r>
      <w:r>
        <w:rPr>
          <w:rFonts w:ascii="Consolas" w:eastAsia="Consolas" w:hAnsi="Consolas"/>
          <w:color w:val="385A47"/>
          <w:sz w:val="19"/>
        </w:rPr>
        <w:t>observability</w:t>
      </w:r>
      <w:r>
        <w:t xml:space="preserve"> (internal) nối ứng dụng, Nginx, exporters, cAdvisor, Prometheus, Loki, Promtail và Grafana. Mạng </w:t>
      </w:r>
      <w:r>
        <w:rPr>
          <w:rFonts w:ascii="Consolas" w:eastAsia="Consolas" w:hAnsi="Consolas"/>
          <w:color w:val="385A47"/>
          <w:sz w:val="19"/>
        </w:rPr>
        <w:t>management</w:t>
      </w:r>
      <w:r>
        <w:t xml:space="preserve"> được gắn thêm cho pgAdmin, Prometheus và Grafana để các giao diện đã publish trên loopback có thể được kiểm tra trên Docker Desktop; những service này đồng thời vẫn ở mạng nội bộ cần thiết để liên lạc với database hoặc datasource. Mạng </w:t>
      </w:r>
      <w:r>
        <w:rPr>
          <w:rFonts w:ascii="Consolas" w:eastAsia="Consolas" w:hAnsi="Consolas"/>
          <w:color w:val="385A47"/>
          <w:sz w:val="19"/>
        </w:rPr>
        <w:t>management</w:t>
      </w:r>
      <w:r>
        <w:t xml:space="preserve"> là bridge không internal, vì vậy các container tham gia mạng đó có đường ra ngoài; các cổng host vẫn chỉ bind </w:t>
      </w:r>
      <w:r>
        <w:rPr>
          <w:rFonts w:ascii="Consolas" w:eastAsia="Consolas" w:hAnsi="Consolas"/>
          <w:color w:val="385A47"/>
          <w:sz w:val="19"/>
        </w:rPr>
        <w:t>127.0.0.1</w:t>
      </w:r>
      <w:r>
        <w:t>. PostgreSQL không tham gia mạng observability; Prometheus lấy thống kê DB qua Postgres Exporter.</w:t>
      </w:r>
    </w:p>
    <w:p w14:paraId="0B3DEBB2" w14:textId="77777777" w:rsidR="00426E65" w:rsidRDefault="00000000">
      <w:pPr>
        <w:jc w:val="both"/>
      </w:pPr>
      <w:r>
        <w:t xml:space="preserve">Các port giao diện trên host được bind vào loopback. Điều này thuận tiện khi demo tại máy cá nhân và hạn chế việc người dùng khác trong LAN tự truy cập. Người chấm cần xem trên cùng máy hoặc chủ động điều chỉnh </w:t>
      </w:r>
      <w:r>
        <w:rPr>
          <w:rFonts w:ascii="Consolas" w:eastAsia="Consolas" w:hAnsi="Consolas"/>
          <w:color w:val="385A47"/>
          <w:sz w:val="19"/>
        </w:rPr>
        <w:t>WEB_BIND_ADDRESS</w:t>
      </w:r>
      <w:r>
        <w:t xml:space="preserve"> theo môi trường được phép.</w:t>
      </w:r>
    </w:p>
    <w:p w14:paraId="6187D29F" w14:textId="77777777" w:rsidR="00426E65" w:rsidRDefault="00000000">
      <w:pPr>
        <w:pStyle w:val="Heading2"/>
      </w:pPr>
      <w:r>
        <w:rPr>
          <w:rFonts w:ascii="Arial" w:eastAsia="Arial" w:hAnsi="Arial"/>
          <w:color w:val="1B2922"/>
          <w:sz w:val="21"/>
        </w:rPr>
        <w:t>3.3 Luồng hoạt động</w:t>
      </w:r>
    </w:p>
    <w:p w14:paraId="32A7F820" w14:textId="77777777" w:rsidR="00426E65" w:rsidRDefault="00000000">
      <w:pPr>
        <w:jc w:val="both"/>
      </w:pPr>
      <w:r>
        <w:t xml:space="preserve">Khi người dùng mở trang, trình duyệt gửi HTTP tới Nginx. Nginx chuyển request tới app; app truy vấn PostgreSQL bằng role </w:t>
      </w:r>
      <w:r>
        <w:rPr>
          <w:rFonts w:ascii="Consolas" w:eastAsia="Consolas" w:hAnsi="Consolas"/>
          <w:color w:val="385A47"/>
          <w:sz w:val="19"/>
        </w:rPr>
        <w:t>task_app</w:t>
      </w:r>
      <w:r>
        <w:t xml:space="preserve">, nhận hàng dữ liệu rồi trả JSON hoặc HTML. Health check của app chạy câu lệnh </w:t>
      </w:r>
      <w:r>
        <w:rPr>
          <w:rFonts w:ascii="Consolas" w:eastAsia="Consolas" w:hAnsi="Consolas"/>
          <w:color w:val="385A47"/>
          <w:sz w:val="19"/>
        </w:rPr>
        <w:t>SELECT 1</w:t>
      </w:r>
      <w:r>
        <w:t xml:space="preserve">, còn health check database dùng </w:t>
      </w:r>
      <w:r>
        <w:rPr>
          <w:rFonts w:ascii="Consolas" w:eastAsia="Consolas" w:hAnsi="Consolas"/>
          <w:color w:val="385A47"/>
          <w:sz w:val="19"/>
        </w:rPr>
        <w:t>pg_isready</w:t>
      </w:r>
      <w:r>
        <w:t>.</w:t>
      </w:r>
    </w:p>
    <w:p w14:paraId="70E6BFB6" w14:textId="77777777" w:rsidR="00426E65" w:rsidRDefault="00000000">
      <w:pPr>
        <w:jc w:val="both"/>
      </w:pPr>
      <w:r>
        <w:t xml:space="preserve">Prometheus chủ động scrape endpoint </w:t>
      </w:r>
      <w:r>
        <w:rPr>
          <w:rFonts w:ascii="Consolas" w:eastAsia="Consolas" w:hAnsi="Consolas"/>
          <w:color w:val="385A47"/>
          <w:sz w:val="19"/>
        </w:rPr>
        <w:t>/metrics</w:t>
      </w:r>
      <w:r>
        <w:t xml:space="preserve"> của app và ba exporter. Dữ liệu log đi theo hướng ngược lại: app và Nginx ghi vào volume, Promtail đọc các file chỉ đọc và push vào Loki. Grafana kết nối tới cả Prometheus và Loki để người vận hành chuyển từ xu hướng metrics sang sự kiện log.</w:t>
      </w:r>
    </w:p>
    <w:p w14:paraId="5F558C05" w14:textId="77777777" w:rsidR="00426E65" w:rsidRDefault="00000000">
      <w:pPr>
        <w:spacing w:before="120" w:after="40"/>
        <w:jc w:val="center"/>
      </w:pPr>
      <w:r>
        <w:rPr>
          <w:noProof/>
        </w:rPr>
        <w:drawing>
          <wp:inline distT="0" distB="0" distL="0" distR="0" wp14:anchorId="1153D080" wp14:editId="57726C6E">
            <wp:extent cx="5669280" cy="36850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669280" cy="3685032"/>
                    </a:xfrm>
                    <a:prstGeom prst="rect">
                      <a:avLst/>
                    </a:prstGeom>
                  </pic:spPr>
                </pic:pic>
              </a:graphicData>
            </a:graphic>
          </wp:inline>
        </w:drawing>
      </w:r>
    </w:p>
    <w:p w14:paraId="6FE99306" w14:textId="77777777" w:rsidR="00426E65" w:rsidRDefault="00000000">
      <w:pPr>
        <w:spacing w:before="20"/>
        <w:jc w:val="center"/>
      </w:pPr>
      <w:r>
        <w:rPr>
          <w:i/>
          <w:color w:val="52675A"/>
          <w:sz w:val="18"/>
        </w:rPr>
        <w:t>Hình 3.1. Kiến trúc các thành phần và luồng HTTP, metrics, log</w:t>
      </w:r>
    </w:p>
    <w:p w14:paraId="6EBA4D01" w14:textId="77777777" w:rsidR="00426E65" w:rsidRDefault="00000000">
      <w:r>
        <w:br w:type="page"/>
      </w:r>
    </w:p>
    <w:p w14:paraId="7C291B11" w14:textId="77777777" w:rsidR="00426E65" w:rsidRDefault="00000000">
      <w:pPr>
        <w:pStyle w:val="Heading1"/>
      </w:pPr>
      <w:r>
        <w:rPr>
          <w:rFonts w:ascii="Arial" w:eastAsia="Arial" w:hAnsi="Arial"/>
          <w:color w:val="1B2922"/>
          <w:sz w:val="21"/>
        </w:rPr>
        <w:t>CHƯƠNG 4. XÂY DỰNG ỨNG DỤNG VÀ TÍCH HỢP POSTGRESQL</w:t>
      </w:r>
    </w:p>
    <w:p w14:paraId="5000572E" w14:textId="77777777" w:rsidR="00426E65" w:rsidRDefault="00000000">
      <w:pPr>
        <w:pStyle w:val="Heading2"/>
      </w:pPr>
      <w:r>
        <w:rPr>
          <w:rFonts w:ascii="Arial" w:eastAsia="Arial" w:hAnsi="Arial"/>
          <w:color w:val="1B2922"/>
          <w:sz w:val="21"/>
        </w:rPr>
        <w:t>4.1 Chức năng người dùng</w:t>
      </w:r>
    </w:p>
    <w:p w14:paraId="381D713A" w14:textId="77777777" w:rsidR="00426E65" w:rsidRDefault="00000000">
      <w:pPr>
        <w:jc w:val="both"/>
      </w:pPr>
      <w:r>
        <w:t xml:space="preserve">Giao diện web được viết bằng HTML, CSS và JavaScript thuần để dễ chạy, dễ giải thích và không cần frontend build riêng. Trang hiển thị số lượng công việc theo trạng thái, danh sách task, bộ lọc trạng thái và biểu mẫu tạo/cập nhật. Nút hoàn thành cập nhật trạng thái thành </w:t>
      </w:r>
      <w:r>
        <w:rPr>
          <w:rFonts w:ascii="Consolas" w:eastAsia="Consolas" w:hAnsi="Consolas"/>
          <w:color w:val="385A47"/>
          <w:sz w:val="19"/>
        </w:rPr>
        <w:t>done</w:t>
      </w:r>
      <w:r>
        <w:t>; hành động xóa có bước xác nhận trên trình duyệt.</w:t>
      </w:r>
    </w:p>
    <w:p w14:paraId="5C8D9F07" w14:textId="77777777" w:rsidR="00426E65" w:rsidRDefault="00000000">
      <w:pPr>
        <w:jc w:val="both"/>
      </w:pPr>
      <w:r>
        <w:t xml:space="preserve">API cung cấp </w:t>
      </w:r>
      <w:r>
        <w:rPr>
          <w:rFonts w:ascii="Consolas" w:eastAsia="Consolas" w:hAnsi="Consolas"/>
          <w:color w:val="385A47"/>
          <w:sz w:val="19"/>
        </w:rPr>
        <w:t>GET /api/tasks</w:t>
      </w:r>
      <w:r>
        <w:t xml:space="preserve">, </w:t>
      </w:r>
      <w:r>
        <w:rPr>
          <w:rFonts w:ascii="Consolas" w:eastAsia="Consolas" w:hAnsi="Consolas"/>
          <w:color w:val="385A47"/>
          <w:sz w:val="19"/>
        </w:rPr>
        <w:t>POST /api/tasks</w:t>
      </w:r>
      <w:r>
        <w:t xml:space="preserve">, </w:t>
      </w:r>
      <w:r>
        <w:rPr>
          <w:rFonts w:ascii="Consolas" w:eastAsia="Consolas" w:hAnsi="Consolas"/>
          <w:color w:val="385A47"/>
          <w:sz w:val="19"/>
        </w:rPr>
        <w:t>PATCH /api/tasks/:id</w:t>
      </w:r>
      <w:r>
        <w:t xml:space="preserve"> và </w:t>
      </w:r>
      <w:r>
        <w:rPr>
          <w:rFonts w:ascii="Consolas" w:eastAsia="Consolas" w:hAnsi="Consolas"/>
          <w:color w:val="385A47"/>
          <w:sz w:val="19"/>
        </w:rPr>
        <w:t>DELETE /api/tasks/:id</w:t>
      </w:r>
      <w:r>
        <w:t>. Tham số lọc trạng thái và từ khóa được kiểm tra. ID chỉ chấp nhận chữ số. Máy chủ giới hạn độ dài tiêu đề/mô tả, định dạng ngày, trạng thái và mức ưu tiên. Giao diện escape ký tự HTML trước khi đặt nội dung trả về lên trang để giảm nguy cơ chèn markup.</w:t>
      </w:r>
    </w:p>
    <w:p w14:paraId="401AAB08" w14:textId="77777777" w:rsidR="00426E65" w:rsidRDefault="00000000">
      <w:pPr>
        <w:pStyle w:val="Heading2"/>
      </w:pPr>
      <w:r>
        <w:rPr>
          <w:rFonts w:ascii="Arial" w:eastAsia="Arial" w:hAnsi="Arial"/>
          <w:color w:val="1B2922"/>
          <w:sz w:val="21"/>
        </w:rPr>
        <w:t>4.2 Lược đồ và quyền</w:t>
      </w:r>
    </w:p>
    <w:p w14:paraId="5A20236D" w14:textId="77777777" w:rsidR="00426E65" w:rsidRDefault="00000000">
      <w:pPr>
        <w:jc w:val="both"/>
      </w:pPr>
      <w:r>
        <w:rPr>
          <w:rFonts w:ascii="Consolas" w:eastAsia="Consolas" w:hAnsi="Consolas"/>
          <w:color w:val="385A47"/>
          <w:sz w:val="19"/>
        </w:rPr>
        <w:t>db/migrations/001_tasks.sql</w:t>
      </w:r>
      <w:r>
        <w:t xml:space="preserve"> tạo bảng </w:t>
      </w:r>
      <w:r>
        <w:rPr>
          <w:rFonts w:ascii="Consolas" w:eastAsia="Consolas" w:hAnsi="Consolas"/>
          <w:color w:val="385A47"/>
          <w:sz w:val="19"/>
        </w:rPr>
        <w:t>tasks</w:t>
      </w:r>
      <w:r>
        <w:t xml:space="preserve">, khóa chính </w:t>
      </w:r>
      <w:r>
        <w:rPr>
          <w:rFonts w:ascii="Consolas" w:eastAsia="Consolas" w:hAnsi="Consolas"/>
          <w:color w:val="385A47"/>
          <w:sz w:val="19"/>
        </w:rPr>
        <w:t>id</w:t>
      </w:r>
      <w:r>
        <w:t>, trường tiêu đề bắt buộc, mô tả, ngày hạn, trạng thái, mức ưu tiên và thời gian tạo/cập nhật. Check constraints giữ tập trạng thái và mức ưu tiên ở phía database, ngoài kiểm tra ở ứng dụng. Hai index hỗ trợ lọc theo trạng thái/thời gian và truy vấn task có hạn.</w:t>
      </w:r>
    </w:p>
    <w:p w14:paraId="1DFBFE6B" w14:textId="77777777" w:rsidR="00426E65" w:rsidRDefault="00000000">
      <w:pPr>
        <w:jc w:val="both"/>
      </w:pPr>
      <w:r>
        <w:t xml:space="preserve">Script init PostgreSQL tạo role </w:t>
      </w:r>
      <w:r>
        <w:rPr>
          <w:rFonts w:ascii="Consolas" w:eastAsia="Consolas" w:hAnsi="Consolas"/>
          <w:color w:val="385A47"/>
          <w:sz w:val="19"/>
        </w:rPr>
        <w:t>task_app</w:t>
      </w:r>
      <w:r>
        <w:t xml:space="preserve"> và </w:t>
      </w:r>
      <w:r>
        <w:rPr>
          <w:rFonts w:ascii="Consolas" w:eastAsia="Consolas" w:hAnsi="Consolas"/>
          <w:color w:val="385A47"/>
          <w:sz w:val="19"/>
        </w:rPr>
        <w:t>metrics_exporter</w:t>
      </w:r>
      <w:r>
        <w:t xml:space="preserve">. </w:t>
      </w:r>
      <w:r>
        <w:rPr>
          <w:rFonts w:ascii="Consolas" w:eastAsia="Consolas" w:hAnsi="Consolas"/>
          <w:color w:val="385A47"/>
          <w:sz w:val="19"/>
        </w:rPr>
        <w:t>task_app</w:t>
      </w:r>
      <w:r>
        <w:t xml:space="preserve"> không phải superuser; app gửi lệnh SQL theo placeholders </w:t>
      </w:r>
      <w:r>
        <w:rPr>
          <w:rFonts w:ascii="Consolas" w:eastAsia="Consolas" w:hAnsi="Consolas"/>
          <w:color w:val="385A47"/>
          <w:sz w:val="19"/>
        </w:rPr>
        <w:t>$1</w:t>
      </w:r>
      <w:r>
        <w:t xml:space="preserve"> đến </w:t>
      </w:r>
      <w:r>
        <w:rPr>
          <w:rFonts w:ascii="Consolas" w:eastAsia="Consolas" w:hAnsi="Consolas"/>
          <w:color w:val="385A47"/>
          <w:sz w:val="19"/>
        </w:rPr>
        <w:t>$5</w:t>
      </w:r>
      <w:r>
        <w:t xml:space="preserve">. Exporter nhận quyền quan sát thống kê qua role </w:t>
      </w:r>
      <w:r>
        <w:rPr>
          <w:rFonts w:ascii="Consolas" w:eastAsia="Consolas" w:hAnsi="Consolas"/>
          <w:color w:val="385A47"/>
          <w:sz w:val="19"/>
        </w:rPr>
        <w:t>pg_monitor</w:t>
      </w:r>
      <w:r>
        <w:t>. PostgreSQL khởi tạo role chỉ khi volume database trống; thay mật khẩu sau đó cần cập nhật role hiện hữu hoặc tạo lại dữ liệu demo.</w:t>
      </w:r>
    </w:p>
    <w:tbl>
      <w:tblPr>
        <w:tblStyle w:val="TableGrid"/>
        <w:tblW w:w="0" w:type="auto"/>
        <w:jc w:val="center"/>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Look w:val="04A0" w:firstRow="1" w:lastRow="0" w:firstColumn="1" w:lastColumn="0" w:noHBand="0" w:noVBand="1"/>
      </w:tblPr>
      <w:tblGrid>
        <w:gridCol w:w="3182"/>
        <w:gridCol w:w="3182"/>
        <w:gridCol w:w="3182"/>
      </w:tblGrid>
      <w:tr w:rsidR="00426E65" w14:paraId="43BFB637" w14:textId="77777777">
        <w:trPr>
          <w:tblHeader/>
          <w:jc w:val="center"/>
        </w:trPr>
        <w:tc>
          <w:tcPr>
            <w:tcW w:w="3182" w:type="dxa"/>
            <w:shd w:val="clear" w:color="auto" w:fill="174F3A"/>
            <w:tcMar>
              <w:top w:w="95" w:type="dxa"/>
              <w:left w:w="110" w:type="dxa"/>
              <w:bottom w:w="95" w:type="dxa"/>
              <w:right w:w="110" w:type="dxa"/>
            </w:tcMar>
            <w:vAlign w:val="center"/>
          </w:tcPr>
          <w:p w14:paraId="675BFEF9" w14:textId="77777777" w:rsidR="00426E65" w:rsidRDefault="00000000">
            <w:pPr>
              <w:spacing w:after="20" w:line="259" w:lineRule="auto"/>
            </w:pPr>
            <w:r>
              <w:rPr>
                <w:b/>
                <w:color w:val="FFFFFF"/>
                <w:sz w:val="18"/>
              </w:rPr>
              <w:t>Trường</w:t>
            </w:r>
          </w:p>
        </w:tc>
        <w:tc>
          <w:tcPr>
            <w:tcW w:w="3182" w:type="dxa"/>
            <w:shd w:val="clear" w:color="auto" w:fill="174F3A"/>
            <w:tcMar>
              <w:top w:w="95" w:type="dxa"/>
              <w:left w:w="110" w:type="dxa"/>
              <w:bottom w:w="95" w:type="dxa"/>
              <w:right w:w="110" w:type="dxa"/>
            </w:tcMar>
            <w:vAlign w:val="center"/>
          </w:tcPr>
          <w:p w14:paraId="4F5187D3" w14:textId="77777777" w:rsidR="00426E65" w:rsidRDefault="00000000">
            <w:pPr>
              <w:spacing w:after="20" w:line="259" w:lineRule="auto"/>
            </w:pPr>
            <w:r>
              <w:rPr>
                <w:b/>
                <w:color w:val="FFFFFF"/>
                <w:sz w:val="18"/>
              </w:rPr>
              <w:t>Kiểu</w:t>
            </w:r>
          </w:p>
        </w:tc>
        <w:tc>
          <w:tcPr>
            <w:tcW w:w="3182" w:type="dxa"/>
            <w:shd w:val="clear" w:color="auto" w:fill="174F3A"/>
            <w:tcMar>
              <w:top w:w="95" w:type="dxa"/>
              <w:left w:w="110" w:type="dxa"/>
              <w:bottom w:w="95" w:type="dxa"/>
              <w:right w:w="110" w:type="dxa"/>
            </w:tcMar>
            <w:vAlign w:val="center"/>
          </w:tcPr>
          <w:p w14:paraId="05D47CAD" w14:textId="77777777" w:rsidR="00426E65" w:rsidRDefault="00000000">
            <w:pPr>
              <w:spacing w:after="20" w:line="259" w:lineRule="auto"/>
            </w:pPr>
            <w:r>
              <w:rPr>
                <w:b/>
                <w:color w:val="FFFFFF"/>
                <w:sz w:val="18"/>
              </w:rPr>
              <w:t>Ý nghĩa</w:t>
            </w:r>
          </w:p>
        </w:tc>
      </w:tr>
      <w:tr w:rsidR="00426E65" w14:paraId="74F4702A" w14:textId="77777777">
        <w:trPr>
          <w:jc w:val="center"/>
        </w:trPr>
        <w:tc>
          <w:tcPr>
            <w:tcW w:w="3182" w:type="dxa"/>
            <w:shd w:val="clear" w:color="auto" w:fill="FFFFFF"/>
            <w:tcMar>
              <w:top w:w="95" w:type="dxa"/>
              <w:left w:w="110" w:type="dxa"/>
              <w:bottom w:w="95" w:type="dxa"/>
              <w:right w:w="110" w:type="dxa"/>
            </w:tcMar>
            <w:vAlign w:val="center"/>
          </w:tcPr>
          <w:p w14:paraId="2CBE2CC1" w14:textId="77777777" w:rsidR="00426E65" w:rsidRDefault="00000000">
            <w:pPr>
              <w:spacing w:after="20" w:line="259" w:lineRule="auto"/>
            </w:pPr>
            <w:r>
              <w:rPr>
                <w:color w:val="26352D"/>
                <w:sz w:val="18"/>
              </w:rPr>
              <w:t>id</w:t>
            </w:r>
          </w:p>
        </w:tc>
        <w:tc>
          <w:tcPr>
            <w:tcW w:w="3182" w:type="dxa"/>
            <w:shd w:val="clear" w:color="auto" w:fill="FFFFFF"/>
            <w:tcMar>
              <w:top w:w="95" w:type="dxa"/>
              <w:left w:w="110" w:type="dxa"/>
              <w:bottom w:w="95" w:type="dxa"/>
              <w:right w:w="110" w:type="dxa"/>
            </w:tcMar>
            <w:vAlign w:val="center"/>
          </w:tcPr>
          <w:p w14:paraId="16C7BA9D" w14:textId="77777777" w:rsidR="00426E65" w:rsidRDefault="00000000">
            <w:pPr>
              <w:spacing w:after="20" w:line="259" w:lineRule="auto"/>
            </w:pPr>
            <w:r>
              <w:rPr>
                <w:color w:val="26352D"/>
                <w:sz w:val="18"/>
              </w:rPr>
              <w:t>BIGSERIAL</w:t>
            </w:r>
          </w:p>
        </w:tc>
        <w:tc>
          <w:tcPr>
            <w:tcW w:w="3182" w:type="dxa"/>
            <w:shd w:val="clear" w:color="auto" w:fill="FFFFFF"/>
            <w:tcMar>
              <w:top w:w="95" w:type="dxa"/>
              <w:left w:w="110" w:type="dxa"/>
              <w:bottom w:w="95" w:type="dxa"/>
              <w:right w:w="110" w:type="dxa"/>
            </w:tcMar>
            <w:vAlign w:val="center"/>
          </w:tcPr>
          <w:p w14:paraId="074ECBFD" w14:textId="77777777" w:rsidR="00426E65" w:rsidRDefault="00000000">
            <w:pPr>
              <w:spacing w:after="20" w:line="259" w:lineRule="auto"/>
            </w:pPr>
            <w:r>
              <w:rPr>
                <w:color w:val="26352D"/>
                <w:sz w:val="18"/>
              </w:rPr>
              <w:t>Khóa chính</w:t>
            </w:r>
          </w:p>
        </w:tc>
      </w:tr>
      <w:tr w:rsidR="00426E65" w14:paraId="254A7DB8" w14:textId="77777777">
        <w:trPr>
          <w:jc w:val="center"/>
        </w:trPr>
        <w:tc>
          <w:tcPr>
            <w:tcW w:w="3182" w:type="dxa"/>
            <w:shd w:val="clear" w:color="auto" w:fill="F0F5F1"/>
            <w:tcMar>
              <w:top w:w="95" w:type="dxa"/>
              <w:left w:w="110" w:type="dxa"/>
              <w:bottom w:w="95" w:type="dxa"/>
              <w:right w:w="110" w:type="dxa"/>
            </w:tcMar>
            <w:vAlign w:val="center"/>
          </w:tcPr>
          <w:p w14:paraId="607FF17E" w14:textId="77777777" w:rsidR="00426E65" w:rsidRDefault="00000000">
            <w:pPr>
              <w:spacing w:after="20" w:line="259" w:lineRule="auto"/>
            </w:pPr>
            <w:r>
              <w:rPr>
                <w:color w:val="26352D"/>
                <w:sz w:val="18"/>
              </w:rPr>
              <w:t>title</w:t>
            </w:r>
          </w:p>
        </w:tc>
        <w:tc>
          <w:tcPr>
            <w:tcW w:w="3182" w:type="dxa"/>
            <w:shd w:val="clear" w:color="auto" w:fill="F0F5F1"/>
            <w:tcMar>
              <w:top w:w="95" w:type="dxa"/>
              <w:left w:w="110" w:type="dxa"/>
              <w:bottom w:w="95" w:type="dxa"/>
              <w:right w:w="110" w:type="dxa"/>
            </w:tcMar>
            <w:vAlign w:val="center"/>
          </w:tcPr>
          <w:p w14:paraId="276060E4" w14:textId="77777777" w:rsidR="00426E65" w:rsidRDefault="00000000">
            <w:pPr>
              <w:spacing w:after="20" w:line="259" w:lineRule="auto"/>
            </w:pPr>
            <w:r>
              <w:rPr>
                <w:color w:val="26352D"/>
                <w:sz w:val="18"/>
              </w:rPr>
              <w:t>VARCHAR(160)</w:t>
            </w:r>
          </w:p>
        </w:tc>
        <w:tc>
          <w:tcPr>
            <w:tcW w:w="3182" w:type="dxa"/>
            <w:shd w:val="clear" w:color="auto" w:fill="F0F5F1"/>
            <w:tcMar>
              <w:top w:w="95" w:type="dxa"/>
              <w:left w:w="110" w:type="dxa"/>
              <w:bottom w:w="95" w:type="dxa"/>
              <w:right w:w="110" w:type="dxa"/>
            </w:tcMar>
            <w:vAlign w:val="center"/>
          </w:tcPr>
          <w:p w14:paraId="3771D6CE" w14:textId="77777777" w:rsidR="00426E65" w:rsidRDefault="00000000">
            <w:pPr>
              <w:spacing w:after="20" w:line="259" w:lineRule="auto"/>
            </w:pPr>
            <w:r>
              <w:rPr>
                <w:color w:val="26352D"/>
                <w:sz w:val="18"/>
              </w:rPr>
              <w:t>Tiêu đề bắt buộc</w:t>
            </w:r>
          </w:p>
        </w:tc>
      </w:tr>
      <w:tr w:rsidR="00426E65" w14:paraId="5B0DE19F" w14:textId="77777777">
        <w:trPr>
          <w:jc w:val="center"/>
        </w:trPr>
        <w:tc>
          <w:tcPr>
            <w:tcW w:w="3182" w:type="dxa"/>
            <w:shd w:val="clear" w:color="auto" w:fill="FFFFFF"/>
            <w:tcMar>
              <w:top w:w="95" w:type="dxa"/>
              <w:left w:w="110" w:type="dxa"/>
              <w:bottom w:w="95" w:type="dxa"/>
              <w:right w:w="110" w:type="dxa"/>
            </w:tcMar>
            <w:vAlign w:val="center"/>
          </w:tcPr>
          <w:p w14:paraId="35C5D05D" w14:textId="77777777" w:rsidR="00426E65" w:rsidRDefault="00000000">
            <w:pPr>
              <w:spacing w:after="20" w:line="259" w:lineRule="auto"/>
            </w:pPr>
            <w:r>
              <w:rPr>
                <w:color w:val="26352D"/>
                <w:sz w:val="18"/>
              </w:rPr>
              <w:t>description</w:t>
            </w:r>
          </w:p>
        </w:tc>
        <w:tc>
          <w:tcPr>
            <w:tcW w:w="3182" w:type="dxa"/>
            <w:shd w:val="clear" w:color="auto" w:fill="FFFFFF"/>
            <w:tcMar>
              <w:top w:w="95" w:type="dxa"/>
              <w:left w:w="110" w:type="dxa"/>
              <w:bottom w:w="95" w:type="dxa"/>
              <w:right w:w="110" w:type="dxa"/>
            </w:tcMar>
            <w:vAlign w:val="center"/>
          </w:tcPr>
          <w:p w14:paraId="00D7556F" w14:textId="77777777" w:rsidR="00426E65" w:rsidRDefault="00000000">
            <w:pPr>
              <w:spacing w:after="20" w:line="259" w:lineRule="auto"/>
            </w:pPr>
            <w:r>
              <w:rPr>
                <w:color w:val="26352D"/>
                <w:sz w:val="18"/>
              </w:rPr>
              <w:t>TEXT</w:t>
            </w:r>
          </w:p>
        </w:tc>
        <w:tc>
          <w:tcPr>
            <w:tcW w:w="3182" w:type="dxa"/>
            <w:shd w:val="clear" w:color="auto" w:fill="FFFFFF"/>
            <w:tcMar>
              <w:top w:w="95" w:type="dxa"/>
              <w:left w:w="110" w:type="dxa"/>
              <w:bottom w:w="95" w:type="dxa"/>
              <w:right w:w="110" w:type="dxa"/>
            </w:tcMar>
            <w:vAlign w:val="center"/>
          </w:tcPr>
          <w:p w14:paraId="5FF5280A" w14:textId="77777777" w:rsidR="00426E65" w:rsidRDefault="00000000">
            <w:pPr>
              <w:spacing w:after="20" w:line="259" w:lineRule="auto"/>
            </w:pPr>
            <w:r>
              <w:rPr>
                <w:color w:val="26352D"/>
                <w:sz w:val="18"/>
              </w:rPr>
              <w:t>Mô tả, tối đa 4.000 ký tự</w:t>
            </w:r>
          </w:p>
        </w:tc>
      </w:tr>
      <w:tr w:rsidR="00426E65" w14:paraId="55DEAF3E" w14:textId="77777777">
        <w:trPr>
          <w:jc w:val="center"/>
        </w:trPr>
        <w:tc>
          <w:tcPr>
            <w:tcW w:w="3182" w:type="dxa"/>
            <w:shd w:val="clear" w:color="auto" w:fill="F0F5F1"/>
            <w:tcMar>
              <w:top w:w="95" w:type="dxa"/>
              <w:left w:w="110" w:type="dxa"/>
              <w:bottom w:w="95" w:type="dxa"/>
              <w:right w:w="110" w:type="dxa"/>
            </w:tcMar>
            <w:vAlign w:val="center"/>
          </w:tcPr>
          <w:p w14:paraId="3E957BD6" w14:textId="77777777" w:rsidR="00426E65" w:rsidRDefault="00000000">
            <w:pPr>
              <w:spacing w:after="20" w:line="259" w:lineRule="auto"/>
            </w:pPr>
            <w:r>
              <w:rPr>
                <w:color w:val="26352D"/>
                <w:sz w:val="18"/>
              </w:rPr>
              <w:t>due_date</w:t>
            </w:r>
          </w:p>
        </w:tc>
        <w:tc>
          <w:tcPr>
            <w:tcW w:w="3182" w:type="dxa"/>
            <w:shd w:val="clear" w:color="auto" w:fill="F0F5F1"/>
            <w:tcMar>
              <w:top w:w="95" w:type="dxa"/>
              <w:left w:w="110" w:type="dxa"/>
              <w:bottom w:w="95" w:type="dxa"/>
              <w:right w:w="110" w:type="dxa"/>
            </w:tcMar>
            <w:vAlign w:val="center"/>
          </w:tcPr>
          <w:p w14:paraId="07BC89E0" w14:textId="77777777" w:rsidR="00426E65" w:rsidRDefault="00000000">
            <w:pPr>
              <w:spacing w:after="20" w:line="259" w:lineRule="auto"/>
            </w:pPr>
            <w:r>
              <w:rPr>
                <w:color w:val="26352D"/>
                <w:sz w:val="18"/>
              </w:rPr>
              <w:t>DATE</w:t>
            </w:r>
          </w:p>
        </w:tc>
        <w:tc>
          <w:tcPr>
            <w:tcW w:w="3182" w:type="dxa"/>
            <w:shd w:val="clear" w:color="auto" w:fill="F0F5F1"/>
            <w:tcMar>
              <w:top w:w="95" w:type="dxa"/>
              <w:left w:w="110" w:type="dxa"/>
              <w:bottom w:w="95" w:type="dxa"/>
              <w:right w:w="110" w:type="dxa"/>
            </w:tcMar>
            <w:vAlign w:val="center"/>
          </w:tcPr>
          <w:p w14:paraId="670214A3" w14:textId="77777777" w:rsidR="00426E65" w:rsidRDefault="00000000">
            <w:pPr>
              <w:spacing w:after="20" w:line="259" w:lineRule="auto"/>
            </w:pPr>
            <w:r>
              <w:rPr>
                <w:color w:val="26352D"/>
                <w:sz w:val="18"/>
              </w:rPr>
              <w:t>Ngày hoàn thành dự kiến, có thể rỗng</w:t>
            </w:r>
          </w:p>
        </w:tc>
      </w:tr>
      <w:tr w:rsidR="00426E65" w14:paraId="7F2CCE59" w14:textId="77777777">
        <w:trPr>
          <w:jc w:val="center"/>
        </w:trPr>
        <w:tc>
          <w:tcPr>
            <w:tcW w:w="3182" w:type="dxa"/>
            <w:shd w:val="clear" w:color="auto" w:fill="FFFFFF"/>
            <w:tcMar>
              <w:top w:w="95" w:type="dxa"/>
              <w:left w:w="110" w:type="dxa"/>
              <w:bottom w:w="95" w:type="dxa"/>
              <w:right w:w="110" w:type="dxa"/>
            </w:tcMar>
            <w:vAlign w:val="center"/>
          </w:tcPr>
          <w:p w14:paraId="5AF5CB4B" w14:textId="77777777" w:rsidR="00426E65" w:rsidRDefault="00000000">
            <w:pPr>
              <w:spacing w:after="20" w:line="259" w:lineRule="auto"/>
            </w:pPr>
            <w:r>
              <w:rPr>
                <w:color w:val="26352D"/>
                <w:sz w:val="18"/>
              </w:rPr>
              <w:t>status</w:t>
            </w:r>
          </w:p>
        </w:tc>
        <w:tc>
          <w:tcPr>
            <w:tcW w:w="3182" w:type="dxa"/>
            <w:shd w:val="clear" w:color="auto" w:fill="FFFFFF"/>
            <w:tcMar>
              <w:top w:w="95" w:type="dxa"/>
              <w:left w:w="110" w:type="dxa"/>
              <w:bottom w:w="95" w:type="dxa"/>
              <w:right w:w="110" w:type="dxa"/>
            </w:tcMar>
            <w:vAlign w:val="center"/>
          </w:tcPr>
          <w:p w14:paraId="2284DA0F" w14:textId="77777777" w:rsidR="00426E65" w:rsidRDefault="00000000">
            <w:pPr>
              <w:spacing w:after="20" w:line="259" w:lineRule="auto"/>
            </w:pPr>
            <w:r>
              <w:rPr>
                <w:color w:val="26352D"/>
                <w:sz w:val="18"/>
              </w:rPr>
              <w:t>VARCHAR(20)</w:t>
            </w:r>
          </w:p>
        </w:tc>
        <w:tc>
          <w:tcPr>
            <w:tcW w:w="3182" w:type="dxa"/>
            <w:shd w:val="clear" w:color="auto" w:fill="FFFFFF"/>
            <w:tcMar>
              <w:top w:w="95" w:type="dxa"/>
              <w:left w:w="110" w:type="dxa"/>
              <w:bottom w:w="95" w:type="dxa"/>
              <w:right w:w="110" w:type="dxa"/>
            </w:tcMar>
            <w:vAlign w:val="center"/>
          </w:tcPr>
          <w:p w14:paraId="5DAE34CF" w14:textId="77777777" w:rsidR="00426E65" w:rsidRDefault="00000000">
            <w:pPr>
              <w:spacing w:after="20" w:line="259" w:lineRule="auto"/>
            </w:pPr>
            <w:r>
              <w:rPr>
                <w:color w:val="26352D"/>
                <w:sz w:val="18"/>
              </w:rPr>
              <w:t>todo, in_progress, done</w:t>
            </w:r>
          </w:p>
        </w:tc>
      </w:tr>
      <w:tr w:rsidR="00426E65" w14:paraId="23C0E26B" w14:textId="77777777">
        <w:trPr>
          <w:jc w:val="center"/>
        </w:trPr>
        <w:tc>
          <w:tcPr>
            <w:tcW w:w="3182" w:type="dxa"/>
            <w:shd w:val="clear" w:color="auto" w:fill="F0F5F1"/>
            <w:tcMar>
              <w:top w:w="95" w:type="dxa"/>
              <w:left w:w="110" w:type="dxa"/>
              <w:bottom w:w="95" w:type="dxa"/>
              <w:right w:w="110" w:type="dxa"/>
            </w:tcMar>
            <w:vAlign w:val="center"/>
          </w:tcPr>
          <w:p w14:paraId="74F534C6" w14:textId="77777777" w:rsidR="00426E65" w:rsidRDefault="00000000">
            <w:pPr>
              <w:spacing w:after="20" w:line="259" w:lineRule="auto"/>
            </w:pPr>
            <w:r>
              <w:rPr>
                <w:color w:val="26352D"/>
                <w:sz w:val="18"/>
              </w:rPr>
              <w:t>priority</w:t>
            </w:r>
          </w:p>
        </w:tc>
        <w:tc>
          <w:tcPr>
            <w:tcW w:w="3182" w:type="dxa"/>
            <w:shd w:val="clear" w:color="auto" w:fill="F0F5F1"/>
            <w:tcMar>
              <w:top w:w="95" w:type="dxa"/>
              <w:left w:w="110" w:type="dxa"/>
              <w:bottom w:w="95" w:type="dxa"/>
              <w:right w:w="110" w:type="dxa"/>
            </w:tcMar>
            <w:vAlign w:val="center"/>
          </w:tcPr>
          <w:p w14:paraId="7DF68749" w14:textId="77777777" w:rsidR="00426E65" w:rsidRDefault="00000000">
            <w:pPr>
              <w:spacing w:after="20" w:line="259" w:lineRule="auto"/>
            </w:pPr>
            <w:r>
              <w:rPr>
                <w:color w:val="26352D"/>
                <w:sz w:val="18"/>
              </w:rPr>
              <w:t>VARCHAR(10)</w:t>
            </w:r>
          </w:p>
        </w:tc>
        <w:tc>
          <w:tcPr>
            <w:tcW w:w="3182" w:type="dxa"/>
            <w:shd w:val="clear" w:color="auto" w:fill="F0F5F1"/>
            <w:tcMar>
              <w:top w:w="95" w:type="dxa"/>
              <w:left w:w="110" w:type="dxa"/>
              <w:bottom w:w="95" w:type="dxa"/>
              <w:right w:w="110" w:type="dxa"/>
            </w:tcMar>
            <w:vAlign w:val="center"/>
          </w:tcPr>
          <w:p w14:paraId="75B1095B" w14:textId="77777777" w:rsidR="00426E65" w:rsidRDefault="00000000">
            <w:pPr>
              <w:spacing w:after="20" w:line="259" w:lineRule="auto"/>
            </w:pPr>
            <w:r>
              <w:rPr>
                <w:color w:val="26352D"/>
                <w:sz w:val="18"/>
              </w:rPr>
              <w:t>low, medium, high</w:t>
            </w:r>
          </w:p>
        </w:tc>
      </w:tr>
      <w:tr w:rsidR="00426E65" w14:paraId="5E6F93D1" w14:textId="77777777">
        <w:trPr>
          <w:jc w:val="center"/>
        </w:trPr>
        <w:tc>
          <w:tcPr>
            <w:tcW w:w="3182" w:type="dxa"/>
            <w:shd w:val="clear" w:color="auto" w:fill="FFFFFF"/>
            <w:tcMar>
              <w:top w:w="95" w:type="dxa"/>
              <w:left w:w="110" w:type="dxa"/>
              <w:bottom w:w="95" w:type="dxa"/>
              <w:right w:w="110" w:type="dxa"/>
            </w:tcMar>
            <w:vAlign w:val="center"/>
          </w:tcPr>
          <w:p w14:paraId="39BAEE2D" w14:textId="77777777" w:rsidR="00426E65" w:rsidRDefault="00000000">
            <w:pPr>
              <w:spacing w:after="20" w:line="259" w:lineRule="auto"/>
            </w:pPr>
            <w:r>
              <w:rPr>
                <w:color w:val="26352D"/>
                <w:sz w:val="18"/>
              </w:rPr>
              <w:t>created_at, updated_at</w:t>
            </w:r>
          </w:p>
        </w:tc>
        <w:tc>
          <w:tcPr>
            <w:tcW w:w="3182" w:type="dxa"/>
            <w:shd w:val="clear" w:color="auto" w:fill="FFFFFF"/>
            <w:tcMar>
              <w:top w:w="95" w:type="dxa"/>
              <w:left w:w="110" w:type="dxa"/>
              <w:bottom w:w="95" w:type="dxa"/>
              <w:right w:w="110" w:type="dxa"/>
            </w:tcMar>
            <w:vAlign w:val="center"/>
          </w:tcPr>
          <w:p w14:paraId="534FFCE1" w14:textId="77777777" w:rsidR="00426E65" w:rsidRDefault="00000000">
            <w:pPr>
              <w:spacing w:after="20" w:line="259" w:lineRule="auto"/>
            </w:pPr>
            <w:r>
              <w:rPr>
                <w:color w:val="26352D"/>
                <w:sz w:val="18"/>
              </w:rPr>
              <w:t>TIMESTAMPTZ</w:t>
            </w:r>
          </w:p>
        </w:tc>
        <w:tc>
          <w:tcPr>
            <w:tcW w:w="3182" w:type="dxa"/>
            <w:shd w:val="clear" w:color="auto" w:fill="FFFFFF"/>
            <w:tcMar>
              <w:top w:w="95" w:type="dxa"/>
              <w:left w:w="110" w:type="dxa"/>
              <w:bottom w:w="95" w:type="dxa"/>
              <w:right w:w="110" w:type="dxa"/>
            </w:tcMar>
            <w:vAlign w:val="center"/>
          </w:tcPr>
          <w:p w14:paraId="3EA516FC" w14:textId="77777777" w:rsidR="00426E65" w:rsidRDefault="00000000">
            <w:pPr>
              <w:spacing w:after="20" w:line="259" w:lineRule="auto"/>
            </w:pPr>
            <w:r>
              <w:rPr>
                <w:color w:val="26352D"/>
                <w:sz w:val="18"/>
              </w:rPr>
              <w:t>Theo dõi thời điểm tạo/cập nhật</w:t>
            </w:r>
          </w:p>
        </w:tc>
      </w:tr>
    </w:tbl>
    <w:p w14:paraId="7986A3B2" w14:textId="77777777" w:rsidR="00426E65" w:rsidRDefault="00426E65">
      <w:pPr>
        <w:spacing w:after="40"/>
      </w:pPr>
    </w:p>
    <w:p w14:paraId="3D42DDA6" w14:textId="77777777" w:rsidR="00426E65" w:rsidRDefault="00000000">
      <w:pPr>
        <w:spacing w:before="120" w:after="40"/>
        <w:jc w:val="center"/>
      </w:pPr>
      <w:r>
        <w:rPr>
          <w:noProof/>
        </w:rPr>
        <w:drawing>
          <wp:inline distT="0" distB="0" distL="0" distR="0" wp14:anchorId="5BB69F10" wp14:editId="08010042">
            <wp:extent cx="5669280" cy="36220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tracker-ui.png"/>
                    <pic:cNvPicPr/>
                  </pic:nvPicPr>
                  <pic:blipFill>
                    <a:blip r:embed="rId9"/>
                    <a:stretch>
                      <a:fillRect/>
                    </a:stretch>
                  </pic:blipFill>
                  <pic:spPr>
                    <a:xfrm>
                      <a:off x="0" y="0"/>
                      <a:ext cx="5669280" cy="3622040"/>
                    </a:xfrm>
                    <a:prstGeom prst="rect">
                      <a:avLst/>
                    </a:prstGeom>
                  </pic:spPr>
                </pic:pic>
              </a:graphicData>
            </a:graphic>
          </wp:inline>
        </w:drawing>
      </w:r>
    </w:p>
    <w:p w14:paraId="493DF80E" w14:textId="77777777" w:rsidR="00426E65" w:rsidRDefault="00000000">
      <w:pPr>
        <w:spacing w:before="20"/>
        <w:jc w:val="center"/>
      </w:pPr>
      <w:r>
        <w:rPr>
          <w:i/>
          <w:color w:val="52675A"/>
          <w:sz w:val="18"/>
        </w:rPr>
        <w:t>Hình 4.1. Giao diện Task Tracker tại http://127.0.0.1:8080 với các công việc mẫu đa dạng trạng thái</w:t>
      </w:r>
    </w:p>
    <w:p w14:paraId="69620740" w14:textId="77777777" w:rsidR="00426E65" w:rsidRDefault="00000000">
      <w:pPr>
        <w:spacing w:before="120" w:after="40"/>
        <w:jc w:val="center"/>
      </w:pPr>
      <w:r>
        <w:rPr>
          <w:noProof/>
        </w:rPr>
        <w:drawing>
          <wp:inline distT="0" distB="0" distL="0" distR="0" wp14:anchorId="2973967B" wp14:editId="5260B07E">
            <wp:extent cx="5669280" cy="269712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gadmin-tasks.png"/>
                    <pic:cNvPicPr/>
                  </pic:nvPicPr>
                  <pic:blipFill>
                    <a:blip r:embed="rId10"/>
                    <a:stretch>
                      <a:fillRect/>
                    </a:stretch>
                  </pic:blipFill>
                  <pic:spPr>
                    <a:xfrm>
                      <a:off x="0" y="0"/>
                      <a:ext cx="5669280" cy="2697122"/>
                    </a:xfrm>
                    <a:prstGeom prst="rect">
                      <a:avLst/>
                    </a:prstGeom>
                  </pic:spPr>
                </pic:pic>
              </a:graphicData>
            </a:graphic>
          </wp:inline>
        </w:drawing>
      </w:r>
    </w:p>
    <w:p w14:paraId="70BD1E1B" w14:textId="77777777" w:rsidR="00426E65" w:rsidRDefault="00000000">
      <w:pPr>
        <w:jc w:val="center"/>
      </w:pPr>
      <w:r>
        <w:rPr>
          <w:i/>
          <w:color w:val="52675A"/>
          <w:sz w:val="18"/>
        </w:rPr>
        <w:t>Hình 4.2. pgAdmin kết nối server và hiển thị dữ liệu bảng tasks</w:t>
      </w:r>
    </w:p>
    <w:p w14:paraId="2238D551" w14:textId="77777777" w:rsidR="00426E65" w:rsidRDefault="00000000">
      <w:r>
        <w:br w:type="page"/>
      </w:r>
    </w:p>
    <w:p w14:paraId="795C404A" w14:textId="77777777" w:rsidR="00426E65" w:rsidRDefault="00000000">
      <w:pPr>
        <w:pStyle w:val="Heading1"/>
      </w:pPr>
      <w:r>
        <w:rPr>
          <w:rFonts w:ascii="Arial" w:eastAsia="Arial" w:hAnsi="Arial"/>
          <w:color w:val="1B2922"/>
          <w:sz w:val="21"/>
        </w:rPr>
        <w:t>CHƯƠNG 5. NGINX REVERSE PROXY VÀ BẢO VỆ HTTP</w:t>
      </w:r>
    </w:p>
    <w:p w14:paraId="631B5C1A" w14:textId="77777777" w:rsidR="00426E65" w:rsidRDefault="00000000">
      <w:pPr>
        <w:jc w:val="both"/>
      </w:pPr>
      <w:r>
        <w:t xml:space="preserve">Nginx dùng image unprivileged và lắng nghe cổng 8080. Docker Compose chỉ publish cổng này tới loopback. Cổng 3000 của Node.js chỉ được </w:t>
      </w:r>
      <w:r>
        <w:rPr>
          <w:rFonts w:ascii="Consolas" w:eastAsia="Consolas" w:hAnsi="Consolas"/>
          <w:color w:val="385A47"/>
          <w:sz w:val="19"/>
        </w:rPr>
        <w:t>expose</w:t>
      </w:r>
      <w:r>
        <w:t xml:space="preserve"> trong Docker, không có mapping ra host. Cấu hình proxy chuyển tiếp </w:t>
      </w:r>
      <w:r>
        <w:rPr>
          <w:rFonts w:ascii="Consolas" w:eastAsia="Consolas" w:hAnsi="Consolas"/>
          <w:color w:val="385A47"/>
          <w:sz w:val="19"/>
        </w:rPr>
        <w:t>Host</w:t>
      </w:r>
      <w:r>
        <w:t xml:space="preserve">, địa chỉ client, chuỗi </w:t>
      </w:r>
      <w:r>
        <w:rPr>
          <w:rFonts w:ascii="Consolas" w:eastAsia="Consolas" w:hAnsi="Consolas"/>
          <w:color w:val="385A47"/>
          <w:sz w:val="19"/>
        </w:rPr>
        <w:t>X-Forwarded-For</w:t>
      </w:r>
      <w:r>
        <w:t xml:space="preserve"> và scheme tới app. Kết nối nội bộ được timeout giới hạn để tránh giữ request quá lâu.</w:t>
      </w:r>
    </w:p>
    <w:p w14:paraId="2BA95027" w14:textId="77777777" w:rsidR="00426E65" w:rsidRDefault="00000000">
      <w:pPr>
        <w:jc w:val="both"/>
      </w:pPr>
      <w:r>
        <w:t xml:space="preserve">Nginx thêm Content Security Policy chỉ cho phép tài nguyên cùng origin, chặn framing bằng </w:t>
      </w:r>
      <w:r>
        <w:rPr>
          <w:rFonts w:ascii="Consolas" w:eastAsia="Consolas" w:hAnsi="Consolas"/>
          <w:color w:val="385A47"/>
          <w:sz w:val="19"/>
        </w:rPr>
        <w:t>X-Frame-Options</w:t>
      </w:r>
      <w:r>
        <w:t>, ngăn MIME sniffing, giảm thông tin Referer và tắt các quyền camera/microphone/geolocation. CSP của trang không tải script hoặc font từ nguồn bên ngoài. Các headers này bảo vệ một số lớp phía trình duyệt nhưng không thay cho TLS, xác thực, kiểm soát quyền hay cập nhật phần mềm.</w:t>
      </w:r>
    </w:p>
    <w:p w14:paraId="1974A191" w14:textId="77777777" w:rsidR="00426E65" w:rsidRDefault="00000000">
      <w:pPr>
        <w:jc w:val="both"/>
      </w:pPr>
      <w:r>
        <w:t xml:space="preserve">Đề cho phép HTTPS tự ký hoặc security headers cơ bản. Bản triển khai chọn phương án headers để demo không phải tin cậy certificate tự ký. URL là </w:t>
      </w:r>
      <w:r>
        <w:rPr>
          <w:rFonts w:ascii="Consolas" w:eastAsia="Consolas" w:hAnsi="Consolas"/>
          <w:color w:val="385A47"/>
          <w:sz w:val="19"/>
        </w:rPr>
        <w:t>http://localhost:8080</w:t>
      </w:r>
      <w:r>
        <w:t>; không được mô tả là HTTPS. Hệ thống public cần TLS certificate được tin cậy và cấu hình HSTS sau khi HTTPS hoạt động ổn định.</w:t>
      </w:r>
    </w:p>
    <w:p w14:paraId="2A66F066" w14:textId="77777777" w:rsidR="00426E65" w:rsidRDefault="00000000">
      <w:pPr>
        <w:jc w:val="both"/>
      </w:pPr>
      <w:r>
        <w:rPr>
          <w:b/>
        </w:rPr>
        <w:t>Kiểm tra thực tế:</w:t>
      </w:r>
      <w:r>
        <w:t xml:space="preserve"> Chạy lệnh </w:t>
      </w:r>
      <w:r>
        <w:rPr>
          <w:rFonts w:ascii="Consolas" w:eastAsia="Consolas" w:hAnsi="Consolas"/>
          <w:color w:val="385A47"/>
          <w:sz w:val="19"/>
        </w:rPr>
        <w:t>curl -I http://localhost:8080/</w:t>
      </w:r>
      <w:r>
        <w:t>, Nginx trả về đầy đủ các security headers:</w:t>
      </w:r>
    </w:p>
    <w:p w14:paraId="4A213FC9" w14:textId="77777777" w:rsidR="00426E65" w:rsidRDefault="00000000">
      <w:pPr>
        <w:pStyle w:val="ListBullet"/>
        <w:spacing w:after="60"/>
      </w:pPr>
      <w:r>
        <w:rPr>
          <w:rFonts w:ascii="Consolas" w:eastAsia="Consolas" w:hAnsi="Consolas"/>
          <w:color w:val="385A47"/>
          <w:sz w:val="19"/>
        </w:rPr>
        <w:t>Content-Security-Policy: default-src 'self'; script-src 'self'; style-src 'self'; img-src 'self' data:; connect-src 'self'; font-src 'self'; object-src 'none'; base-uri 'self'; form-action 'self'; frame-ancestors 'none'</w:t>
      </w:r>
    </w:p>
    <w:p w14:paraId="7898EDD7" w14:textId="77777777" w:rsidR="00426E65" w:rsidRDefault="00000000">
      <w:pPr>
        <w:pStyle w:val="ListBullet"/>
        <w:spacing w:after="60"/>
      </w:pPr>
      <w:r>
        <w:rPr>
          <w:rFonts w:ascii="Consolas" w:eastAsia="Consolas" w:hAnsi="Consolas"/>
          <w:color w:val="385A47"/>
          <w:sz w:val="19"/>
        </w:rPr>
        <w:t>X-Frame-Options: DENY</w:t>
      </w:r>
    </w:p>
    <w:p w14:paraId="1DE9398F" w14:textId="77777777" w:rsidR="00426E65" w:rsidRDefault="00000000">
      <w:pPr>
        <w:pStyle w:val="ListBullet"/>
        <w:spacing w:after="60"/>
      </w:pPr>
      <w:r>
        <w:rPr>
          <w:rFonts w:ascii="Consolas" w:eastAsia="Consolas" w:hAnsi="Consolas"/>
          <w:color w:val="385A47"/>
          <w:sz w:val="19"/>
        </w:rPr>
        <w:t>X-Content-Type-Options: nosniff</w:t>
      </w:r>
    </w:p>
    <w:p w14:paraId="1751DE85" w14:textId="77777777" w:rsidR="00426E65" w:rsidRDefault="00000000">
      <w:pPr>
        <w:pStyle w:val="ListBullet"/>
        <w:spacing w:after="60"/>
      </w:pPr>
      <w:r>
        <w:rPr>
          <w:rFonts w:ascii="Consolas" w:eastAsia="Consolas" w:hAnsi="Consolas"/>
          <w:color w:val="385A47"/>
          <w:sz w:val="19"/>
        </w:rPr>
        <w:t>Referrer-Policy: strict-origin-when-cross-origin</w:t>
      </w:r>
    </w:p>
    <w:p w14:paraId="3AD2574E" w14:textId="77777777" w:rsidR="00426E65" w:rsidRDefault="00000000">
      <w:pPr>
        <w:pStyle w:val="ListBullet"/>
        <w:spacing w:after="60"/>
      </w:pPr>
      <w:r>
        <w:rPr>
          <w:rFonts w:ascii="Consolas" w:eastAsia="Consolas" w:hAnsi="Consolas"/>
          <w:color w:val="385A47"/>
          <w:sz w:val="19"/>
        </w:rPr>
        <w:t>Permissions-Policy: camera=(), microphone=(), geolocation=()</w:t>
      </w:r>
    </w:p>
    <w:p w14:paraId="326C0DA6" w14:textId="77777777" w:rsidR="00426E65" w:rsidRDefault="00000000">
      <w:pPr>
        <w:spacing w:before="120" w:after="40"/>
        <w:jc w:val="center"/>
      </w:pPr>
      <w:r>
        <w:rPr>
          <w:noProof/>
        </w:rPr>
        <w:drawing>
          <wp:inline distT="0" distB="0" distL="0" distR="0" wp14:anchorId="625FBA5F" wp14:editId="0D7DBE3C">
            <wp:extent cx="5669280" cy="28346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rity-headers.png"/>
                    <pic:cNvPicPr/>
                  </pic:nvPicPr>
                  <pic:blipFill>
                    <a:blip r:embed="rId11"/>
                    <a:stretch>
                      <a:fillRect/>
                    </a:stretch>
                  </pic:blipFill>
                  <pic:spPr>
                    <a:xfrm>
                      <a:off x="0" y="0"/>
                      <a:ext cx="5669280" cy="2834640"/>
                    </a:xfrm>
                    <a:prstGeom prst="rect">
                      <a:avLst/>
                    </a:prstGeom>
                  </pic:spPr>
                </pic:pic>
              </a:graphicData>
            </a:graphic>
          </wp:inline>
        </w:drawing>
      </w:r>
    </w:p>
    <w:p w14:paraId="765469A0" w14:textId="77777777" w:rsidR="00426E65" w:rsidRDefault="00000000">
      <w:pPr>
        <w:spacing w:before="20"/>
        <w:jc w:val="center"/>
      </w:pPr>
      <w:r>
        <w:rPr>
          <w:i/>
          <w:color w:val="52675A"/>
          <w:sz w:val="18"/>
        </w:rPr>
        <w:t>Hình 5.1. Kiểm tra response headers bảo mật của website qua cổng Nginx 8080</w:t>
      </w:r>
    </w:p>
    <w:p w14:paraId="1F65148A" w14:textId="77777777" w:rsidR="00426E65" w:rsidRDefault="00000000">
      <w:r>
        <w:br w:type="page"/>
      </w:r>
    </w:p>
    <w:p w14:paraId="03D1BDE4" w14:textId="77777777" w:rsidR="00426E65" w:rsidRDefault="00000000">
      <w:pPr>
        <w:pStyle w:val="Heading1"/>
      </w:pPr>
      <w:r>
        <w:rPr>
          <w:rFonts w:ascii="Arial" w:eastAsia="Arial" w:hAnsi="Arial"/>
          <w:color w:val="1B2922"/>
          <w:sz w:val="21"/>
        </w:rPr>
        <w:t>CHƯƠNG 6. GIÁM SÁT BẰNG PROMETHEUS VÀ GRAFANA</w:t>
      </w:r>
    </w:p>
    <w:p w14:paraId="206E7972" w14:textId="77777777" w:rsidR="00426E65" w:rsidRDefault="00000000">
      <w:r>
        <w:t xml:space="preserve">Prometheus sử dụng chu kỳ scrape 15 giây và cấu hình các target trong </w:t>
      </w:r>
      <w:r>
        <w:rPr>
          <w:rFonts w:ascii="Consolas" w:eastAsia="Consolas" w:hAnsi="Consolas"/>
          <w:color w:val="385A47"/>
          <w:sz w:val="19"/>
        </w:rPr>
        <w:t>monitoring/prometheus/prometheus.yml</w:t>
      </w:r>
      <w:r>
        <w:t xml:space="preserve">. Ứng dụng tạo </w:t>
      </w:r>
      <w:r>
        <w:rPr>
          <w:rFonts w:ascii="Consolas" w:eastAsia="Consolas" w:hAnsi="Consolas"/>
          <w:color w:val="385A47"/>
          <w:sz w:val="19"/>
        </w:rPr>
        <w:t>task_tracker_http_requests_total</w:t>
      </w:r>
      <w:r>
        <w:t xml:space="preserve">, histogram </w:t>
      </w:r>
      <w:r>
        <w:rPr>
          <w:rFonts w:ascii="Consolas" w:eastAsia="Consolas" w:hAnsi="Consolas"/>
          <w:color w:val="385A47"/>
          <w:sz w:val="19"/>
        </w:rPr>
        <w:t>task_tracker_http_request_duration_seconds</w:t>
      </w:r>
      <w:r>
        <w:t xml:space="preserve"> và metrics mặc định cho Node.js. Label route được chuẩn hóa thành các đường dẫn mẫu để tránh gắn từng ID task riêng, hạn chế tăng cardinality.</w:t>
      </w:r>
    </w:p>
    <w:tbl>
      <w:tblPr>
        <w:tblStyle w:val="TableGrid"/>
        <w:tblW w:w="0" w:type="auto"/>
        <w:jc w:val="center"/>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Look w:val="04A0" w:firstRow="1" w:lastRow="0" w:firstColumn="1" w:lastColumn="0" w:noHBand="0" w:noVBand="1"/>
      </w:tblPr>
      <w:tblGrid>
        <w:gridCol w:w="2387"/>
        <w:gridCol w:w="2387"/>
        <w:gridCol w:w="2387"/>
        <w:gridCol w:w="2387"/>
      </w:tblGrid>
      <w:tr w:rsidR="00426E65" w14:paraId="022A2687" w14:textId="77777777">
        <w:trPr>
          <w:tblHeader/>
          <w:jc w:val="center"/>
        </w:trPr>
        <w:tc>
          <w:tcPr>
            <w:tcW w:w="2387" w:type="dxa"/>
            <w:shd w:val="clear" w:color="auto" w:fill="174F3A"/>
            <w:tcMar>
              <w:top w:w="95" w:type="dxa"/>
              <w:left w:w="110" w:type="dxa"/>
              <w:bottom w:w="95" w:type="dxa"/>
              <w:right w:w="110" w:type="dxa"/>
            </w:tcMar>
            <w:vAlign w:val="center"/>
          </w:tcPr>
          <w:p w14:paraId="4935C4EF" w14:textId="77777777" w:rsidR="00426E65" w:rsidRDefault="00000000">
            <w:pPr>
              <w:spacing w:after="20" w:line="259" w:lineRule="auto"/>
            </w:pPr>
            <w:r>
              <w:rPr>
                <w:b/>
                <w:color w:val="FFFFFF"/>
                <w:sz w:val="18"/>
              </w:rPr>
              <w:t>Job</w:t>
            </w:r>
          </w:p>
        </w:tc>
        <w:tc>
          <w:tcPr>
            <w:tcW w:w="2387" w:type="dxa"/>
            <w:shd w:val="clear" w:color="auto" w:fill="174F3A"/>
            <w:tcMar>
              <w:top w:w="95" w:type="dxa"/>
              <w:left w:w="110" w:type="dxa"/>
              <w:bottom w:w="95" w:type="dxa"/>
              <w:right w:w="110" w:type="dxa"/>
            </w:tcMar>
            <w:vAlign w:val="center"/>
          </w:tcPr>
          <w:p w14:paraId="2ED0D958" w14:textId="77777777" w:rsidR="00426E65" w:rsidRDefault="00000000">
            <w:pPr>
              <w:spacing w:after="20" w:line="259" w:lineRule="auto"/>
            </w:pPr>
            <w:r>
              <w:rPr>
                <w:b/>
                <w:color w:val="FFFFFF"/>
                <w:sz w:val="18"/>
              </w:rPr>
              <w:t>Target</w:t>
            </w:r>
          </w:p>
        </w:tc>
        <w:tc>
          <w:tcPr>
            <w:tcW w:w="2387" w:type="dxa"/>
            <w:shd w:val="clear" w:color="auto" w:fill="174F3A"/>
            <w:tcMar>
              <w:top w:w="95" w:type="dxa"/>
              <w:left w:w="110" w:type="dxa"/>
              <w:bottom w:w="95" w:type="dxa"/>
              <w:right w:w="110" w:type="dxa"/>
            </w:tcMar>
            <w:vAlign w:val="center"/>
          </w:tcPr>
          <w:p w14:paraId="1D2EDA9D" w14:textId="77777777" w:rsidR="00426E65" w:rsidRDefault="00000000">
            <w:pPr>
              <w:spacing w:after="20" w:line="259" w:lineRule="auto"/>
            </w:pPr>
            <w:r>
              <w:rPr>
                <w:b/>
                <w:color w:val="FFFFFF"/>
                <w:sz w:val="18"/>
              </w:rPr>
              <w:t>Trạng thái thực tế</w:t>
            </w:r>
          </w:p>
        </w:tc>
        <w:tc>
          <w:tcPr>
            <w:tcW w:w="2387" w:type="dxa"/>
            <w:shd w:val="clear" w:color="auto" w:fill="174F3A"/>
            <w:tcMar>
              <w:top w:w="95" w:type="dxa"/>
              <w:left w:w="110" w:type="dxa"/>
              <w:bottom w:w="95" w:type="dxa"/>
              <w:right w:w="110" w:type="dxa"/>
            </w:tcMar>
            <w:vAlign w:val="center"/>
          </w:tcPr>
          <w:p w14:paraId="2985841D" w14:textId="77777777" w:rsidR="00426E65" w:rsidRDefault="00000000">
            <w:pPr>
              <w:spacing w:after="20" w:line="259" w:lineRule="auto"/>
            </w:pPr>
            <w:r>
              <w:rPr>
                <w:b/>
                <w:color w:val="FFFFFF"/>
                <w:sz w:val="18"/>
              </w:rPr>
              <w:t>Ghi chú</w:t>
            </w:r>
          </w:p>
        </w:tc>
      </w:tr>
      <w:tr w:rsidR="00426E65" w14:paraId="170D7E21" w14:textId="77777777">
        <w:trPr>
          <w:jc w:val="center"/>
        </w:trPr>
        <w:tc>
          <w:tcPr>
            <w:tcW w:w="2387" w:type="dxa"/>
            <w:shd w:val="clear" w:color="auto" w:fill="FFFFFF"/>
            <w:tcMar>
              <w:top w:w="95" w:type="dxa"/>
              <w:left w:w="110" w:type="dxa"/>
              <w:bottom w:w="95" w:type="dxa"/>
              <w:right w:w="110" w:type="dxa"/>
            </w:tcMar>
            <w:vAlign w:val="center"/>
          </w:tcPr>
          <w:p w14:paraId="2614C24A" w14:textId="77777777" w:rsidR="00426E65" w:rsidRDefault="00000000">
            <w:pPr>
              <w:spacing w:after="20" w:line="259" w:lineRule="auto"/>
            </w:pPr>
            <w:r>
              <w:rPr>
                <w:color w:val="26352D"/>
                <w:sz w:val="18"/>
              </w:rPr>
              <w:t>prometheus</w:t>
            </w:r>
          </w:p>
        </w:tc>
        <w:tc>
          <w:tcPr>
            <w:tcW w:w="2387" w:type="dxa"/>
            <w:shd w:val="clear" w:color="auto" w:fill="FFFFFF"/>
            <w:tcMar>
              <w:top w:w="95" w:type="dxa"/>
              <w:left w:w="110" w:type="dxa"/>
              <w:bottom w:w="95" w:type="dxa"/>
              <w:right w:w="110" w:type="dxa"/>
            </w:tcMar>
            <w:vAlign w:val="center"/>
          </w:tcPr>
          <w:p w14:paraId="056E6209" w14:textId="77777777" w:rsidR="00426E65" w:rsidRDefault="00000000">
            <w:pPr>
              <w:spacing w:after="20" w:line="259" w:lineRule="auto"/>
            </w:pPr>
            <w:r>
              <w:rPr>
                <w:color w:val="26352D"/>
                <w:sz w:val="18"/>
              </w:rPr>
              <w:t>localhost:9090</w:t>
            </w:r>
          </w:p>
        </w:tc>
        <w:tc>
          <w:tcPr>
            <w:tcW w:w="2387" w:type="dxa"/>
            <w:shd w:val="clear" w:color="auto" w:fill="FFFFFF"/>
            <w:tcMar>
              <w:top w:w="95" w:type="dxa"/>
              <w:left w:w="110" w:type="dxa"/>
              <w:bottom w:w="95" w:type="dxa"/>
              <w:right w:w="110" w:type="dxa"/>
            </w:tcMar>
            <w:vAlign w:val="center"/>
          </w:tcPr>
          <w:p w14:paraId="76B3B2E1" w14:textId="77777777" w:rsidR="00426E65" w:rsidRDefault="00000000">
            <w:pPr>
              <w:spacing w:after="20" w:line="259" w:lineRule="auto"/>
            </w:pPr>
            <w:r>
              <w:rPr>
                <w:color w:val="26352D"/>
                <w:sz w:val="18"/>
              </w:rPr>
              <w:t>UP (1/1)</w:t>
            </w:r>
          </w:p>
        </w:tc>
        <w:tc>
          <w:tcPr>
            <w:tcW w:w="2387" w:type="dxa"/>
            <w:shd w:val="clear" w:color="auto" w:fill="FFFFFF"/>
            <w:tcMar>
              <w:top w:w="95" w:type="dxa"/>
              <w:left w:w="110" w:type="dxa"/>
              <w:bottom w:w="95" w:type="dxa"/>
              <w:right w:w="110" w:type="dxa"/>
            </w:tcMar>
            <w:vAlign w:val="center"/>
          </w:tcPr>
          <w:p w14:paraId="66E26A1B" w14:textId="77777777" w:rsidR="00426E65" w:rsidRDefault="00000000">
            <w:pPr>
              <w:spacing w:after="20" w:line="259" w:lineRule="auto"/>
            </w:pPr>
            <w:r>
              <w:rPr>
                <w:color w:val="26352D"/>
                <w:sz w:val="18"/>
              </w:rPr>
              <w:t>Prometheus tự giám sát, scrape ~2ms</w:t>
            </w:r>
          </w:p>
        </w:tc>
      </w:tr>
      <w:tr w:rsidR="00426E65" w14:paraId="6BD3A381" w14:textId="77777777">
        <w:trPr>
          <w:jc w:val="center"/>
        </w:trPr>
        <w:tc>
          <w:tcPr>
            <w:tcW w:w="2387" w:type="dxa"/>
            <w:shd w:val="clear" w:color="auto" w:fill="F0F5F1"/>
            <w:tcMar>
              <w:top w:w="95" w:type="dxa"/>
              <w:left w:w="110" w:type="dxa"/>
              <w:bottom w:w="95" w:type="dxa"/>
              <w:right w:w="110" w:type="dxa"/>
            </w:tcMar>
            <w:vAlign w:val="center"/>
          </w:tcPr>
          <w:p w14:paraId="7BAC762D" w14:textId="77777777" w:rsidR="00426E65" w:rsidRDefault="00000000">
            <w:pPr>
              <w:spacing w:after="20" w:line="259" w:lineRule="auto"/>
            </w:pPr>
            <w:r>
              <w:rPr>
                <w:color w:val="26352D"/>
                <w:sz w:val="18"/>
              </w:rPr>
              <w:t>task_tracker_app</w:t>
            </w:r>
          </w:p>
        </w:tc>
        <w:tc>
          <w:tcPr>
            <w:tcW w:w="2387" w:type="dxa"/>
            <w:shd w:val="clear" w:color="auto" w:fill="F0F5F1"/>
            <w:tcMar>
              <w:top w:w="95" w:type="dxa"/>
              <w:left w:w="110" w:type="dxa"/>
              <w:bottom w:w="95" w:type="dxa"/>
              <w:right w:w="110" w:type="dxa"/>
            </w:tcMar>
            <w:vAlign w:val="center"/>
          </w:tcPr>
          <w:p w14:paraId="223E9369" w14:textId="77777777" w:rsidR="00426E65" w:rsidRDefault="00000000">
            <w:pPr>
              <w:spacing w:after="20" w:line="259" w:lineRule="auto"/>
            </w:pPr>
            <w:r>
              <w:rPr>
                <w:color w:val="26352D"/>
                <w:sz w:val="18"/>
              </w:rPr>
              <w:t>task-app:3000/metrics</w:t>
            </w:r>
          </w:p>
        </w:tc>
        <w:tc>
          <w:tcPr>
            <w:tcW w:w="2387" w:type="dxa"/>
            <w:shd w:val="clear" w:color="auto" w:fill="F0F5F1"/>
            <w:tcMar>
              <w:top w:w="95" w:type="dxa"/>
              <w:left w:w="110" w:type="dxa"/>
              <w:bottom w:w="95" w:type="dxa"/>
              <w:right w:w="110" w:type="dxa"/>
            </w:tcMar>
            <w:vAlign w:val="center"/>
          </w:tcPr>
          <w:p w14:paraId="55A9EEBF" w14:textId="77777777" w:rsidR="00426E65" w:rsidRDefault="00000000">
            <w:pPr>
              <w:spacing w:after="20" w:line="259" w:lineRule="auto"/>
            </w:pPr>
            <w:r>
              <w:rPr>
                <w:color w:val="26352D"/>
                <w:sz w:val="18"/>
              </w:rPr>
              <w:t>UP (1/1)</w:t>
            </w:r>
          </w:p>
        </w:tc>
        <w:tc>
          <w:tcPr>
            <w:tcW w:w="2387" w:type="dxa"/>
            <w:shd w:val="clear" w:color="auto" w:fill="F0F5F1"/>
            <w:tcMar>
              <w:top w:w="95" w:type="dxa"/>
              <w:left w:w="110" w:type="dxa"/>
              <w:bottom w:w="95" w:type="dxa"/>
              <w:right w:w="110" w:type="dxa"/>
            </w:tcMar>
            <w:vAlign w:val="center"/>
          </w:tcPr>
          <w:p w14:paraId="7338F9CA" w14:textId="77777777" w:rsidR="00426E65" w:rsidRDefault="00000000">
            <w:pPr>
              <w:spacing w:after="20" w:line="259" w:lineRule="auto"/>
            </w:pPr>
            <w:r>
              <w:rPr>
                <w:color w:val="26352D"/>
                <w:sz w:val="18"/>
              </w:rPr>
              <w:t>Express runtime, heap, http_requests</w:t>
            </w:r>
          </w:p>
        </w:tc>
      </w:tr>
      <w:tr w:rsidR="00426E65" w14:paraId="043E8244" w14:textId="77777777">
        <w:trPr>
          <w:jc w:val="center"/>
        </w:trPr>
        <w:tc>
          <w:tcPr>
            <w:tcW w:w="2387" w:type="dxa"/>
            <w:shd w:val="clear" w:color="auto" w:fill="FFFFFF"/>
            <w:tcMar>
              <w:top w:w="95" w:type="dxa"/>
              <w:left w:w="110" w:type="dxa"/>
              <w:bottom w:w="95" w:type="dxa"/>
              <w:right w:w="110" w:type="dxa"/>
            </w:tcMar>
            <w:vAlign w:val="center"/>
          </w:tcPr>
          <w:p w14:paraId="31348613" w14:textId="77777777" w:rsidR="00426E65" w:rsidRDefault="00000000">
            <w:pPr>
              <w:spacing w:after="20" w:line="259" w:lineRule="auto"/>
            </w:pPr>
            <w:r>
              <w:rPr>
                <w:color w:val="26352D"/>
                <w:sz w:val="18"/>
              </w:rPr>
              <w:t>postgres</w:t>
            </w:r>
          </w:p>
        </w:tc>
        <w:tc>
          <w:tcPr>
            <w:tcW w:w="2387" w:type="dxa"/>
            <w:shd w:val="clear" w:color="auto" w:fill="FFFFFF"/>
            <w:tcMar>
              <w:top w:w="95" w:type="dxa"/>
              <w:left w:w="110" w:type="dxa"/>
              <w:bottom w:w="95" w:type="dxa"/>
              <w:right w:w="110" w:type="dxa"/>
            </w:tcMar>
            <w:vAlign w:val="center"/>
          </w:tcPr>
          <w:p w14:paraId="47084445" w14:textId="77777777" w:rsidR="00426E65" w:rsidRDefault="00000000">
            <w:pPr>
              <w:spacing w:after="20" w:line="259" w:lineRule="auto"/>
            </w:pPr>
            <w:r>
              <w:rPr>
                <w:color w:val="26352D"/>
                <w:sz w:val="18"/>
              </w:rPr>
              <w:t>postgres-exporter:9187</w:t>
            </w:r>
          </w:p>
        </w:tc>
        <w:tc>
          <w:tcPr>
            <w:tcW w:w="2387" w:type="dxa"/>
            <w:shd w:val="clear" w:color="auto" w:fill="FFFFFF"/>
            <w:tcMar>
              <w:top w:w="95" w:type="dxa"/>
              <w:left w:w="110" w:type="dxa"/>
              <w:bottom w:w="95" w:type="dxa"/>
              <w:right w:w="110" w:type="dxa"/>
            </w:tcMar>
            <w:vAlign w:val="center"/>
          </w:tcPr>
          <w:p w14:paraId="232FDBD7" w14:textId="77777777" w:rsidR="00426E65" w:rsidRDefault="00000000">
            <w:pPr>
              <w:spacing w:after="20" w:line="259" w:lineRule="auto"/>
            </w:pPr>
            <w:r>
              <w:rPr>
                <w:color w:val="26352D"/>
                <w:sz w:val="18"/>
              </w:rPr>
              <w:t>UP (1/1)</w:t>
            </w:r>
          </w:p>
        </w:tc>
        <w:tc>
          <w:tcPr>
            <w:tcW w:w="2387" w:type="dxa"/>
            <w:shd w:val="clear" w:color="auto" w:fill="FFFFFF"/>
            <w:tcMar>
              <w:top w:w="95" w:type="dxa"/>
              <w:left w:w="110" w:type="dxa"/>
              <w:bottom w:w="95" w:type="dxa"/>
              <w:right w:w="110" w:type="dxa"/>
            </w:tcMar>
            <w:vAlign w:val="center"/>
          </w:tcPr>
          <w:p w14:paraId="7E119999" w14:textId="77777777" w:rsidR="00426E65" w:rsidRDefault="00000000">
            <w:pPr>
              <w:spacing w:after="20" w:line="259" w:lineRule="auto"/>
            </w:pPr>
            <w:r>
              <w:rPr>
                <w:color w:val="26352D"/>
                <w:sz w:val="18"/>
              </w:rPr>
              <w:t>pg_up=1, theo dõi database transactions</w:t>
            </w:r>
          </w:p>
        </w:tc>
      </w:tr>
      <w:tr w:rsidR="00426E65" w14:paraId="02A5A487" w14:textId="77777777">
        <w:trPr>
          <w:jc w:val="center"/>
        </w:trPr>
        <w:tc>
          <w:tcPr>
            <w:tcW w:w="2387" w:type="dxa"/>
            <w:shd w:val="clear" w:color="auto" w:fill="F0F5F1"/>
            <w:tcMar>
              <w:top w:w="95" w:type="dxa"/>
              <w:left w:w="110" w:type="dxa"/>
              <w:bottom w:w="95" w:type="dxa"/>
              <w:right w:w="110" w:type="dxa"/>
            </w:tcMar>
            <w:vAlign w:val="center"/>
          </w:tcPr>
          <w:p w14:paraId="6D180B98" w14:textId="77777777" w:rsidR="00426E65" w:rsidRDefault="00000000">
            <w:pPr>
              <w:spacing w:after="20" w:line="259" w:lineRule="auto"/>
            </w:pPr>
            <w:r>
              <w:rPr>
                <w:color w:val="26352D"/>
                <w:sz w:val="18"/>
              </w:rPr>
              <w:t>nginx</w:t>
            </w:r>
          </w:p>
        </w:tc>
        <w:tc>
          <w:tcPr>
            <w:tcW w:w="2387" w:type="dxa"/>
            <w:shd w:val="clear" w:color="auto" w:fill="F0F5F1"/>
            <w:tcMar>
              <w:top w:w="95" w:type="dxa"/>
              <w:left w:w="110" w:type="dxa"/>
              <w:bottom w:w="95" w:type="dxa"/>
              <w:right w:w="110" w:type="dxa"/>
            </w:tcMar>
            <w:vAlign w:val="center"/>
          </w:tcPr>
          <w:p w14:paraId="4E81BC74" w14:textId="77777777" w:rsidR="00426E65" w:rsidRDefault="00000000">
            <w:pPr>
              <w:spacing w:after="20" w:line="259" w:lineRule="auto"/>
            </w:pPr>
            <w:r>
              <w:rPr>
                <w:color w:val="26352D"/>
                <w:sz w:val="18"/>
              </w:rPr>
              <w:t>nginx-exporter:9113</w:t>
            </w:r>
          </w:p>
        </w:tc>
        <w:tc>
          <w:tcPr>
            <w:tcW w:w="2387" w:type="dxa"/>
            <w:shd w:val="clear" w:color="auto" w:fill="F0F5F1"/>
            <w:tcMar>
              <w:top w:w="95" w:type="dxa"/>
              <w:left w:w="110" w:type="dxa"/>
              <w:bottom w:w="95" w:type="dxa"/>
              <w:right w:w="110" w:type="dxa"/>
            </w:tcMar>
            <w:vAlign w:val="center"/>
          </w:tcPr>
          <w:p w14:paraId="6227A041" w14:textId="77777777" w:rsidR="00426E65" w:rsidRDefault="00000000">
            <w:pPr>
              <w:spacing w:after="20" w:line="259" w:lineRule="auto"/>
            </w:pPr>
            <w:r>
              <w:rPr>
                <w:color w:val="26352D"/>
                <w:sz w:val="18"/>
              </w:rPr>
              <w:t>UP (1/1)</w:t>
            </w:r>
          </w:p>
        </w:tc>
        <w:tc>
          <w:tcPr>
            <w:tcW w:w="2387" w:type="dxa"/>
            <w:shd w:val="clear" w:color="auto" w:fill="F0F5F1"/>
            <w:tcMar>
              <w:top w:w="95" w:type="dxa"/>
              <w:left w:w="110" w:type="dxa"/>
              <w:bottom w:w="95" w:type="dxa"/>
              <w:right w:w="110" w:type="dxa"/>
            </w:tcMar>
            <w:vAlign w:val="center"/>
          </w:tcPr>
          <w:p w14:paraId="253BCFF5" w14:textId="77777777" w:rsidR="00426E65" w:rsidRDefault="00000000">
            <w:pPr>
              <w:spacing w:after="20" w:line="259" w:lineRule="auto"/>
            </w:pPr>
            <w:r>
              <w:rPr>
                <w:color w:val="26352D"/>
                <w:sz w:val="18"/>
              </w:rPr>
              <w:t>Nginx connections, requests qua stub_status</w:t>
            </w:r>
          </w:p>
        </w:tc>
      </w:tr>
      <w:tr w:rsidR="00426E65" w14:paraId="08ECA185" w14:textId="77777777">
        <w:trPr>
          <w:jc w:val="center"/>
        </w:trPr>
        <w:tc>
          <w:tcPr>
            <w:tcW w:w="2387" w:type="dxa"/>
            <w:shd w:val="clear" w:color="auto" w:fill="FFFFFF"/>
            <w:tcMar>
              <w:top w:w="95" w:type="dxa"/>
              <w:left w:w="110" w:type="dxa"/>
              <w:bottom w:w="95" w:type="dxa"/>
              <w:right w:w="110" w:type="dxa"/>
            </w:tcMar>
            <w:vAlign w:val="center"/>
          </w:tcPr>
          <w:p w14:paraId="27A57D33" w14:textId="77777777" w:rsidR="00426E65" w:rsidRDefault="00000000">
            <w:pPr>
              <w:spacing w:after="20" w:line="259" w:lineRule="auto"/>
            </w:pPr>
            <w:r>
              <w:rPr>
                <w:color w:val="26352D"/>
                <w:sz w:val="18"/>
              </w:rPr>
              <w:t>containers</w:t>
            </w:r>
          </w:p>
        </w:tc>
        <w:tc>
          <w:tcPr>
            <w:tcW w:w="2387" w:type="dxa"/>
            <w:shd w:val="clear" w:color="auto" w:fill="FFFFFF"/>
            <w:tcMar>
              <w:top w:w="95" w:type="dxa"/>
              <w:left w:w="110" w:type="dxa"/>
              <w:bottom w:w="95" w:type="dxa"/>
              <w:right w:w="110" w:type="dxa"/>
            </w:tcMar>
            <w:vAlign w:val="center"/>
          </w:tcPr>
          <w:p w14:paraId="12C0E32D" w14:textId="77777777" w:rsidR="00426E65" w:rsidRDefault="00000000">
            <w:pPr>
              <w:spacing w:after="20" w:line="259" w:lineRule="auto"/>
            </w:pPr>
            <w:r>
              <w:rPr>
                <w:color w:val="26352D"/>
                <w:sz w:val="18"/>
              </w:rPr>
              <w:t>cadvisor:8080</w:t>
            </w:r>
          </w:p>
        </w:tc>
        <w:tc>
          <w:tcPr>
            <w:tcW w:w="2387" w:type="dxa"/>
            <w:shd w:val="clear" w:color="auto" w:fill="FFFFFF"/>
            <w:tcMar>
              <w:top w:w="95" w:type="dxa"/>
              <w:left w:w="110" w:type="dxa"/>
              <w:bottom w:w="95" w:type="dxa"/>
              <w:right w:w="110" w:type="dxa"/>
            </w:tcMar>
            <w:vAlign w:val="center"/>
          </w:tcPr>
          <w:p w14:paraId="0CD7F112" w14:textId="77777777" w:rsidR="00426E65" w:rsidRDefault="00000000">
            <w:pPr>
              <w:spacing w:after="20" w:line="259" w:lineRule="auto"/>
            </w:pPr>
            <w:r>
              <w:rPr>
                <w:color w:val="26352D"/>
                <w:sz w:val="18"/>
              </w:rPr>
              <w:t>UP (1/1)</w:t>
            </w:r>
          </w:p>
        </w:tc>
        <w:tc>
          <w:tcPr>
            <w:tcW w:w="2387" w:type="dxa"/>
            <w:shd w:val="clear" w:color="auto" w:fill="FFFFFF"/>
            <w:tcMar>
              <w:top w:w="95" w:type="dxa"/>
              <w:left w:w="110" w:type="dxa"/>
              <w:bottom w:w="95" w:type="dxa"/>
              <w:right w:w="110" w:type="dxa"/>
            </w:tcMar>
            <w:vAlign w:val="center"/>
          </w:tcPr>
          <w:p w14:paraId="5347EA19" w14:textId="77777777" w:rsidR="00426E65" w:rsidRDefault="00000000">
            <w:pPr>
              <w:spacing w:after="20" w:line="259" w:lineRule="auto"/>
            </w:pPr>
            <w:r>
              <w:rPr>
                <w:color w:val="26352D"/>
                <w:sz w:val="18"/>
              </w:rPr>
              <w:t>CPU, bộ nhớ, I/O của các container</w:t>
            </w:r>
          </w:p>
        </w:tc>
      </w:tr>
    </w:tbl>
    <w:p w14:paraId="78FD1606" w14:textId="77777777" w:rsidR="00426E65" w:rsidRDefault="00426E65">
      <w:pPr>
        <w:spacing w:after="40"/>
      </w:pPr>
    </w:p>
    <w:p w14:paraId="2042D28D" w14:textId="77777777" w:rsidR="00426E65" w:rsidRDefault="00000000">
      <w:pPr>
        <w:jc w:val="both"/>
      </w:pPr>
      <w:r>
        <w:t xml:space="preserve">Dashboard JSON được provision tự động, datasource Prometheus và Loki cũng được provision. Một số biểu đồ tính tốc độ request, p95 latency, </w:t>
      </w:r>
      <w:r>
        <w:rPr>
          <w:rFonts w:ascii="Consolas" w:eastAsia="Consolas" w:hAnsi="Consolas"/>
          <w:color w:val="385A47"/>
          <w:sz w:val="19"/>
        </w:rPr>
        <w:t>pg_up</w:t>
      </w:r>
      <w:r>
        <w:t>, kết nối active Nginx và CPU container. Truy vấn cAdvisor hoạt động tốt trên Docker Desktop với các mount được cấu hình an toàn ở chế độ chỉ đọc.</w:t>
      </w:r>
    </w:p>
    <w:p w14:paraId="3E943421" w14:textId="77777777" w:rsidR="00426E65" w:rsidRDefault="00000000">
      <w:pPr>
        <w:jc w:val="both"/>
      </w:pPr>
      <w:r>
        <w:rPr>
          <w:b/>
        </w:rPr>
        <w:t>Kết quả Prometheus Targets:</w:t>
      </w:r>
      <w:r>
        <w:t xml:space="preserve"> 5/5 targets đạt trạng thái </w:t>
      </w:r>
      <w:r>
        <w:rPr>
          <w:rFonts w:ascii="Consolas" w:eastAsia="Consolas" w:hAnsi="Consolas"/>
          <w:color w:val="385A47"/>
          <w:sz w:val="19"/>
        </w:rPr>
        <w:t>UP</w:t>
      </w:r>
      <w:r>
        <w:t xml:space="preserve"> (100% healthy). </w:t>
      </w:r>
      <w:r>
        <w:rPr>
          <w:b/>
        </w:rPr>
        <w:t>Kết quả Dashboard Grafana:</w:t>
      </w:r>
      <w:r>
        <w:t xml:space="preserve"> Datasource Prometheus và Loki kết nối thành công (</w:t>
      </w:r>
      <w:r>
        <w:rPr>
          <w:rFonts w:ascii="Consolas" w:eastAsia="Consolas" w:hAnsi="Consolas"/>
          <w:color w:val="385A47"/>
          <w:sz w:val="19"/>
        </w:rPr>
        <w:t>readiness: 200 OK</w:t>
      </w:r>
      <w:r>
        <w:t>); Dashboard "Task Tracker Overview" nạp đầy đủ biểu đồ trực quan hóa dữ liệu theo thời gian thực sau các đợt phát sinh request.</w:t>
      </w:r>
    </w:p>
    <w:p w14:paraId="56A0A5B6" w14:textId="77777777" w:rsidR="00426E65" w:rsidRDefault="00000000">
      <w:pPr>
        <w:spacing w:before="120" w:after="40"/>
        <w:jc w:val="center"/>
      </w:pPr>
      <w:r>
        <w:rPr>
          <w:noProof/>
        </w:rPr>
        <w:drawing>
          <wp:inline distT="0" distB="0" distL="0" distR="0" wp14:anchorId="2BF7B09B" wp14:editId="583EF59C">
            <wp:extent cx="5669280" cy="42519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metheus-targets.png"/>
                    <pic:cNvPicPr/>
                  </pic:nvPicPr>
                  <pic:blipFill>
                    <a:blip r:embed="rId12"/>
                    <a:stretch>
                      <a:fillRect/>
                    </a:stretch>
                  </pic:blipFill>
                  <pic:spPr>
                    <a:xfrm>
                      <a:off x="0" y="0"/>
                      <a:ext cx="5669280" cy="4251960"/>
                    </a:xfrm>
                    <a:prstGeom prst="rect">
                      <a:avLst/>
                    </a:prstGeom>
                  </pic:spPr>
                </pic:pic>
              </a:graphicData>
            </a:graphic>
          </wp:inline>
        </w:drawing>
      </w:r>
    </w:p>
    <w:p w14:paraId="6C021B25" w14:textId="77777777" w:rsidR="00426E65" w:rsidRDefault="00000000">
      <w:pPr>
        <w:spacing w:before="20"/>
        <w:jc w:val="center"/>
      </w:pPr>
      <w:r>
        <w:rPr>
          <w:i/>
          <w:color w:val="52675A"/>
          <w:sz w:val="18"/>
        </w:rPr>
        <w:t>Hình 6.1. Trạng thái 5/5 Prometheus Targets đạt UP 100% tại http://127.0.0.1:9090/targets</w:t>
      </w:r>
    </w:p>
    <w:p w14:paraId="27D84717" w14:textId="77777777" w:rsidR="00426E65" w:rsidRDefault="00000000">
      <w:pPr>
        <w:spacing w:before="120" w:after="40"/>
        <w:jc w:val="center"/>
      </w:pPr>
      <w:r>
        <w:rPr>
          <w:noProof/>
        </w:rPr>
        <w:drawing>
          <wp:inline distT="0" distB="0" distL="0" distR="0" wp14:anchorId="02615092" wp14:editId="6A5C9DEB">
            <wp:extent cx="5669280" cy="41574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dashboard.png"/>
                    <pic:cNvPicPr/>
                  </pic:nvPicPr>
                  <pic:blipFill>
                    <a:blip r:embed="rId13"/>
                    <a:stretch>
                      <a:fillRect/>
                    </a:stretch>
                  </pic:blipFill>
                  <pic:spPr>
                    <a:xfrm>
                      <a:off x="0" y="0"/>
                      <a:ext cx="5669280" cy="4157472"/>
                    </a:xfrm>
                    <a:prstGeom prst="rect">
                      <a:avLst/>
                    </a:prstGeom>
                  </pic:spPr>
                </pic:pic>
              </a:graphicData>
            </a:graphic>
          </wp:inline>
        </w:drawing>
      </w:r>
    </w:p>
    <w:p w14:paraId="2F2BFF85" w14:textId="77777777" w:rsidR="00426E65" w:rsidRDefault="00000000">
      <w:pPr>
        <w:spacing w:before="20"/>
        <w:jc w:val="center"/>
      </w:pPr>
      <w:r>
        <w:rPr>
          <w:i/>
          <w:color w:val="52675A"/>
          <w:sz w:val="18"/>
        </w:rPr>
        <w:t>Hình 6.2. Dashboard Task Tracker Overview trên Grafana với số liệu giám sát thời gian thực</w:t>
      </w:r>
    </w:p>
    <w:p w14:paraId="45F653B4" w14:textId="77777777" w:rsidR="00426E65" w:rsidRDefault="00000000">
      <w:r>
        <w:br w:type="page"/>
      </w:r>
    </w:p>
    <w:p w14:paraId="15F5F7AF" w14:textId="77777777" w:rsidR="00426E65" w:rsidRDefault="00000000">
      <w:pPr>
        <w:pStyle w:val="Heading1"/>
      </w:pPr>
      <w:r>
        <w:rPr>
          <w:rFonts w:ascii="Arial" w:eastAsia="Arial" w:hAnsi="Arial"/>
          <w:color w:val="1B2922"/>
          <w:sz w:val="21"/>
        </w:rPr>
        <w:t>CHƯƠNG 7. LOKI, PROMTAIL VÀ LOGQL</w:t>
      </w:r>
    </w:p>
    <w:p w14:paraId="182BBF81" w14:textId="77777777" w:rsidR="00426E65" w:rsidRDefault="00000000">
      <w:pPr>
        <w:jc w:val="both"/>
      </w:pPr>
      <w:r>
        <w:t xml:space="preserve">Pino ghi log JSON của app ra stdout và file </w:t>
      </w:r>
      <w:r>
        <w:rPr>
          <w:rFonts w:ascii="Consolas" w:eastAsia="Consolas" w:hAnsi="Consolas"/>
          <w:color w:val="385A47"/>
          <w:sz w:val="19"/>
        </w:rPr>
        <w:t>/var/log/app/app.jsonl</w:t>
      </w:r>
      <w:r>
        <w:t xml:space="preserve">. Nginx ghi access/error log vào </w:t>
      </w:r>
      <w:r>
        <w:rPr>
          <w:rFonts w:ascii="Consolas" w:eastAsia="Consolas" w:hAnsi="Consolas"/>
          <w:color w:val="385A47"/>
          <w:sz w:val="19"/>
        </w:rPr>
        <w:t>/var/log/nginx/access.log</w:t>
      </w:r>
      <w:r>
        <w:t xml:space="preserve">. Volume </w:t>
      </w:r>
      <w:r>
        <w:rPr>
          <w:rFonts w:ascii="Consolas" w:eastAsia="Consolas" w:hAnsi="Consolas"/>
          <w:color w:val="385A47"/>
          <w:sz w:val="19"/>
        </w:rPr>
        <w:t>service_logs</w:t>
      </w:r>
      <w:r>
        <w:t xml:space="preserve"> được gắn ghi cho hai service và chỉ đọc cho Promtail tại </w:t>
      </w:r>
      <w:r>
        <w:rPr>
          <w:rFonts w:ascii="Consolas" w:eastAsia="Consolas" w:hAnsi="Consolas"/>
          <w:color w:val="385A47"/>
          <w:sz w:val="19"/>
        </w:rPr>
        <w:t>/var/log/collected</w:t>
      </w:r>
      <w:r>
        <w:t xml:space="preserve">. Script </w:t>
      </w:r>
      <w:r>
        <w:rPr>
          <w:rFonts w:ascii="Consolas" w:eastAsia="Consolas" w:hAnsi="Consolas"/>
          <w:color w:val="385A47"/>
          <w:sz w:val="19"/>
        </w:rPr>
        <w:t>log-init</w:t>
      </w:r>
      <w:r>
        <w:t xml:space="preserve"> chuẩn bị quyền sở hữu thư mục UID 10001 và 101 khi tạo volume. Promtail đọc các file log tĩnh, trích </w:t>
      </w:r>
      <w:r>
        <w:rPr>
          <w:rFonts w:ascii="Consolas" w:eastAsia="Consolas" w:hAnsi="Consolas"/>
          <w:color w:val="385A47"/>
          <w:sz w:val="19"/>
        </w:rPr>
        <w:t>level</w:t>
      </w:r>
      <w:r>
        <w:t xml:space="preserve"> từ JSON ứng dụng, thêm labels </w:t>
      </w:r>
      <w:r>
        <w:rPr>
          <w:rFonts w:ascii="Consolas" w:eastAsia="Consolas" w:hAnsi="Consolas"/>
          <w:color w:val="385A47"/>
          <w:sz w:val="19"/>
        </w:rPr>
        <w:t>service</w:t>
      </w:r>
      <w:r>
        <w:t xml:space="preserve">, </w:t>
      </w:r>
      <w:r>
        <w:rPr>
          <w:rFonts w:ascii="Consolas" w:eastAsia="Consolas" w:hAnsi="Consolas"/>
          <w:color w:val="385A47"/>
          <w:sz w:val="19"/>
        </w:rPr>
        <w:t>job</w:t>
      </w:r>
      <w:r>
        <w:t xml:space="preserve">, </w:t>
      </w:r>
      <w:r>
        <w:rPr>
          <w:rFonts w:ascii="Consolas" w:eastAsia="Consolas" w:hAnsi="Consolas"/>
          <w:color w:val="385A47"/>
          <w:sz w:val="19"/>
        </w:rPr>
        <w:t>log_type</w:t>
      </w:r>
      <w:r>
        <w:t xml:space="preserve"> và gửi log tới Loki nội bộ.</w:t>
      </w:r>
    </w:p>
    <w:p w14:paraId="615E83EA" w14:textId="77777777" w:rsidR="00426E65" w:rsidRDefault="00000000">
      <w:pPr>
        <w:jc w:val="both"/>
      </w:pPr>
      <w:r>
        <w:t>Trong Grafana Explore, chọn datasource Loki và đặt khoảng thời gian bao gồm request vừa phát sinh. Truy vấn thứ nhất mở log app đã parse JSON:</w:t>
      </w:r>
    </w:p>
    <w:p w14:paraId="01F78FDD" w14:textId="77777777" w:rsidR="00426E65" w:rsidRDefault="00000000">
      <w:pPr>
        <w:spacing w:before="60" w:after="140" w:line="245" w:lineRule="auto"/>
        <w:ind w:left="259" w:right="173"/>
      </w:pPr>
      <w:r>
        <w:rPr>
          <w:rFonts w:ascii="Consolas" w:eastAsia="Consolas" w:hAnsi="Consolas"/>
          <w:color w:val="31453A"/>
          <w:sz w:val="16"/>
        </w:rPr>
        <w:t>{service="task-tracker"} | json</w:t>
      </w:r>
    </w:p>
    <w:p w14:paraId="1156BB53" w14:textId="77777777" w:rsidR="00426E65" w:rsidRDefault="00000000">
      <w:pPr>
        <w:jc w:val="both"/>
      </w:pPr>
      <w:r>
        <w:t>Truy vấn thứ hai chỉ lấy dòng mức error (Pino numeric level 50) và định dạng nội dung thông điệp:</w:t>
      </w:r>
    </w:p>
    <w:p w14:paraId="475D0ECF" w14:textId="77777777" w:rsidR="00426E65" w:rsidRDefault="00000000">
      <w:pPr>
        <w:spacing w:before="60" w:after="140" w:line="245" w:lineRule="auto"/>
        <w:ind w:left="259" w:right="173"/>
      </w:pPr>
      <w:r>
        <w:rPr>
          <w:rFonts w:ascii="Consolas" w:eastAsia="Consolas" w:hAnsi="Consolas"/>
          <w:color w:val="31453A"/>
          <w:sz w:val="16"/>
        </w:rPr>
        <w:t>{service="task-tracker", level="50"} | json | line_format "{{.msg}}"</w:t>
      </w:r>
    </w:p>
    <w:p w14:paraId="580DF9C2" w14:textId="77777777" w:rsidR="00426E65" w:rsidRDefault="00000000">
      <w:pPr>
        <w:jc w:val="both"/>
      </w:pPr>
      <w:r>
        <w:t>Truy vấn thứ ba lọc access log theo endpoint task:</w:t>
      </w:r>
    </w:p>
    <w:p w14:paraId="2B336A29" w14:textId="77777777" w:rsidR="00426E65" w:rsidRDefault="00000000">
      <w:pPr>
        <w:spacing w:before="60" w:after="140" w:line="245" w:lineRule="auto"/>
        <w:ind w:left="259" w:right="173"/>
      </w:pPr>
      <w:r>
        <w:rPr>
          <w:rFonts w:ascii="Consolas" w:eastAsia="Consolas" w:hAnsi="Consolas"/>
          <w:color w:val="31453A"/>
          <w:sz w:val="16"/>
        </w:rPr>
        <w:t>{service="nginx", log_type="access"} |= "/api/tasks"</w:t>
      </w:r>
    </w:p>
    <w:p w14:paraId="6E7C62D6" w14:textId="77777777" w:rsidR="00426E65" w:rsidRDefault="00000000">
      <w:pPr>
        <w:jc w:val="both"/>
      </w:pPr>
      <w:r>
        <w:t>Labels của LogQL trùng với labels gán trong cấu hình Promtail. Log chỉ chứa dữ liệu vận hành kỹ thuật (method, path, status, request ID, responseTime); không ghi dữ liệu nhạy cảm hay mật khẩu người dùng.</w:t>
      </w:r>
    </w:p>
    <w:p w14:paraId="34E89192" w14:textId="77777777" w:rsidR="00426E65" w:rsidRDefault="00000000">
      <w:pPr>
        <w:jc w:val="both"/>
      </w:pPr>
      <w:r>
        <w:rPr>
          <w:b/>
        </w:rPr>
        <w:t>Kết quả ba truy vấn:</w:t>
      </w:r>
      <w:r>
        <w:t xml:space="preserve"> Đạt. Cả 3 truy vấn LogQL đều thực thi thành công trên Loki và trả về các dòng log thực tế được thu thập qua Promtail (log JSON của Node.js Express và access log từ Nginx).</w:t>
      </w:r>
    </w:p>
    <w:p w14:paraId="5925622F" w14:textId="77777777" w:rsidR="00426E65" w:rsidRDefault="00000000">
      <w:pPr>
        <w:spacing w:before="120" w:after="40"/>
        <w:jc w:val="center"/>
      </w:pPr>
      <w:r>
        <w:rPr>
          <w:noProof/>
        </w:rPr>
        <w:drawing>
          <wp:inline distT="0" distB="0" distL="0" distR="0" wp14:anchorId="7E233901" wp14:editId="284EDD24">
            <wp:extent cx="5669280" cy="41574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explore.png"/>
                    <pic:cNvPicPr/>
                  </pic:nvPicPr>
                  <pic:blipFill>
                    <a:blip r:embed="rId14"/>
                    <a:stretch>
                      <a:fillRect/>
                    </a:stretch>
                  </pic:blipFill>
                  <pic:spPr>
                    <a:xfrm>
                      <a:off x="0" y="0"/>
                      <a:ext cx="5669280" cy="4157472"/>
                    </a:xfrm>
                    <a:prstGeom prst="rect">
                      <a:avLst/>
                    </a:prstGeom>
                  </pic:spPr>
                </pic:pic>
              </a:graphicData>
            </a:graphic>
          </wp:inline>
        </w:drawing>
      </w:r>
    </w:p>
    <w:p w14:paraId="0A347E3E" w14:textId="77777777" w:rsidR="00426E65" w:rsidRDefault="00000000">
      <w:pPr>
        <w:spacing w:before="20"/>
        <w:jc w:val="center"/>
      </w:pPr>
      <w:r>
        <w:rPr>
          <w:i/>
          <w:color w:val="52675A"/>
          <w:sz w:val="18"/>
        </w:rPr>
        <w:t>Hình 7.1. Grafana Explore thực thi các truy vấn LogQL trích xuất log ứng dụng và Nginx từ Loki</w:t>
      </w:r>
    </w:p>
    <w:p w14:paraId="1ADBC9D9" w14:textId="77777777" w:rsidR="00426E65" w:rsidRDefault="00000000">
      <w:pPr>
        <w:jc w:val="both"/>
      </w:pPr>
      <w:r>
        <w:t>Promtail được yêu cầu trong rubric nhưng đã hết vòng đời hỗ trợ từ ngày 2/3/2026. Việc giữ Promtail trong bài là để đáp ứng yêu cầu đề. Nếu tiếp tục dùng hệ thống, cần thử cấu hình Grafana Alloy, kiểm thử lại labels, pipeline và LogQL trước khi thay thế.</w:t>
      </w:r>
    </w:p>
    <w:p w14:paraId="7CDB3B95" w14:textId="77777777" w:rsidR="00426E65" w:rsidRDefault="00000000">
      <w:r>
        <w:br w:type="page"/>
      </w:r>
    </w:p>
    <w:p w14:paraId="0189B45A" w14:textId="77777777" w:rsidR="00426E65" w:rsidRDefault="00000000">
      <w:pPr>
        <w:pStyle w:val="Heading1"/>
      </w:pPr>
      <w:r>
        <w:rPr>
          <w:rFonts w:ascii="Arial" w:eastAsia="Arial" w:hAnsi="Arial"/>
          <w:color w:val="1B2922"/>
          <w:sz w:val="21"/>
        </w:rPr>
        <w:t>CHƯƠNG 8. HARDENING, KIỂM THỬ VÀ KẾT QUẢ</w:t>
      </w:r>
    </w:p>
    <w:p w14:paraId="1AD87F7E" w14:textId="77777777" w:rsidR="00426E65" w:rsidRDefault="00000000">
      <w:pPr>
        <w:pStyle w:val="Heading2"/>
      </w:pPr>
      <w:r>
        <w:rPr>
          <w:rFonts w:ascii="Arial" w:eastAsia="Arial" w:hAnsi="Arial"/>
          <w:color w:val="1B2922"/>
          <w:sz w:val="21"/>
        </w:rPr>
        <w:t>8.1 Biện pháp bảo vệ</w:t>
      </w:r>
    </w:p>
    <w:p w14:paraId="7E9FD159" w14:textId="77777777" w:rsidR="00426E65" w:rsidRDefault="00000000">
      <w:pPr>
        <w:jc w:val="both"/>
      </w:pPr>
      <w:r>
        <w:t xml:space="preserve">Ứng dụng Node chạy bằng UID 10001, filesystem chỉ đọc và bỏ toàn bộ Linux capabilities. Nginx chạy bằng image unprivileged, chỉ nghe cổng cao 8080, filesystem chỉ đọc và dùng </w:t>
      </w:r>
      <w:r>
        <w:rPr>
          <w:rFonts w:ascii="Consolas" w:eastAsia="Consolas" w:hAnsi="Consolas"/>
          <w:color w:val="385A47"/>
          <w:sz w:val="19"/>
        </w:rPr>
        <w:t>/tmp</w:t>
      </w:r>
      <w:r>
        <w:t xml:space="preserve"> tạm. Hai service có </w:t>
      </w:r>
      <w:r>
        <w:rPr>
          <w:rFonts w:ascii="Consolas" w:eastAsia="Consolas" w:hAnsi="Consolas"/>
          <w:color w:val="385A47"/>
          <w:sz w:val="19"/>
        </w:rPr>
        <w:t>no-new-privileges</w:t>
      </w:r>
      <w:r>
        <w:t xml:space="preserve">. PostgreSQL chỉ được truy cập từ mạng data, ứng dụng dùng role hạn chế. Grafana, Prometheus, pgAdmin và website bind loopback trong cấu hình demo. Mật khẩu được lấy từ </w:t>
      </w:r>
      <w:r>
        <w:rPr>
          <w:rFonts w:ascii="Consolas" w:eastAsia="Consolas" w:hAnsi="Consolas"/>
          <w:color w:val="385A47"/>
          <w:sz w:val="19"/>
        </w:rPr>
        <w:t>.env</w:t>
      </w:r>
      <w:r>
        <w:t>, tệp đó bị ignore bởi Git.</w:t>
      </w:r>
    </w:p>
    <w:p w14:paraId="542F4119" w14:textId="77777777" w:rsidR="00426E65" w:rsidRDefault="00000000">
      <w:pPr>
        <w:jc w:val="both"/>
      </w:pPr>
      <w:r>
        <w:t xml:space="preserve">cAdvisor cần quan sát filesystem hệ thống và Docker runtime để sinh metrics container. Các host mount khai báo read-only, service không khai báo </w:t>
      </w:r>
      <w:r>
        <w:rPr>
          <w:rFonts w:ascii="Consolas" w:eastAsia="Consolas" w:hAnsi="Consolas"/>
          <w:color w:val="385A47"/>
          <w:sz w:val="19"/>
        </w:rPr>
        <w:t>privileged</w:t>
      </w:r>
      <w:r>
        <w:t>; tuy vậy quyền quan sát host vẫn là rủi ro cần ghi nhận. Trên máy cá nhân, chỉ giữ exporter này nếu người thực hiện chấp nhận các mount cần thiết và quan sát được metrics.</w:t>
      </w:r>
    </w:p>
    <w:p w14:paraId="33E144C2" w14:textId="77777777" w:rsidR="00426E65" w:rsidRDefault="00000000">
      <w:pPr>
        <w:pStyle w:val="Heading2"/>
      </w:pPr>
      <w:r>
        <w:rPr>
          <w:rFonts w:ascii="Arial" w:eastAsia="Arial" w:hAnsi="Arial"/>
          <w:color w:val="1B2922"/>
          <w:sz w:val="21"/>
        </w:rPr>
        <w:t>8.2 Kế hoạch và kết quả kiểm thử</w:t>
      </w:r>
    </w:p>
    <w:tbl>
      <w:tblPr>
        <w:tblStyle w:val="TableGrid"/>
        <w:tblW w:w="0" w:type="auto"/>
        <w:jc w:val="center"/>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Look w:val="04A0" w:firstRow="1" w:lastRow="0" w:firstColumn="1" w:lastColumn="0" w:noHBand="0" w:noVBand="1"/>
      </w:tblPr>
      <w:tblGrid>
        <w:gridCol w:w="2387"/>
        <w:gridCol w:w="2387"/>
        <w:gridCol w:w="2387"/>
        <w:gridCol w:w="2387"/>
      </w:tblGrid>
      <w:tr w:rsidR="00426E65" w14:paraId="59F9AFB4" w14:textId="77777777">
        <w:trPr>
          <w:tblHeader/>
          <w:jc w:val="center"/>
        </w:trPr>
        <w:tc>
          <w:tcPr>
            <w:tcW w:w="2387" w:type="dxa"/>
            <w:shd w:val="clear" w:color="auto" w:fill="174F3A"/>
            <w:tcMar>
              <w:top w:w="95" w:type="dxa"/>
              <w:left w:w="110" w:type="dxa"/>
              <w:bottom w:w="95" w:type="dxa"/>
              <w:right w:w="110" w:type="dxa"/>
            </w:tcMar>
            <w:vAlign w:val="center"/>
          </w:tcPr>
          <w:p w14:paraId="641796CC" w14:textId="77777777" w:rsidR="00426E65" w:rsidRDefault="00000000">
            <w:pPr>
              <w:spacing w:after="20" w:line="259" w:lineRule="auto"/>
            </w:pPr>
            <w:r>
              <w:rPr>
                <w:b/>
                <w:color w:val="FFFFFF"/>
                <w:sz w:val="18"/>
              </w:rPr>
              <w:t>Mã</w:t>
            </w:r>
          </w:p>
        </w:tc>
        <w:tc>
          <w:tcPr>
            <w:tcW w:w="2387" w:type="dxa"/>
            <w:shd w:val="clear" w:color="auto" w:fill="174F3A"/>
            <w:tcMar>
              <w:top w:w="95" w:type="dxa"/>
              <w:left w:w="110" w:type="dxa"/>
              <w:bottom w:w="95" w:type="dxa"/>
              <w:right w:w="110" w:type="dxa"/>
            </w:tcMar>
            <w:vAlign w:val="center"/>
          </w:tcPr>
          <w:p w14:paraId="78010585" w14:textId="77777777" w:rsidR="00426E65" w:rsidRDefault="00000000">
            <w:pPr>
              <w:spacing w:after="20" w:line="259" w:lineRule="auto"/>
            </w:pPr>
            <w:r>
              <w:rPr>
                <w:b/>
                <w:color w:val="FFFFFF"/>
                <w:sz w:val="18"/>
              </w:rPr>
              <w:t>Thao tác</w:t>
            </w:r>
          </w:p>
        </w:tc>
        <w:tc>
          <w:tcPr>
            <w:tcW w:w="2387" w:type="dxa"/>
            <w:shd w:val="clear" w:color="auto" w:fill="174F3A"/>
            <w:tcMar>
              <w:top w:w="95" w:type="dxa"/>
              <w:left w:w="110" w:type="dxa"/>
              <w:bottom w:w="95" w:type="dxa"/>
              <w:right w:w="110" w:type="dxa"/>
            </w:tcMar>
            <w:vAlign w:val="center"/>
          </w:tcPr>
          <w:p w14:paraId="5A3DB15B" w14:textId="77777777" w:rsidR="00426E65" w:rsidRDefault="00000000">
            <w:pPr>
              <w:spacing w:after="20" w:line="259" w:lineRule="auto"/>
            </w:pPr>
            <w:r>
              <w:rPr>
                <w:b/>
                <w:color w:val="FFFFFF"/>
                <w:sz w:val="18"/>
              </w:rPr>
              <w:t>Kết quả mong đợi</w:t>
            </w:r>
          </w:p>
        </w:tc>
        <w:tc>
          <w:tcPr>
            <w:tcW w:w="2387" w:type="dxa"/>
            <w:shd w:val="clear" w:color="auto" w:fill="174F3A"/>
            <w:tcMar>
              <w:top w:w="95" w:type="dxa"/>
              <w:left w:w="110" w:type="dxa"/>
              <w:bottom w:w="95" w:type="dxa"/>
              <w:right w:w="110" w:type="dxa"/>
            </w:tcMar>
            <w:vAlign w:val="center"/>
          </w:tcPr>
          <w:p w14:paraId="0BC9DB96" w14:textId="77777777" w:rsidR="00426E65" w:rsidRDefault="00000000">
            <w:pPr>
              <w:spacing w:after="20" w:line="259" w:lineRule="auto"/>
            </w:pPr>
            <w:r>
              <w:rPr>
                <w:b/>
                <w:color w:val="FFFFFF"/>
                <w:sz w:val="18"/>
              </w:rPr>
              <w:t>Bằng chứng / trạng thái thực tế</w:t>
            </w:r>
          </w:p>
        </w:tc>
      </w:tr>
      <w:tr w:rsidR="00426E65" w14:paraId="6A34A407" w14:textId="77777777">
        <w:trPr>
          <w:jc w:val="center"/>
        </w:trPr>
        <w:tc>
          <w:tcPr>
            <w:tcW w:w="2387" w:type="dxa"/>
            <w:shd w:val="clear" w:color="auto" w:fill="FFFFFF"/>
            <w:tcMar>
              <w:top w:w="95" w:type="dxa"/>
              <w:left w:w="110" w:type="dxa"/>
              <w:bottom w:w="95" w:type="dxa"/>
              <w:right w:w="110" w:type="dxa"/>
            </w:tcMar>
            <w:vAlign w:val="center"/>
          </w:tcPr>
          <w:p w14:paraId="5AD67EA8" w14:textId="77777777" w:rsidR="00426E65" w:rsidRDefault="00000000">
            <w:pPr>
              <w:spacing w:after="20" w:line="259" w:lineRule="auto"/>
            </w:pPr>
            <w:r>
              <w:rPr>
                <w:color w:val="26352D"/>
                <w:sz w:val="18"/>
              </w:rPr>
              <w:t>T01</w:t>
            </w:r>
          </w:p>
        </w:tc>
        <w:tc>
          <w:tcPr>
            <w:tcW w:w="2387" w:type="dxa"/>
            <w:shd w:val="clear" w:color="auto" w:fill="FFFFFF"/>
            <w:tcMar>
              <w:top w:w="95" w:type="dxa"/>
              <w:left w:w="110" w:type="dxa"/>
              <w:bottom w:w="95" w:type="dxa"/>
              <w:right w:w="110" w:type="dxa"/>
            </w:tcMar>
            <w:vAlign w:val="center"/>
          </w:tcPr>
          <w:p w14:paraId="71C5CCF1" w14:textId="77777777" w:rsidR="00426E65" w:rsidRDefault="00000000">
            <w:pPr>
              <w:spacing w:after="20" w:line="259" w:lineRule="auto"/>
            </w:pPr>
            <w:r>
              <w:rPr>
                <w:color w:val="26352D"/>
                <w:sz w:val="18"/>
              </w:rPr>
              <w:t>Tạo task hợp lệ qua POST /api/tasks</w:t>
            </w:r>
          </w:p>
        </w:tc>
        <w:tc>
          <w:tcPr>
            <w:tcW w:w="2387" w:type="dxa"/>
            <w:shd w:val="clear" w:color="auto" w:fill="FFFFFF"/>
            <w:tcMar>
              <w:top w:w="95" w:type="dxa"/>
              <w:left w:w="110" w:type="dxa"/>
              <w:bottom w:w="95" w:type="dxa"/>
              <w:right w:w="110" w:type="dxa"/>
            </w:tcMar>
            <w:vAlign w:val="center"/>
          </w:tcPr>
          <w:p w14:paraId="4C54388E" w14:textId="77777777" w:rsidR="00426E65" w:rsidRDefault="00000000">
            <w:pPr>
              <w:spacing w:after="20" w:line="259" w:lineRule="auto"/>
            </w:pPr>
            <w:r>
              <w:rPr>
                <w:color w:val="26352D"/>
                <w:sz w:val="18"/>
              </w:rPr>
              <w:t>HTTP 201 Created và task lưu trong PostgreSQL</w:t>
            </w:r>
          </w:p>
        </w:tc>
        <w:tc>
          <w:tcPr>
            <w:tcW w:w="2387" w:type="dxa"/>
            <w:shd w:val="clear" w:color="auto" w:fill="FFFFFF"/>
            <w:tcMar>
              <w:top w:w="95" w:type="dxa"/>
              <w:left w:w="110" w:type="dxa"/>
              <w:bottom w:w="95" w:type="dxa"/>
              <w:right w:w="110" w:type="dxa"/>
            </w:tcMar>
            <w:vAlign w:val="center"/>
          </w:tcPr>
          <w:p w14:paraId="560A74EE" w14:textId="77777777" w:rsidR="00426E65" w:rsidRDefault="00000000">
            <w:pPr>
              <w:spacing w:after="20" w:line="259" w:lineRule="auto"/>
            </w:pPr>
            <w:r>
              <w:rPr>
                <w:color w:val="26352D"/>
                <w:sz w:val="18"/>
              </w:rPr>
              <w:t>Đạt (HTTP 201, trả về JSON task có ID tự tăng, lưu bền vững)</w:t>
            </w:r>
          </w:p>
        </w:tc>
      </w:tr>
      <w:tr w:rsidR="00426E65" w14:paraId="2FFEA6C6" w14:textId="77777777">
        <w:trPr>
          <w:jc w:val="center"/>
        </w:trPr>
        <w:tc>
          <w:tcPr>
            <w:tcW w:w="2387" w:type="dxa"/>
            <w:shd w:val="clear" w:color="auto" w:fill="F0F5F1"/>
            <w:tcMar>
              <w:top w:w="95" w:type="dxa"/>
              <w:left w:w="110" w:type="dxa"/>
              <w:bottom w:w="95" w:type="dxa"/>
              <w:right w:w="110" w:type="dxa"/>
            </w:tcMar>
            <w:vAlign w:val="center"/>
          </w:tcPr>
          <w:p w14:paraId="00858B05" w14:textId="77777777" w:rsidR="00426E65" w:rsidRDefault="00000000">
            <w:pPr>
              <w:spacing w:after="20" w:line="259" w:lineRule="auto"/>
            </w:pPr>
            <w:r>
              <w:rPr>
                <w:color w:val="26352D"/>
                <w:sz w:val="18"/>
              </w:rPr>
              <w:t>T02</w:t>
            </w:r>
          </w:p>
        </w:tc>
        <w:tc>
          <w:tcPr>
            <w:tcW w:w="2387" w:type="dxa"/>
            <w:shd w:val="clear" w:color="auto" w:fill="F0F5F1"/>
            <w:tcMar>
              <w:top w:w="95" w:type="dxa"/>
              <w:left w:w="110" w:type="dxa"/>
              <w:bottom w:w="95" w:type="dxa"/>
              <w:right w:w="110" w:type="dxa"/>
            </w:tcMar>
            <w:vAlign w:val="center"/>
          </w:tcPr>
          <w:p w14:paraId="1E32F691" w14:textId="77777777" w:rsidR="00426E65" w:rsidRDefault="00000000">
            <w:pPr>
              <w:spacing w:after="20" w:line="259" w:lineRule="auto"/>
            </w:pPr>
            <w:r>
              <w:rPr>
                <w:color w:val="26352D"/>
                <w:sz w:val="18"/>
              </w:rPr>
              <w:t>Gửi tiêu đề rỗng, ngày sai, status/priority sai</w:t>
            </w:r>
          </w:p>
        </w:tc>
        <w:tc>
          <w:tcPr>
            <w:tcW w:w="2387" w:type="dxa"/>
            <w:shd w:val="clear" w:color="auto" w:fill="F0F5F1"/>
            <w:tcMar>
              <w:top w:w="95" w:type="dxa"/>
              <w:left w:w="110" w:type="dxa"/>
              <w:bottom w:w="95" w:type="dxa"/>
              <w:right w:w="110" w:type="dxa"/>
            </w:tcMar>
            <w:vAlign w:val="center"/>
          </w:tcPr>
          <w:p w14:paraId="2429D18D" w14:textId="77777777" w:rsidR="00426E65" w:rsidRDefault="00000000">
            <w:pPr>
              <w:spacing w:after="20" w:line="259" w:lineRule="auto"/>
            </w:pPr>
            <w:r>
              <w:rPr>
                <w:color w:val="26352D"/>
                <w:sz w:val="18"/>
              </w:rPr>
              <w:t>HTTP 400 Bad Request, không ghi dữ liệu</w:t>
            </w:r>
          </w:p>
        </w:tc>
        <w:tc>
          <w:tcPr>
            <w:tcW w:w="2387" w:type="dxa"/>
            <w:shd w:val="clear" w:color="auto" w:fill="F0F5F1"/>
            <w:tcMar>
              <w:top w:w="95" w:type="dxa"/>
              <w:left w:w="110" w:type="dxa"/>
              <w:bottom w:w="95" w:type="dxa"/>
              <w:right w:w="110" w:type="dxa"/>
            </w:tcMar>
            <w:vAlign w:val="center"/>
          </w:tcPr>
          <w:p w14:paraId="7358C807" w14:textId="77777777" w:rsidR="00426E65" w:rsidRDefault="00000000">
            <w:pPr>
              <w:spacing w:after="20" w:line="259" w:lineRule="auto"/>
            </w:pPr>
            <w:r>
              <w:rPr>
                <w:color w:val="26352D"/>
                <w:sz w:val="18"/>
              </w:rPr>
              <w:t>Đạt (12/12 unit/API test pass; API trả về mã 400 kèm thông báo lỗi rõ ràng)</w:t>
            </w:r>
          </w:p>
        </w:tc>
      </w:tr>
      <w:tr w:rsidR="00426E65" w14:paraId="7D2912D4" w14:textId="77777777">
        <w:trPr>
          <w:jc w:val="center"/>
        </w:trPr>
        <w:tc>
          <w:tcPr>
            <w:tcW w:w="2387" w:type="dxa"/>
            <w:shd w:val="clear" w:color="auto" w:fill="FFFFFF"/>
            <w:tcMar>
              <w:top w:w="95" w:type="dxa"/>
              <w:left w:w="110" w:type="dxa"/>
              <w:bottom w:w="95" w:type="dxa"/>
              <w:right w:w="110" w:type="dxa"/>
            </w:tcMar>
            <w:vAlign w:val="center"/>
          </w:tcPr>
          <w:p w14:paraId="5750BD4A" w14:textId="77777777" w:rsidR="00426E65" w:rsidRDefault="00000000">
            <w:pPr>
              <w:spacing w:after="20" w:line="259" w:lineRule="auto"/>
            </w:pPr>
            <w:r>
              <w:rPr>
                <w:color w:val="26352D"/>
                <w:sz w:val="18"/>
              </w:rPr>
              <w:t>T03</w:t>
            </w:r>
          </w:p>
        </w:tc>
        <w:tc>
          <w:tcPr>
            <w:tcW w:w="2387" w:type="dxa"/>
            <w:shd w:val="clear" w:color="auto" w:fill="FFFFFF"/>
            <w:tcMar>
              <w:top w:w="95" w:type="dxa"/>
              <w:left w:w="110" w:type="dxa"/>
              <w:bottom w:w="95" w:type="dxa"/>
              <w:right w:w="110" w:type="dxa"/>
            </w:tcMar>
            <w:vAlign w:val="center"/>
          </w:tcPr>
          <w:p w14:paraId="4F7AA509" w14:textId="77777777" w:rsidR="00426E65" w:rsidRDefault="00000000">
            <w:pPr>
              <w:spacing w:after="20" w:line="259" w:lineRule="auto"/>
            </w:pPr>
            <w:r>
              <w:rPr>
                <w:color w:val="26352D"/>
                <w:sz w:val="18"/>
              </w:rPr>
              <w:t>Sửa (PATCH) và xóa (DELETE) task</w:t>
            </w:r>
          </w:p>
        </w:tc>
        <w:tc>
          <w:tcPr>
            <w:tcW w:w="2387" w:type="dxa"/>
            <w:shd w:val="clear" w:color="auto" w:fill="FFFFFF"/>
            <w:tcMar>
              <w:top w:w="95" w:type="dxa"/>
              <w:left w:w="110" w:type="dxa"/>
              <w:bottom w:w="95" w:type="dxa"/>
              <w:right w:w="110" w:type="dxa"/>
            </w:tcMar>
            <w:vAlign w:val="center"/>
          </w:tcPr>
          <w:p w14:paraId="2F1A2C5A" w14:textId="77777777" w:rsidR="00426E65" w:rsidRDefault="00000000">
            <w:pPr>
              <w:spacing w:after="20" w:line="259" w:lineRule="auto"/>
            </w:pPr>
            <w:r>
              <w:rPr>
                <w:color w:val="26352D"/>
                <w:sz w:val="18"/>
              </w:rPr>
              <w:t>Dữ liệu thay đổi đúng; xóa trả 204</w:t>
            </w:r>
          </w:p>
        </w:tc>
        <w:tc>
          <w:tcPr>
            <w:tcW w:w="2387" w:type="dxa"/>
            <w:shd w:val="clear" w:color="auto" w:fill="FFFFFF"/>
            <w:tcMar>
              <w:top w:w="95" w:type="dxa"/>
              <w:left w:w="110" w:type="dxa"/>
              <w:bottom w:w="95" w:type="dxa"/>
              <w:right w:w="110" w:type="dxa"/>
            </w:tcMar>
            <w:vAlign w:val="center"/>
          </w:tcPr>
          <w:p w14:paraId="1A24499F" w14:textId="77777777" w:rsidR="00426E65" w:rsidRDefault="00000000">
            <w:pPr>
              <w:spacing w:after="20" w:line="259" w:lineRule="auto"/>
            </w:pPr>
            <w:r>
              <w:rPr>
                <w:color w:val="26352D"/>
                <w:sz w:val="18"/>
              </w:rPr>
              <w:t>Đạt (PATCH cập nhật trường cần sửa; DELETE trả về 204 và GET sau đó trả về 404)</w:t>
            </w:r>
          </w:p>
        </w:tc>
      </w:tr>
      <w:tr w:rsidR="00426E65" w14:paraId="198EB5BA" w14:textId="77777777">
        <w:trPr>
          <w:jc w:val="center"/>
        </w:trPr>
        <w:tc>
          <w:tcPr>
            <w:tcW w:w="2387" w:type="dxa"/>
            <w:shd w:val="clear" w:color="auto" w:fill="F0F5F1"/>
            <w:tcMar>
              <w:top w:w="95" w:type="dxa"/>
              <w:left w:w="110" w:type="dxa"/>
              <w:bottom w:w="95" w:type="dxa"/>
              <w:right w:w="110" w:type="dxa"/>
            </w:tcMar>
            <w:vAlign w:val="center"/>
          </w:tcPr>
          <w:p w14:paraId="2BC44674" w14:textId="77777777" w:rsidR="00426E65" w:rsidRDefault="00000000">
            <w:pPr>
              <w:spacing w:after="20" w:line="259" w:lineRule="auto"/>
            </w:pPr>
            <w:r>
              <w:rPr>
                <w:color w:val="26352D"/>
                <w:sz w:val="18"/>
              </w:rPr>
              <w:t>T04</w:t>
            </w:r>
          </w:p>
        </w:tc>
        <w:tc>
          <w:tcPr>
            <w:tcW w:w="2387" w:type="dxa"/>
            <w:shd w:val="clear" w:color="auto" w:fill="F0F5F1"/>
            <w:tcMar>
              <w:top w:w="95" w:type="dxa"/>
              <w:left w:w="110" w:type="dxa"/>
              <w:bottom w:w="95" w:type="dxa"/>
              <w:right w:w="110" w:type="dxa"/>
            </w:tcMar>
            <w:vAlign w:val="center"/>
          </w:tcPr>
          <w:p w14:paraId="23CF984C" w14:textId="77777777" w:rsidR="00426E65" w:rsidRDefault="00000000">
            <w:pPr>
              <w:spacing w:after="20" w:line="259" w:lineRule="auto"/>
            </w:pPr>
            <w:r>
              <w:rPr>
                <w:color w:val="26352D"/>
                <w:sz w:val="18"/>
              </w:rPr>
              <w:t>Khởi động lại container</w:t>
            </w:r>
          </w:p>
        </w:tc>
        <w:tc>
          <w:tcPr>
            <w:tcW w:w="2387" w:type="dxa"/>
            <w:shd w:val="clear" w:color="auto" w:fill="F0F5F1"/>
            <w:tcMar>
              <w:top w:w="95" w:type="dxa"/>
              <w:left w:w="110" w:type="dxa"/>
              <w:bottom w:w="95" w:type="dxa"/>
              <w:right w:w="110" w:type="dxa"/>
            </w:tcMar>
            <w:vAlign w:val="center"/>
          </w:tcPr>
          <w:p w14:paraId="6E127260" w14:textId="77777777" w:rsidR="00426E65" w:rsidRDefault="00000000">
            <w:pPr>
              <w:spacing w:after="20" w:line="259" w:lineRule="auto"/>
            </w:pPr>
            <w:r>
              <w:rPr>
                <w:color w:val="26352D"/>
                <w:sz w:val="18"/>
              </w:rPr>
              <w:t>Task vẫn còn trong DB volume postgres_data</w:t>
            </w:r>
          </w:p>
        </w:tc>
        <w:tc>
          <w:tcPr>
            <w:tcW w:w="2387" w:type="dxa"/>
            <w:shd w:val="clear" w:color="auto" w:fill="F0F5F1"/>
            <w:tcMar>
              <w:top w:w="95" w:type="dxa"/>
              <w:left w:w="110" w:type="dxa"/>
              <w:bottom w:w="95" w:type="dxa"/>
              <w:right w:w="110" w:type="dxa"/>
            </w:tcMar>
            <w:vAlign w:val="center"/>
          </w:tcPr>
          <w:p w14:paraId="54BAB3C0" w14:textId="77777777" w:rsidR="00426E65" w:rsidRDefault="00000000">
            <w:pPr>
              <w:spacing w:after="20" w:line="259" w:lineRule="auto"/>
            </w:pPr>
            <w:r>
              <w:rPr>
                <w:color w:val="26352D"/>
                <w:sz w:val="18"/>
              </w:rPr>
              <w:t>Đạt (Volume độc lập với vòng đời container, dữ liệu toàn vẹn)</w:t>
            </w:r>
          </w:p>
        </w:tc>
      </w:tr>
      <w:tr w:rsidR="00426E65" w14:paraId="7B1B9DA3" w14:textId="77777777">
        <w:trPr>
          <w:jc w:val="center"/>
        </w:trPr>
        <w:tc>
          <w:tcPr>
            <w:tcW w:w="2387" w:type="dxa"/>
            <w:shd w:val="clear" w:color="auto" w:fill="FFFFFF"/>
            <w:tcMar>
              <w:top w:w="95" w:type="dxa"/>
              <w:left w:w="110" w:type="dxa"/>
              <w:bottom w:w="95" w:type="dxa"/>
              <w:right w:w="110" w:type="dxa"/>
            </w:tcMar>
            <w:vAlign w:val="center"/>
          </w:tcPr>
          <w:p w14:paraId="12DE6668" w14:textId="77777777" w:rsidR="00426E65" w:rsidRDefault="00000000">
            <w:pPr>
              <w:spacing w:after="20" w:line="259" w:lineRule="auto"/>
            </w:pPr>
            <w:r>
              <w:rPr>
                <w:color w:val="26352D"/>
                <w:sz w:val="18"/>
              </w:rPr>
              <w:t>T05</w:t>
            </w:r>
          </w:p>
        </w:tc>
        <w:tc>
          <w:tcPr>
            <w:tcW w:w="2387" w:type="dxa"/>
            <w:shd w:val="clear" w:color="auto" w:fill="FFFFFF"/>
            <w:tcMar>
              <w:top w:w="95" w:type="dxa"/>
              <w:left w:w="110" w:type="dxa"/>
              <w:bottom w:w="95" w:type="dxa"/>
              <w:right w:w="110" w:type="dxa"/>
            </w:tcMar>
            <w:vAlign w:val="center"/>
          </w:tcPr>
          <w:p w14:paraId="790B6258" w14:textId="77777777" w:rsidR="00426E65" w:rsidRDefault="00000000">
            <w:pPr>
              <w:spacing w:after="20" w:line="259" w:lineRule="auto"/>
            </w:pPr>
            <w:r>
              <w:rPr>
                <w:color w:val="26352D"/>
                <w:sz w:val="18"/>
              </w:rPr>
              <w:t>Mở Prometheus Targets</w:t>
            </w:r>
          </w:p>
        </w:tc>
        <w:tc>
          <w:tcPr>
            <w:tcW w:w="2387" w:type="dxa"/>
            <w:shd w:val="clear" w:color="auto" w:fill="FFFFFF"/>
            <w:tcMar>
              <w:top w:w="95" w:type="dxa"/>
              <w:left w:w="110" w:type="dxa"/>
              <w:bottom w:w="95" w:type="dxa"/>
              <w:right w:w="110" w:type="dxa"/>
            </w:tcMar>
            <w:vAlign w:val="center"/>
          </w:tcPr>
          <w:p w14:paraId="44C8BD82" w14:textId="77777777" w:rsidR="00426E65" w:rsidRDefault="00000000">
            <w:pPr>
              <w:spacing w:after="20" w:line="259" w:lineRule="auto"/>
            </w:pPr>
            <w:r>
              <w:rPr>
                <w:color w:val="26352D"/>
                <w:sz w:val="18"/>
              </w:rPr>
              <w:t>Đủ 5 target scrape thành công</w:t>
            </w:r>
          </w:p>
        </w:tc>
        <w:tc>
          <w:tcPr>
            <w:tcW w:w="2387" w:type="dxa"/>
            <w:shd w:val="clear" w:color="auto" w:fill="FFFFFF"/>
            <w:tcMar>
              <w:top w:w="95" w:type="dxa"/>
              <w:left w:w="110" w:type="dxa"/>
              <w:bottom w:w="95" w:type="dxa"/>
              <w:right w:w="110" w:type="dxa"/>
            </w:tcMar>
            <w:vAlign w:val="center"/>
          </w:tcPr>
          <w:p w14:paraId="641B01A9" w14:textId="77777777" w:rsidR="00426E65" w:rsidRDefault="00000000">
            <w:pPr>
              <w:spacing w:after="20" w:line="259" w:lineRule="auto"/>
            </w:pPr>
            <w:r>
              <w:rPr>
                <w:color w:val="26352D"/>
                <w:sz w:val="18"/>
              </w:rPr>
              <w:t>Đạt (5/5 targets UP 100%: app, postgres, nginx, cadvisor, prometheus)</w:t>
            </w:r>
          </w:p>
        </w:tc>
      </w:tr>
      <w:tr w:rsidR="00426E65" w14:paraId="712F6969" w14:textId="77777777">
        <w:trPr>
          <w:jc w:val="center"/>
        </w:trPr>
        <w:tc>
          <w:tcPr>
            <w:tcW w:w="2387" w:type="dxa"/>
            <w:shd w:val="clear" w:color="auto" w:fill="F0F5F1"/>
            <w:tcMar>
              <w:top w:w="95" w:type="dxa"/>
              <w:left w:w="110" w:type="dxa"/>
              <w:bottom w:w="95" w:type="dxa"/>
              <w:right w:w="110" w:type="dxa"/>
            </w:tcMar>
            <w:vAlign w:val="center"/>
          </w:tcPr>
          <w:p w14:paraId="6D7B6FF9" w14:textId="77777777" w:rsidR="00426E65" w:rsidRDefault="00000000">
            <w:pPr>
              <w:spacing w:after="20" w:line="259" w:lineRule="auto"/>
            </w:pPr>
            <w:r>
              <w:rPr>
                <w:color w:val="26352D"/>
                <w:sz w:val="18"/>
              </w:rPr>
              <w:t>T06</w:t>
            </w:r>
          </w:p>
        </w:tc>
        <w:tc>
          <w:tcPr>
            <w:tcW w:w="2387" w:type="dxa"/>
            <w:shd w:val="clear" w:color="auto" w:fill="F0F5F1"/>
            <w:tcMar>
              <w:top w:w="95" w:type="dxa"/>
              <w:left w:w="110" w:type="dxa"/>
              <w:bottom w:w="95" w:type="dxa"/>
              <w:right w:w="110" w:type="dxa"/>
            </w:tcMar>
            <w:vAlign w:val="center"/>
          </w:tcPr>
          <w:p w14:paraId="338383BE" w14:textId="77777777" w:rsidR="00426E65" w:rsidRDefault="00000000">
            <w:pPr>
              <w:spacing w:after="20" w:line="259" w:lineRule="auto"/>
            </w:pPr>
            <w:r>
              <w:rPr>
                <w:color w:val="26352D"/>
                <w:sz w:val="18"/>
              </w:rPr>
              <w:t>Mở Grafana dashboard</w:t>
            </w:r>
          </w:p>
        </w:tc>
        <w:tc>
          <w:tcPr>
            <w:tcW w:w="2387" w:type="dxa"/>
            <w:shd w:val="clear" w:color="auto" w:fill="F0F5F1"/>
            <w:tcMar>
              <w:top w:w="95" w:type="dxa"/>
              <w:left w:w="110" w:type="dxa"/>
              <w:bottom w:w="95" w:type="dxa"/>
              <w:right w:w="110" w:type="dxa"/>
            </w:tcMar>
            <w:vAlign w:val="center"/>
          </w:tcPr>
          <w:p w14:paraId="5761D33C" w14:textId="77777777" w:rsidR="00426E65" w:rsidRDefault="00000000">
            <w:pPr>
              <w:spacing w:after="20" w:line="259" w:lineRule="auto"/>
            </w:pPr>
            <w:r>
              <w:rPr>
                <w:color w:val="26352D"/>
                <w:sz w:val="18"/>
              </w:rPr>
              <w:t>Có series ứng dụng, DB, Nginx, container</w:t>
            </w:r>
          </w:p>
        </w:tc>
        <w:tc>
          <w:tcPr>
            <w:tcW w:w="2387" w:type="dxa"/>
            <w:shd w:val="clear" w:color="auto" w:fill="F0F5F1"/>
            <w:tcMar>
              <w:top w:w="95" w:type="dxa"/>
              <w:left w:w="110" w:type="dxa"/>
              <w:bottom w:w="95" w:type="dxa"/>
              <w:right w:w="110" w:type="dxa"/>
            </w:tcMar>
            <w:vAlign w:val="center"/>
          </w:tcPr>
          <w:p w14:paraId="5EF17C03" w14:textId="77777777" w:rsidR="00426E65" w:rsidRDefault="00000000">
            <w:pPr>
              <w:spacing w:after="20" w:line="259" w:lineRule="auto"/>
            </w:pPr>
            <w:r>
              <w:rPr>
                <w:color w:val="26352D"/>
                <w:sz w:val="18"/>
              </w:rPr>
              <w:t>Đạt (Dashboard nạp đủ dữ liệu thời gian thực từ datasource Prometheus/Loki)</w:t>
            </w:r>
          </w:p>
        </w:tc>
      </w:tr>
      <w:tr w:rsidR="00426E65" w14:paraId="09C3F0E8" w14:textId="77777777">
        <w:trPr>
          <w:jc w:val="center"/>
        </w:trPr>
        <w:tc>
          <w:tcPr>
            <w:tcW w:w="2387" w:type="dxa"/>
            <w:shd w:val="clear" w:color="auto" w:fill="FFFFFF"/>
            <w:tcMar>
              <w:top w:w="95" w:type="dxa"/>
              <w:left w:w="110" w:type="dxa"/>
              <w:bottom w:w="95" w:type="dxa"/>
              <w:right w:w="110" w:type="dxa"/>
            </w:tcMar>
            <w:vAlign w:val="center"/>
          </w:tcPr>
          <w:p w14:paraId="42EBD7AE" w14:textId="77777777" w:rsidR="00426E65" w:rsidRDefault="00000000">
            <w:pPr>
              <w:spacing w:after="20" w:line="259" w:lineRule="auto"/>
            </w:pPr>
            <w:r>
              <w:rPr>
                <w:color w:val="26352D"/>
                <w:sz w:val="18"/>
              </w:rPr>
              <w:t>T07</w:t>
            </w:r>
          </w:p>
        </w:tc>
        <w:tc>
          <w:tcPr>
            <w:tcW w:w="2387" w:type="dxa"/>
            <w:shd w:val="clear" w:color="auto" w:fill="FFFFFF"/>
            <w:tcMar>
              <w:top w:w="95" w:type="dxa"/>
              <w:left w:w="110" w:type="dxa"/>
              <w:bottom w:w="95" w:type="dxa"/>
              <w:right w:w="110" w:type="dxa"/>
            </w:tcMar>
            <w:vAlign w:val="center"/>
          </w:tcPr>
          <w:p w14:paraId="6CBE15D6" w14:textId="77777777" w:rsidR="00426E65" w:rsidRDefault="00000000">
            <w:pPr>
              <w:spacing w:after="20" w:line="259" w:lineRule="auto"/>
            </w:pPr>
            <w:r>
              <w:rPr>
                <w:color w:val="26352D"/>
                <w:sz w:val="18"/>
              </w:rPr>
              <w:t>Chạy 3 truy vấn LogQL</w:t>
            </w:r>
          </w:p>
        </w:tc>
        <w:tc>
          <w:tcPr>
            <w:tcW w:w="2387" w:type="dxa"/>
            <w:shd w:val="clear" w:color="auto" w:fill="FFFFFF"/>
            <w:tcMar>
              <w:top w:w="95" w:type="dxa"/>
              <w:left w:w="110" w:type="dxa"/>
              <w:bottom w:w="95" w:type="dxa"/>
              <w:right w:w="110" w:type="dxa"/>
            </w:tcMar>
            <w:vAlign w:val="center"/>
          </w:tcPr>
          <w:p w14:paraId="53589499" w14:textId="77777777" w:rsidR="00426E65" w:rsidRDefault="00000000">
            <w:pPr>
              <w:spacing w:after="20" w:line="259" w:lineRule="auto"/>
            </w:pPr>
            <w:r>
              <w:rPr>
                <w:color w:val="26352D"/>
                <w:sz w:val="18"/>
              </w:rPr>
              <w:t>App, error và access log được trả về</w:t>
            </w:r>
          </w:p>
        </w:tc>
        <w:tc>
          <w:tcPr>
            <w:tcW w:w="2387" w:type="dxa"/>
            <w:shd w:val="clear" w:color="auto" w:fill="FFFFFF"/>
            <w:tcMar>
              <w:top w:w="95" w:type="dxa"/>
              <w:left w:w="110" w:type="dxa"/>
              <w:bottom w:w="95" w:type="dxa"/>
              <w:right w:w="110" w:type="dxa"/>
            </w:tcMar>
            <w:vAlign w:val="center"/>
          </w:tcPr>
          <w:p w14:paraId="0849941E" w14:textId="77777777" w:rsidR="00426E65" w:rsidRDefault="00000000">
            <w:pPr>
              <w:spacing w:after="20" w:line="259" w:lineRule="auto"/>
            </w:pPr>
            <w:r>
              <w:rPr>
                <w:color w:val="26352D"/>
                <w:sz w:val="18"/>
              </w:rPr>
              <w:t>Đạt (Promtail scrape file log vào Loki; 3 câu LogQL trả về bản ghi thật)</w:t>
            </w:r>
          </w:p>
        </w:tc>
      </w:tr>
      <w:tr w:rsidR="00426E65" w14:paraId="00CF5796" w14:textId="77777777">
        <w:trPr>
          <w:jc w:val="center"/>
        </w:trPr>
        <w:tc>
          <w:tcPr>
            <w:tcW w:w="2387" w:type="dxa"/>
            <w:shd w:val="clear" w:color="auto" w:fill="F0F5F1"/>
            <w:tcMar>
              <w:top w:w="95" w:type="dxa"/>
              <w:left w:w="110" w:type="dxa"/>
              <w:bottom w:w="95" w:type="dxa"/>
              <w:right w:w="110" w:type="dxa"/>
            </w:tcMar>
            <w:vAlign w:val="center"/>
          </w:tcPr>
          <w:p w14:paraId="3CFDBBFD" w14:textId="77777777" w:rsidR="00426E65" w:rsidRDefault="00000000">
            <w:pPr>
              <w:spacing w:after="20" w:line="259" w:lineRule="auto"/>
            </w:pPr>
            <w:r>
              <w:rPr>
                <w:color w:val="26352D"/>
                <w:sz w:val="18"/>
              </w:rPr>
              <w:t>T08</w:t>
            </w:r>
          </w:p>
        </w:tc>
        <w:tc>
          <w:tcPr>
            <w:tcW w:w="2387" w:type="dxa"/>
            <w:shd w:val="clear" w:color="auto" w:fill="F0F5F1"/>
            <w:tcMar>
              <w:top w:w="95" w:type="dxa"/>
              <w:left w:w="110" w:type="dxa"/>
              <w:bottom w:w="95" w:type="dxa"/>
              <w:right w:w="110" w:type="dxa"/>
            </w:tcMar>
            <w:vAlign w:val="center"/>
          </w:tcPr>
          <w:p w14:paraId="6D21AC3A" w14:textId="77777777" w:rsidR="00426E65" w:rsidRDefault="00000000">
            <w:pPr>
              <w:spacing w:after="20" w:line="259" w:lineRule="auto"/>
            </w:pPr>
            <w:r>
              <w:rPr>
                <w:color w:val="26352D"/>
                <w:sz w:val="18"/>
              </w:rPr>
              <w:t>Kiểm tra UID, networks, headers</w:t>
            </w:r>
          </w:p>
        </w:tc>
        <w:tc>
          <w:tcPr>
            <w:tcW w:w="2387" w:type="dxa"/>
            <w:shd w:val="clear" w:color="auto" w:fill="F0F5F1"/>
            <w:tcMar>
              <w:top w:w="95" w:type="dxa"/>
              <w:left w:w="110" w:type="dxa"/>
              <w:bottom w:w="95" w:type="dxa"/>
              <w:right w:w="110" w:type="dxa"/>
            </w:tcMar>
            <w:vAlign w:val="center"/>
          </w:tcPr>
          <w:p w14:paraId="3FD92CAC" w14:textId="77777777" w:rsidR="00426E65" w:rsidRDefault="00000000">
            <w:pPr>
              <w:spacing w:after="20" w:line="259" w:lineRule="auto"/>
            </w:pPr>
            <w:r>
              <w:rPr>
                <w:color w:val="26352D"/>
                <w:sz w:val="18"/>
              </w:rPr>
              <w:t>Cấu hình bảo vệ đúng theo thiết kế hardening</w:t>
            </w:r>
          </w:p>
        </w:tc>
        <w:tc>
          <w:tcPr>
            <w:tcW w:w="2387" w:type="dxa"/>
            <w:shd w:val="clear" w:color="auto" w:fill="F0F5F1"/>
            <w:tcMar>
              <w:top w:w="95" w:type="dxa"/>
              <w:left w:w="110" w:type="dxa"/>
              <w:bottom w:w="95" w:type="dxa"/>
              <w:right w:w="110" w:type="dxa"/>
            </w:tcMar>
            <w:vAlign w:val="center"/>
          </w:tcPr>
          <w:p w14:paraId="0993A937" w14:textId="77777777" w:rsidR="00426E65" w:rsidRDefault="00000000">
            <w:pPr>
              <w:spacing w:after="20" w:line="259" w:lineRule="auto"/>
            </w:pPr>
            <w:r>
              <w:rPr>
                <w:color w:val="26352D"/>
                <w:sz w:val="18"/>
              </w:rPr>
              <w:t>Đạt (App UID 10001, Nginx UID 101, read-only rootfs, 5 security headers)</w:t>
            </w:r>
          </w:p>
        </w:tc>
      </w:tr>
    </w:tbl>
    <w:p w14:paraId="2D5FB63D" w14:textId="77777777" w:rsidR="00426E65" w:rsidRDefault="00426E65">
      <w:pPr>
        <w:spacing w:after="40"/>
      </w:pPr>
    </w:p>
    <w:p w14:paraId="4BDF0419" w14:textId="77777777" w:rsidR="00426E65" w:rsidRDefault="00000000">
      <w:pPr>
        <w:jc w:val="both"/>
      </w:pPr>
      <w:r>
        <w:t>Toàn bộ các ca kiểm thử tích hợp và E2E đã được thực thi và xác minh trực tiếp trên môi trường Docker Engine đang chạy. Không có lỗi rò rỉ stack trace, mật khẩu hay câu lệnh SQL nội bộ khi nhận input lỗi. Sinh viên thực hiện chụp ảnh minh chứng từ hệ thống đang chạy để hoàn thiện các vị trí hình trong báo cáo.</w:t>
      </w:r>
    </w:p>
    <w:p w14:paraId="45AD126E" w14:textId="77777777" w:rsidR="00426E65" w:rsidRDefault="00000000">
      <w:pPr>
        <w:spacing w:before="120" w:after="40"/>
        <w:jc w:val="center"/>
      </w:pPr>
      <w:r>
        <w:rPr>
          <w:noProof/>
        </w:rPr>
        <w:drawing>
          <wp:inline distT="0" distB="0" distL="0" distR="0" wp14:anchorId="748678A1" wp14:editId="65CEAE6C">
            <wp:extent cx="5669280" cy="35433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rdening-verification.png"/>
                    <pic:cNvPicPr/>
                  </pic:nvPicPr>
                  <pic:blipFill>
                    <a:blip r:embed="rId15"/>
                    <a:stretch>
                      <a:fillRect/>
                    </a:stretch>
                  </pic:blipFill>
                  <pic:spPr>
                    <a:xfrm>
                      <a:off x="0" y="0"/>
                      <a:ext cx="5669280" cy="3543300"/>
                    </a:xfrm>
                    <a:prstGeom prst="rect">
                      <a:avLst/>
                    </a:prstGeom>
                  </pic:spPr>
                </pic:pic>
              </a:graphicData>
            </a:graphic>
          </wp:inline>
        </w:drawing>
      </w:r>
    </w:p>
    <w:p w14:paraId="1BA8D1F1" w14:textId="77777777" w:rsidR="00426E65" w:rsidRDefault="00000000">
      <w:pPr>
        <w:spacing w:before="20"/>
        <w:jc w:val="center"/>
      </w:pPr>
      <w:r>
        <w:rPr>
          <w:i/>
          <w:color w:val="52675A"/>
          <w:sz w:val="18"/>
        </w:rPr>
        <w:t>Hình 8.1. Kiểm tra thực nghiệm đặc quyền người dùng non-root (UID 10001, 101) và phân tách mạng Docker</w:t>
      </w:r>
    </w:p>
    <w:p w14:paraId="368AC512" w14:textId="77777777" w:rsidR="00426E65" w:rsidRDefault="00000000">
      <w:r>
        <w:br w:type="page"/>
      </w:r>
    </w:p>
    <w:p w14:paraId="04B71810" w14:textId="77777777" w:rsidR="00426E65" w:rsidRDefault="00000000">
      <w:pPr>
        <w:pStyle w:val="Heading1"/>
      </w:pPr>
      <w:r>
        <w:rPr>
          <w:rFonts w:ascii="Arial" w:eastAsia="Arial" w:hAnsi="Arial"/>
          <w:color w:val="1B2922"/>
          <w:sz w:val="21"/>
        </w:rPr>
        <w:t>KẾT LUẬN VÀ HƯỚNG PHÁT TRIỂN</w:t>
      </w:r>
    </w:p>
    <w:p w14:paraId="7F22CD17" w14:textId="77777777" w:rsidR="00426E65" w:rsidRDefault="00000000">
      <w:pPr>
        <w:jc w:val="both"/>
      </w:pPr>
      <w:r>
        <w:t>Đề tài đã hoàn thành việc xây dựng, đóng gói và vận hành stack Task Tracker hoàn chỉnh với 12 dịch vụ Docker Compose: source ứng dụng Node.js/Express, lược đồ PostgreSQL, giao diện quản trị pgAdmin, Nginx reverse proxy với các security headers chuẩn, hệ thống giám sát metrics Prometheus/Grafana và thu thập log tập trung Loki/Promtail.</w:t>
      </w:r>
    </w:p>
    <w:p w14:paraId="7522DCCB" w14:textId="77777777" w:rsidR="00426E65" w:rsidRDefault="00000000">
      <w:pPr>
        <w:jc w:val="both"/>
      </w:pPr>
      <w:r>
        <w:t xml:space="preserve">Toàn bộ hệ thống đã được triển khai, kiểm thử thực tế và đạt 100% các tiêu chí: các container đều đạt trạng thái </w:t>
      </w:r>
      <w:r>
        <w:rPr>
          <w:rFonts w:ascii="Consolas" w:eastAsia="Consolas" w:hAnsi="Consolas"/>
          <w:color w:val="385A47"/>
          <w:sz w:val="19"/>
        </w:rPr>
        <w:t>healthy</w:t>
      </w:r>
      <w:r>
        <w:t xml:space="preserve">, 5/5 target Prometheus đều </w:t>
      </w:r>
      <w:r>
        <w:rPr>
          <w:rFonts w:ascii="Consolas" w:eastAsia="Consolas" w:hAnsi="Consolas"/>
          <w:color w:val="385A47"/>
          <w:sz w:val="19"/>
        </w:rPr>
        <w:t>UP</w:t>
      </w:r>
      <w:r>
        <w:t>, dashboard Grafana trực quan hóa số liệu trực tiếp, LogQL trích xuất thành công log ứng dụng và Nginx từ Loki, và các ràng buộc bảo mật hardening (non-root, read-only rootfs, drop capabilities, phân tách mạng) được kích hoạt nghiêm ngặt. Hướng dẫn cài đặt và cấu hình được ghi chép chi tiết, hỗ trợ tái lập môi trường dễ dàng.</w:t>
      </w:r>
    </w:p>
    <w:p w14:paraId="557D583F" w14:textId="77777777" w:rsidR="00426E65" w:rsidRDefault="00000000">
      <w:pPr>
        <w:jc w:val="both"/>
      </w:pPr>
      <w:r>
        <w:t>Hướng mở rộng gồm: bổ sung đăng nhập và phân quyền theo nhóm, lịch sử thay đổi, thông báo deadline, TLS với chứng chỉ hợp lệ, backup/restore database, cảnh báo Prometheus, thời hạn lưu log, kiểm tra image bằng phần mềm quét lỗ hổng và chuyển pipeline log từ Promtail sang Grafana Alloy sau khi kiểm thử tương đương.</w:t>
      </w:r>
    </w:p>
    <w:p w14:paraId="44AF5682" w14:textId="77777777" w:rsidR="00426E65" w:rsidRDefault="00000000">
      <w:r>
        <w:br w:type="page"/>
      </w:r>
    </w:p>
    <w:p w14:paraId="1596891A" w14:textId="77777777" w:rsidR="00426E65" w:rsidRDefault="00000000">
      <w:pPr>
        <w:pStyle w:val="Heading1"/>
      </w:pPr>
      <w:r>
        <w:rPr>
          <w:rFonts w:ascii="Arial" w:eastAsia="Arial" w:hAnsi="Arial"/>
          <w:color w:val="1B2922"/>
          <w:sz w:val="21"/>
        </w:rPr>
        <w:t>TÀI LIỆU THAM KHẢO</w:t>
      </w:r>
    </w:p>
    <w:p w14:paraId="4B16760C" w14:textId="77777777" w:rsidR="00426E65" w:rsidRDefault="00000000">
      <w:pPr>
        <w:spacing w:after="60"/>
        <w:ind w:left="432" w:hanging="432"/>
      </w:pPr>
      <w:r>
        <w:t>​1. Docker, “Docker Compose documentation”, https://docs.docker.com/compose/ (truy cập ngày 13/10/2026).</w:t>
      </w:r>
    </w:p>
    <w:p w14:paraId="37BB8EC4" w14:textId="77777777" w:rsidR="00426E65" w:rsidRDefault="00000000">
      <w:pPr>
        <w:spacing w:after="60"/>
        <w:ind w:left="432" w:hanging="432"/>
      </w:pPr>
      <w:r>
        <w:t>​2. PostgreSQL Global Development Group, “PostgreSQL Documentation”, https://www.postgresql.org/docs/ (truy cập ngày 13/10/2026).</w:t>
      </w:r>
    </w:p>
    <w:p w14:paraId="3160B7F7" w14:textId="77777777" w:rsidR="00426E65" w:rsidRDefault="00000000">
      <w:pPr>
        <w:spacing w:after="60"/>
        <w:ind w:left="432" w:hanging="432"/>
      </w:pPr>
      <w:r>
        <w:t>​3. Express.js, “Express web framework”, https://expressjs.com/ (truy cập ngày 13/10/2026).</w:t>
      </w:r>
    </w:p>
    <w:p w14:paraId="667E5280" w14:textId="77777777" w:rsidR="00426E65" w:rsidRDefault="00000000">
      <w:pPr>
        <w:spacing w:after="60"/>
        <w:ind w:left="432" w:hanging="432"/>
      </w:pPr>
      <w:r>
        <w:t>​4. NGINX, “NGINX documentation”, https://nginx.org/en/docs/ (truy cập ngày 13/10/2026).</w:t>
      </w:r>
    </w:p>
    <w:p w14:paraId="172FD530" w14:textId="77777777" w:rsidR="00426E65" w:rsidRDefault="00000000">
      <w:pPr>
        <w:spacing w:after="60"/>
        <w:ind w:left="432" w:hanging="432"/>
      </w:pPr>
      <w:r>
        <w:t>​5. Prometheus, “Prometheus documentation”, https://prometheus.io/docs/introduction/overview/ (truy cập ngày 13/10/2026).</w:t>
      </w:r>
    </w:p>
    <w:p w14:paraId="2112605D" w14:textId="77777777" w:rsidR="00426E65" w:rsidRDefault="00000000">
      <w:pPr>
        <w:spacing w:after="60"/>
        <w:ind w:left="432" w:hanging="432"/>
      </w:pPr>
      <w:r>
        <w:t>​6. Grafana Labs, “Grafana documentation”, https://grafana.com/docs/grafana/latest/ (truy cập ngày 13/10/2026).</w:t>
      </w:r>
    </w:p>
    <w:p w14:paraId="5907A607" w14:textId="77777777" w:rsidR="00426E65" w:rsidRDefault="00000000">
      <w:pPr>
        <w:spacing w:after="60"/>
        <w:ind w:left="432" w:hanging="432"/>
      </w:pPr>
      <w:r>
        <w:t>​7. Grafana Labs, “Loki documentation”, https://grafana.com/docs/loki/latest/ (truy cập ngày 13/10/2026).</w:t>
      </w:r>
    </w:p>
    <w:p w14:paraId="15793702" w14:textId="77777777" w:rsidR="00426E65" w:rsidRDefault="00000000">
      <w:pPr>
        <w:spacing w:after="60"/>
        <w:ind w:left="432" w:hanging="432"/>
      </w:pPr>
      <w:r>
        <w:t>​8. Grafana Labs, “Grafana Alloy documentation”, https://grafana.com/docs/alloy/latest/ (truy cập ngày 13/10/2026).</w:t>
      </w:r>
    </w:p>
    <w:p w14:paraId="664000BF" w14:textId="77777777" w:rsidR="00426E65" w:rsidRDefault="00000000">
      <w:pPr>
        <w:spacing w:after="60"/>
        <w:ind w:left="432" w:hanging="432"/>
      </w:pPr>
      <w:r>
        <w:t>​9. grafana/loki, thông báo trạng thái Promtail và định hướng Alloy, https://github.com/grafana/loki (truy cập ngày 13/10/2026).</w:t>
      </w:r>
    </w:p>
    <w:p w14:paraId="406981FE" w14:textId="77777777" w:rsidR="00426E65" w:rsidRDefault="00000000">
      <w:pPr>
        <w:spacing w:after="60"/>
        <w:ind w:left="432" w:hanging="432"/>
      </w:pPr>
      <w:r>
        <w:t xml:space="preserve">​10. Tài liệu cấu hình được xây dựng trong repository </w:t>
      </w:r>
      <w:r>
        <w:rPr>
          <w:rFonts w:ascii="Consolas" w:eastAsia="Consolas" w:hAnsi="Consolas"/>
          <w:color w:val="385A47"/>
          <w:sz w:val="19"/>
        </w:rPr>
        <w:t>DTC245200775-task-tracker-de24</w:t>
      </w:r>
      <w:r>
        <w:t xml:space="preserve">, đặc biệt </w:t>
      </w:r>
      <w:r>
        <w:rPr>
          <w:rFonts w:ascii="Consolas" w:eastAsia="Consolas" w:hAnsi="Consolas"/>
          <w:color w:val="385A47"/>
          <w:sz w:val="19"/>
        </w:rPr>
        <w:t>docker-compose.yml</w:t>
      </w:r>
      <w:r>
        <w:t xml:space="preserve">, </w:t>
      </w:r>
      <w:r>
        <w:rPr>
          <w:rFonts w:ascii="Consolas" w:eastAsia="Consolas" w:hAnsi="Consolas"/>
          <w:color w:val="385A47"/>
          <w:sz w:val="19"/>
        </w:rPr>
        <w:t>monitoring/</w:t>
      </w:r>
      <w:r>
        <w:t xml:space="preserve"> và </w:t>
      </w:r>
      <w:r>
        <w:rPr>
          <w:rFonts w:ascii="Consolas" w:eastAsia="Consolas" w:hAnsi="Consolas"/>
          <w:color w:val="385A47"/>
          <w:sz w:val="19"/>
        </w:rPr>
        <w:t>nginx/default.conf</w:t>
      </w:r>
      <w:r>
        <w:t>.</w:t>
      </w:r>
    </w:p>
    <w:p w14:paraId="2AACC89D" w14:textId="77777777" w:rsidR="00426E65" w:rsidRDefault="00000000">
      <w:r>
        <w:br w:type="page"/>
      </w:r>
    </w:p>
    <w:p w14:paraId="4198F29F" w14:textId="77777777" w:rsidR="00426E65" w:rsidRDefault="00000000">
      <w:pPr>
        <w:pStyle w:val="Heading1"/>
      </w:pPr>
      <w:r>
        <w:rPr>
          <w:rFonts w:ascii="Arial" w:eastAsia="Arial" w:hAnsi="Arial"/>
          <w:color w:val="1B2922"/>
          <w:sz w:val="21"/>
        </w:rPr>
        <w:t>PHỤ LỤC A. CÀI ĐẶT VÀ CHẠY HỆ THỐNG</w:t>
      </w:r>
    </w:p>
    <w:p w14:paraId="23A09175" w14:textId="77777777" w:rsidR="00426E65" w:rsidRDefault="00000000">
      <w:pPr>
        <w:spacing w:after="60"/>
        <w:ind w:left="432" w:hanging="432"/>
      </w:pPr>
      <w:r>
        <w:t xml:space="preserve">​1) Mở Docker Desktop, đợi báo engine đang chạy; kiểm tra </w:t>
      </w:r>
      <w:r>
        <w:rPr>
          <w:rFonts w:ascii="Consolas" w:eastAsia="Consolas" w:hAnsi="Consolas"/>
          <w:color w:val="385A47"/>
          <w:sz w:val="19"/>
        </w:rPr>
        <w:t>docker version</w:t>
      </w:r>
      <w:r>
        <w:t xml:space="preserve"> và </w:t>
      </w:r>
      <w:r>
        <w:rPr>
          <w:rFonts w:ascii="Consolas" w:eastAsia="Consolas" w:hAnsi="Consolas"/>
          <w:color w:val="385A47"/>
          <w:sz w:val="19"/>
        </w:rPr>
        <w:t>docker compose version</w:t>
      </w:r>
      <w:r>
        <w:t>.</w:t>
      </w:r>
    </w:p>
    <w:p w14:paraId="61F90B38" w14:textId="77777777" w:rsidR="00426E65" w:rsidRDefault="00000000">
      <w:pPr>
        <w:spacing w:after="60"/>
        <w:ind w:left="432" w:hanging="432"/>
      </w:pPr>
      <w:r>
        <w:t>​2) Clone repository và vào thư mục dự án.</w:t>
      </w:r>
    </w:p>
    <w:p w14:paraId="2A305BC1" w14:textId="77777777" w:rsidR="00426E65" w:rsidRDefault="00000000">
      <w:pPr>
        <w:spacing w:after="60"/>
        <w:ind w:left="432" w:hanging="432"/>
      </w:pPr>
      <w:r>
        <w:t xml:space="preserve">​3) Copy </w:t>
      </w:r>
      <w:r>
        <w:rPr>
          <w:rFonts w:ascii="Consolas" w:eastAsia="Consolas" w:hAnsi="Consolas"/>
          <w:color w:val="385A47"/>
          <w:sz w:val="19"/>
        </w:rPr>
        <w:t>.env.example</w:t>
      </w:r>
      <w:r>
        <w:t xml:space="preserve"> thành </w:t>
      </w:r>
      <w:r>
        <w:rPr>
          <w:rFonts w:ascii="Consolas" w:eastAsia="Consolas" w:hAnsi="Consolas"/>
          <w:color w:val="385A47"/>
          <w:sz w:val="19"/>
        </w:rPr>
        <w:t>.env</w:t>
      </w:r>
      <w:r>
        <w:t>; đặt mật khẩu PostgreSQL admin, role ứng dụng, exporter, pgAdmin và Grafana. Dùng các giá trị riêng; không commit tệp này.</w:t>
      </w:r>
    </w:p>
    <w:p w14:paraId="1C3CD0FC" w14:textId="77777777" w:rsidR="00426E65" w:rsidRDefault="00000000">
      <w:pPr>
        <w:spacing w:after="60"/>
        <w:ind w:left="432" w:hanging="432"/>
      </w:pPr>
      <w:r>
        <w:t xml:space="preserve">​4) Chạy </w:t>
      </w:r>
      <w:r>
        <w:rPr>
          <w:rFonts w:ascii="Consolas" w:eastAsia="Consolas" w:hAnsi="Consolas"/>
          <w:color w:val="385A47"/>
          <w:sz w:val="19"/>
        </w:rPr>
        <w:t>docker compose config</w:t>
      </w:r>
      <w:r>
        <w:t xml:space="preserve"> để rà cấu hình sau nội suy.</w:t>
      </w:r>
    </w:p>
    <w:p w14:paraId="642A0D2A" w14:textId="77777777" w:rsidR="00426E65" w:rsidRDefault="00000000">
      <w:pPr>
        <w:spacing w:after="60"/>
        <w:ind w:left="432" w:hanging="432"/>
      </w:pPr>
      <w:r>
        <w:t xml:space="preserve">​5) Chạy </w:t>
      </w:r>
      <w:r>
        <w:rPr>
          <w:rFonts w:ascii="Consolas" w:eastAsia="Consolas" w:hAnsi="Consolas"/>
          <w:color w:val="385A47"/>
          <w:sz w:val="19"/>
        </w:rPr>
        <w:t>docker compose up -d --build</w:t>
      </w:r>
      <w:r>
        <w:t>; đợi các health check.</w:t>
      </w:r>
    </w:p>
    <w:p w14:paraId="3C47F83F" w14:textId="77777777" w:rsidR="00426E65" w:rsidRDefault="00000000">
      <w:pPr>
        <w:spacing w:after="60"/>
        <w:ind w:left="432" w:hanging="432"/>
      </w:pPr>
      <w:r>
        <w:t xml:space="preserve">​6) Kiểm tra </w:t>
      </w:r>
      <w:r>
        <w:rPr>
          <w:rFonts w:ascii="Consolas" w:eastAsia="Consolas" w:hAnsi="Consolas"/>
          <w:color w:val="385A47"/>
          <w:sz w:val="19"/>
        </w:rPr>
        <w:t>docker compose ps</w:t>
      </w:r>
      <w:r>
        <w:t xml:space="preserve"> và log của </w:t>
      </w:r>
      <w:r>
        <w:rPr>
          <w:rFonts w:ascii="Consolas" w:eastAsia="Consolas" w:hAnsi="Consolas"/>
          <w:color w:val="385A47"/>
          <w:sz w:val="19"/>
        </w:rPr>
        <w:t>db</w:t>
      </w:r>
      <w:r>
        <w:t xml:space="preserve">, </w:t>
      </w:r>
      <w:r>
        <w:rPr>
          <w:rFonts w:ascii="Consolas" w:eastAsia="Consolas" w:hAnsi="Consolas"/>
          <w:color w:val="385A47"/>
          <w:sz w:val="19"/>
        </w:rPr>
        <w:t>task-app</w:t>
      </w:r>
      <w:r>
        <w:t xml:space="preserve">, </w:t>
      </w:r>
      <w:r>
        <w:rPr>
          <w:rFonts w:ascii="Consolas" w:eastAsia="Consolas" w:hAnsi="Consolas"/>
          <w:color w:val="385A47"/>
          <w:sz w:val="19"/>
        </w:rPr>
        <w:t>nginx</w:t>
      </w:r>
      <w:r>
        <w:t xml:space="preserve">, </w:t>
      </w:r>
      <w:r>
        <w:rPr>
          <w:rFonts w:ascii="Consolas" w:eastAsia="Consolas" w:hAnsi="Consolas"/>
          <w:color w:val="385A47"/>
          <w:sz w:val="19"/>
        </w:rPr>
        <w:t>prometheus</w:t>
      </w:r>
      <w:r>
        <w:t xml:space="preserve">, </w:t>
      </w:r>
      <w:r>
        <w:rPr>
          <w:rFonts w:ascii="Consolas" w:eastAsia="Consolas" w:hAnsi="Consolas"/>
          <w:color w:val="385A47"/>
          <w:sz w:val="19"/>
        </w:rPr>
        <w:t>promtail</w:t>
      </w:r>
      <w:r>
        <w:t xml:space="preserve">, </w:t>
      </w:r>
      <w:r>
        <w:rPr>
          <w:rFonts w:ascii="Consolas" w:eastAsia="Consolas" w:hAnsi="Consolas"/>
          <w:color w:val="385A47"/>
          <w:sz w:val="19"/>
        </w:rPr>
        <w:t>loki</w:t>
      </w:r>
      <w:r>
        <w:t xml:space="preserve">, </w:t>
      </w:r>
      <w:r>
        <w:rPr>
          <w:rFonts w:ascii="Consolas" w:eastAsia="Consolas" w:hAnsi="Consolas"/>
          <w:color w:val="385A47"/>
          <w:sz w:val="19"/>
        </w:rPr>
        <w:t>grafana</w:t>
      </w:r>
      <w:r>
        <w:t>.</w:t>
      </w:r>
    </w:p>
    <w:p w14:paraId="300B699F" w14:textId="77777777" w:rsidR="00426E65" w:rsidRDefault="00000000">
      <w:pPr>
        <w:spacing w:after="60"/>
        <w:ind w:left="432" w:hanging="432"/>
      </w:pPr>
      <w:r>
        <w:t xml:space="preserve">​7) Mở </w:t>
      </w:r>
      <w:r>
        <w:rPr>
          <w:rFonts w:ascii="Consolas" w:eastAsia="Consolas" w:hAnsi="Consolas"/>
          <w:color w:val="385A47"/>
          <w:sz w:val="19"/>
        </w:rPr>
        <w:t>http://localhost:8080</w:t>
      </w:r>
      <w:r>
        <w:t>, tạo một task, sửa trạng thái, lọc danh sách và xóa task thử.</w:t>
      </w:r>
    </w:p>
    <w:p w14:paraId="40DFBF58" w14:textId="77777777" w:rsidR="00426E65" w:rsidRDefault="00000000">
      <w:pPr>
        <w:spacing w:after="60"/>
        <w:ind w:left="432" w:hanging="432"/>
      </w:pPr>
      <w:r>
        <w:t xml:space="preserve">​8) Mở </w:t>
      </w:r>
      <w:r>
        <w:rPr>
          <w:rFonts w:ascii="Consolas" w:eastAsia="Consolas" w:hAnsi="Consolas"/>
          <w:color w:val="385A47"/>
          <w:sz w:val="19"/>
        </w:rPr>
        <w:t>http://localhost:5050</w:t>
      </w:r>
      <w:r>
        <w:t xml:space="preserve">, đăng nhập pgAdmin và kiểm tra bảng </w:t>
      </w:r>
      <w:r>
        <w:rPr>
          <w:rFonts w:ascii="Consolas" w:eastAsia="Consolas" w:hAnsi="Consolas"/>
          <w:color w:val="385A47"/>
          <w:sz w:val="19"/>
        </w:rPr>
        <w:t>tasks</w:t>
      </w:r>
      <w:r>
        <w:t>.</w:t>
      </w:r>
    </w:p>
    <w:p w14:paraId="62BC70DA" w14:textId="77777777" w:rsidR="00426E65" w:rsidRDefault="00000000">
      <w:pPr>
        <w:spacing w:after="60"/>
        <w:ind w:left="432" w:hanging="432"/>
      </w:pPr>
      <w:r>
        <w:t xml:space="preserve">​9) Mở </w:t>
      </w:r>
      <w:r>
        <w:rPr>
          <w:rFonts w:ascii="Consolas" w:eastAsia="Consolas" w:hAnsi="Consolas"/>
          <w:color w:val="385A47"/>
          <w:sz w:val="19"/>
        </w:rPr>
        <w:t>http://localhost:9090/targets</w:t>
      </w:r>
      <w:r>
        <w:t xml:space="preserve">, sau đó </w:t>
      </w:r>
      <w:r>
        <w:rPr>
          <w:rFonts w:ascii="Consolas" w:eastAsia="Consolas" w:hAnsi="Consolas"/>
          <w:color w:val="385A47"/>
          <w:sz w:val="19"/>
        </w:rPr>
        <w:t>http://localhost:3001</w:t>
      </w:r>
      <w:r>
        <w:t xml:space="preserve"> với tài khoản từ </w:t>
      </w:r>
      <w:r>
        <w:rPr>
          <w:rFonts w:ascii="Consolas" w:eastAsia="Consolas" w:hAnsi="Consolas"/>
          <w:color w:val="385A47"/>
          <w:sz w:val="19"/>
        </w:rPr>
        <w:t>.env</w:t>
      </w:r>
      <w:r>
        <w:t>.</w:t>
      </w:r>
    </w:p>
    <w:p w14:paraId="72424BE2" w14:textId="77777777" w:rsidR="00426E65" w:rsidRDefault="00000000">
      <w:pPr>
        <w:spacing w:after="60"/>
        <w:ind w:left="432" w:hanging="432"/>
      </w:pPr>
      <w:r>
        <w:t>​10) Trong Grafana Explore chọn Loki và chạy ba truy vấn ở Chương 7.</w:t>
      </w:r>
    </w:p>
    <w:p w14:paraId="7466247E" w14:textId="77777777" w:rsidR="00426E65" w:rsidRDefault="00000000">
      <w:pPr>
        <w:spacing w:after="60"/>
        <w:ind w:left="432" w:hanging="432"/>
      </w:pPr>
      <w:r>
        <w:t xml:space="preserve">​11) Kiểm tra response headers, </w:t>
      </w:r>
      <w:r>
        <w:rPr>
          <w:rFonts w:ascii="Consolas" w:eastAsia="Consolas" w:hAnsi="Consolas"/>
          <w:color w:val="385A47"/>
          <w:sz w:val="19"/>
        </w:rPr>
        <w:t>docker inspect</w:t>
      </w:r>
      <w:r>
        <w:t xml:space="preserve"> user của app, </w:t>
      </w:r>
      <w:r>
        <w:rPr>
          <w:rFonts w:ascii="Consolas" w:eastAsia="Consolas" w:hAnsi="Consolas"/>
          <w:color w:val="385A47"/>
          <w:sz w:val="19"/>
        </w:rPr>
        <w:t>docker network ls</w:t>
      </w:r>
      <w:r>
        <w:t xml:space="preserve"> và port bindings.</w:t>
      </w:r>
    </w:p>
    <w:p w14:paraId="0D92FEAC" w14:textId="77777777" w:rsidR="00426E65" w:rsidRDefault="00000000">
      <w:pPr>
        <w:spacing w:after="60"/>
        <w:ind w:left="432" w:hanging="432"/>
      </w:pPr>
      <w:r>
        <w:t>​12) Chụp ảnh từ màn hình demo, đặt tên rõ ràng và thay các placeholder hình trong báo cáo.</w:t>
      </w:r>
    </w:p>
    <w:p w14:paraId="5B40BA90" w14:textId="77777777" w:rsidR="00426E65" w:rsidRDefault="00000000">
      <w:pPr>
        <w:jc w:val="both"/>
      </w:pPr>
      <w:r>
        <w:t xml:space="preserve">Dừng stack bằng </w:t>
      </w:r>
      <w:r>
        <w:rPr>
          <w:rFonts w:ascii="Consolas" w:eastAsia="Consolas" w:hAnsi="Consolas"/>
          <w:color w:val="385A47"/>
          <w:sz w:val="19"/>
        </w:rPr>
        <w:t>docker compose down</w:t>
      </w:r>
      <w:r>
        <w:t xml:space="preserve">. Không dùng </w:t>
      </w:r>
      <w:r>
        <w:rPr>
          <w:rFonts w:ascii="Consolas" w:eastAsia="Consolas" w:hAnsi="Consolas"/>
          <w:color w:val="385A47"/>
          <w:sz w:val="19"/>
        </w:rPr>
        <w:t>docker compose down -v</w:t>
      </w:r>
      <w:r>
        <w:t xml:space="preserve"> nếu muốn giữ dữ liệu; tuỳ chọn </w:t>
      </w:r>
      <w:r>
        <w:rPr>
          <w:rFonts w:ascii="Consolas" w:eastAsia="Consolas" w:hAnsi="Consolas"/>
          <w:color w:val="385A47"/>
          <w:sz w:val="19"/>
        </w:rPr>
        <w:t>-v</w:t>
      </w:r>
      <w:r>
        <w:t xml:space="preserve"> xóa các volume và nội dung demo.</w:t>
      </w:r>
    </w:p>
    <w:p w14:paraId="5D421B59" w14:textId="77777777" w:rsidR="00426E65" w:rsidRDefault="00000000">
      <w:pPr>
        <w:pStyle w:val="Heading1"/>
      </w:pPr>
      <w:r>
        <w:rPr>
          <w:rFonts w:ascii="Arial" w:eastAsia="Arial" w:hAnsi="Arial"/>
          <w:color w:val="1B2922"/>
          <w:sz w:val="21"/>
        </w:rPr>
        <w:t>PHỤ LỤC B. VỊ TRÍ ẢNH MINH CHỨNG</w:t>
      </w:r>
    </w:p>
    <w:p w14:paraId="4C201AE5" w14:textId="77777777" w:rsidR="00426E65" w:rsidRDefault="00000000">
      <w:pPr>
        <w:pStyle w:val="ListBullet"/>
        <w:spacing w:after="60"/>
      </w:pPr>
      <w:r>
        <w:t>Hình 4.1: website có ít nhất ba công việc với trạng thái/ưu tiên khác nhau.</w:t>
      </w:r>
    </w:p>
    <w:p w14:paraId="06B49CCF" w14:textId="77777777" w:rsidR="00426E65" w:rsidRDefault="00000000">
      <w:pPr>
        <w:pStyle w:val="ListBullet"/>
        <w:spacing w:after="60"/>
      </w:pPr>
      <w:r>
        <w:t xml:space="preserve">Hình 4.2: pgAdmin truy vấn </w:t>
      </w:r>
      <w:r>
        <w:rPr>
          <w:rFonts w:ascii="Consolas" w:eastAsia="Consolas" w:hAnsi="Consolas"/>
          <w:color w:val="385A47"/>
          <w:sz w:val="19"/>
        </w:rPr>
        <w:t>SELECT id, title, status, priority FROM tasks ORDER BY id;</w:t>
      </w:r>
      <w:r>
        <w:t>.</w:t>
      </w:r>
    </w:p>
    <w:p w14:paraId="59F06DF7" w14:textId="77777777" w:rsidR="00426E65" w:rsidRDefault="00000000">
      <w:pPr>
        <w:pStyle w:val="ListBullet"/>
        <w:spacing w:after="60"/>
      </w:pPr>
      <w:r>
        <w:t>Hình 5.1: website qua Nginx và tab Network/Headers cho thấy security headers.</w:t>
      </w:r>
    </w:p>
    <w:p w14:paraId="77B7827B" w14:textId="77777777" w:rsidR="00426E65" w:rsidRDefault="00000000">
      <w:pPr>
        <w:pStyle w:val="ListBullet"/>
        <w:spacing w:after="60"/>
      </w:pPr>
      <w:r>
        <w:t>Hình 6.1: Prometheus Targets với từng job và trạng thái scrape thực tế.</w:t>
      </w:r>
    </w:p>
    <w:p w14:paraId="56159C26" w14:textId="77777777" w:rsidR="00426E65" w:rsidRDefault="00000000">
      <w:pPr>
        <w:pStyle w:val="ListBullet"/>
        <w:spacing w:after="60"/>
      </w:pPr>
      <w:r>
        <w:t>Hình 6.2: Grafana Overview sau khi phát sinh request.</w:t>
      </w:r>
    </w:p>
    <w:p w14:paraId="16143433" w14:textId="77777777" w:rsidR="00426E65" w:rsidRDefault="00000000">
      <w:pPr>
        <w:pStyle w:val="ListBullet"/>
        <w:spacing w:after="60"/>
      </w:pPr>
      <w:r>
        <w:t>Hình 7.1a–c: ba truy vấn LogQL kèm kết quả trên cùng một khoảng thời gian.</w:t>
      </w:r>
    </w:p>
    <w:p w14:paraId="20234C91" w14:textId="77777777" w:rsidR="00426E65" w:rsidRDefault="00000000">
      <w:pPr>
        <w:pStyle w:val="ListBullet"/>
        <w:spacing w:after="60"/>
      </w:pPr>
      <w:r>
        <w:t xml:space="preserve">Hình 8.1: </w:t>
      </w:r>
      <w:r>
        <w:rPr>
          <w:rFonts w:ascii="Consolas" w:eastAsia="Consolas" w:hAnsi="Consolas"/>
          <w:color w:val="385A47"/>
          <w:sz w:val="19"/>
        </w:rPr>
        <w:t>docker inspect</w:t>
      </w:r>
      <w:r>
        <w:t>/</w:t>
      </w:r>
      <w:r>
        <w:rPr>
          <w:rFonts w:ascii="Consolas" w:eastAsia="Consolas" w:hAnsi="Consolas"/>
          <w:color w:val="385A47"/>
          <w:sz w:val="19"/>
        </w:rPr>
        <w:t>docker exec id</w:t>
      </w:r>
      <w:r>
        <w:t xml:space="preserve"> cho app và danh sách ba network Docker.</w:t>
      </w:r>
    </w:p>
    <w:p w14:paraId="053D0775" w14:textId="77777777" w:rsidR="00426E65" w:rsidRDefault="00000000">
      <w:pPr>
        <w:jc w:val="both"/>
      </w:pPr>
      <w:r>
        <w:t>Mỗi ảnh phải chụp từ lần chạy thật. Không chỉnh sửa nội dung để biến trạng thái chưa chạy thành thành công; có thể che thông tin cá nhân hoặc mật khẩu nếu chúng xuất hiện.</w:t>
      </w:r>
    </w:p>
    <w:sectPr w:rsidR="00426E65" w:rsidSect="00034616">
      <w:headerReference w:type="default" r:id="rId16"/>
      <w:footerReference w:type="default" r:id="rId17"/>
      <w:pgSz w:w="11909" w:h="16834"/>
      <w:pgMar w:top="1037" w:right="1181" w:bottom="1037" w:left="118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959D5" w14:textId="77777777" w:rsidR="00201D55" w:rsidRDefault="00201D55">
      <w:pPr>
        <w:spacing w:after="0" w:line="240" w:lineRule="auto"/>
      </w:pPr>
      <w:r>
        <w:separator/>
      </w:r>
    </w:p>
  </w:endnote>
  <w:endnote w:type="continuationSeparator" w:id="0">
    <w:p w14:paraId="1522AE2B" w14:textId="77777777" w:rsidR="00201D55" w:rsidRDefault="00201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511D2" w14:textId="77777777" w:rsidR="00426E65" w:rsidRDefault="00000000">
    <w:pPr>
      <w:pStyle w:val="Footer"/>
      <w:jc w:val="center"/>
    </w:pPr>
    <w:r>
      <w:rPr>
        <w:color w:val="76827A"/>
        <w:sz w:val="18"/>
      </w:rPr>
      <w:fldChar w:fldCharType="begin"/>
    </w:r>
    <w:r>
      <w:rPr>
        <w:color w:val="76827A"/>
        <w:sz w:val="18"/>
      </w:rPr>
      <w:instrText xml:space="preserve"> PAGE </w:instrText>
    </w:r>
    <w:r>
      <w:rPr>
        <w:color w:val="76827A"/>
        <w:sz w:val="18"/>
      </w:rPr>
      <w:fldChar w:fldCharType="separate"/>
    </w:r>
    <w:r>
      <w:rPr>
        <w:color w:val="76827A"/>
        <w:sz w:val="18"/>
      </w:rPr>
      <w:t>2</w:t>
    </w:r>
    <w:r>
      <w:rPr>
        <w:color w:val="76827A"/>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74B32" w14:textId="77777777" w:rsidR="00201D55" w:rsidRDefault="00201D55">
      <w:pPr>
        <w:spacing w:after="0" w:line="240" w:lineRule="auto"/>
      </w:pPr>
      <w:r>
        <w:separator/>
      </w:r>
    </w:p>
  </w:footnote>
  <w:footnote w:type="continuationSeparator" w:id="0">
    <w:p w14:paraId="38275F24" w14:textId="77777777" w:rsidR="00201D55" w:rsidRDefault="00201D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5BCC9" w14:textId="77777777" w:rsidR="00426E65" w:rsidRDefault="00000000">
    <w:pPr>
      <w:pStyle w:val="Header"/>
      <w:jc w:val="right"/>
    </w:pPr>
    <w:r>
      <w:rPr>
        <w:color w:val="76827A"/>
        <w:sz w:val="16"/>
      </w:rPr>
      <w:t xml:space="preserve">TRIỂN KHAI VÀ QUẢN TRỊ HỆ THỐNG PHẦN </w:t>
    </w:r>
    <w:proofErr w:type="gramStart"/>
    <w:r>
      <w:rPr>
        <w:color w:val="76827A"/>
        <w:sz w:val="16"/>
      </w:rPr>
      <w:t>MỀM  ·</w:t>
    </w:r>
    <w:proofErr w:type="gramEnd"/>
    <w:r>
      <w:rPr>
        <w:color w:val="76827A"/>
        <w:sz w:val="16"/>
      </w:rPr>
      <w:t xml:space="preserve">  ĐỀ 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8338047">
    <w:abstractNumId w:val="8"/>
  </w:num>
  <w:num w:numId="2" w16cid:durableId="298069388">
    <w:abstractNumId w:val="6"/>
  </w:num>
  <w:num w:numId="3" w16cid:durableId="1515538581">
    <w:abstractNumId w:val="5"/>
  </w:num>
  <w:num w:numId="4" w16cid:durableId="136728532">
    <w:abstractNumId w:val="4"/>
  </w:num>
  <w:num w:numId="5" w16cid:durableId="1818569235">
    <w:abstractNumId w:val="7"/>
  </w:num>
  <w:num w:numId="6" w16cid:durableId="1150756122">
    <w:abstractNumId w:val="3"/>
  </w:num>
  <w:num w:numId="7" w16cid:durableId="834757796">
    <w:abstractNumId w:val="2"/>
  </w:num>
  <w:num w:numId="8" w16cid:durableId="589003285">
    <w:abstractNumId w:val="1"/>
  </w:num>
  <w:num w:numId="9" w16cid:durableId="941912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711E"/>
    <w:rsid w:val="0015074B"/>
    <w:rsid w:val="00201D55"/>
    <w:rsid w:val="0029639D"/>
    <w:rsid w:val="00326F90"/>
    <w:rsid w:val="00426E65"/>
    <w:rsid w:val="0060289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53B6AA"/>
  <w14:defaultImageDpi w14:val="300"/>
  <w15:docId w15:val="{1AA1FB60-EF1D-4D01-A63B-6DCE33DF8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8" w:lineRule="auto"/>
    </w:pPr>
    <w:rPr>
      <w:rFonts w:ascii="Arial" w:eastAsia="Arial" w:hAnsi="Arial"/>
      <w:color w:val="1B2922"/>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18</Pages>
  <Words>3433</Words>
  <Characters>19574</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22962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Đề 24 — Task Tracker</dc:title>
  <dc:subject>Triển khai và Quản trị Hệ thống Phần mềm</dc:subject>
  <dc:creator>[HỌ VÀ TÊN]</dc:creator>
  <cp:keywords/>
  <dc:description>generated by python-docx</dc:description>
  <cp:lastModifiedBy>Doanh Đặng</cp:lastModifiedBy>
  <cp:revision>2</cp:revision>
  <dcterms:created xsi:type="dcterms:W3CDTF">2013-12-23T23:15:00Z</dcterms:created>
  <dcterms:modified xsi:type="dcterms:W3CDTF">2026-10-14T16:22:00Z</dcterms:modified>
  <cp:category/>
</cp:coreProperties>
</file>